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Hlk23751721"/>
      <w:r>
        <w:rPr>
          <w:rFonts w:hint="eastAsia" w:ascii="方正小标宋简体" w:eastAsia="方正小标宋简体"/>
          <w:sz w:val="44"/>
          <w:szCs w:val="44"/>
        </w:rPr>
        <w:t>优秀就业服务成果参评表</w:t>
      </w:r>
      <w:bookmarkStart w:id="1" w:name="_GoBack"/>
      <w:bookmarkEnd w:id="1"/>
    </w:p>
    <w:bookmarkEnd w:id="0"/>
    <w:tbl>
      <w:tblPr>
        <w:tblStyle w:val="4"/>
        <w:tblW w:w="8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620"/>
        <w:gridCol w:w="1170"/>
        <w:gridCol w:w="956"/>
        <w:gridCol w:w="2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参评成果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  称</w:t>
            </w:r>
          </w:p>
        </w:tc>
        <w:tc>
          <w:tcPr>
            <w:tcW w:w="2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 报 单 位</w:t>
            </w:r>
          </w:p>
        </w:tc>
        <w:tc>
          <w:tcPr>
            <w:tcW w:w="2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3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6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67" w:hRule="atLeast"/>
          <w:jc w:val="center"/>
        </w:trPr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4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  <w:jc w:val="center"/>
        </w:trPr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成果介绍（1000字以内）</w:t>
            </w:r>
          </w:p>
        </w:tc>
        <w:tc>
          <w:tcPr>
            <w:tcW w:w="74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一、成果简介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（工作内容、特色与技术水平）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二、应用范围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三、工作效果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级公共就业服务部门审核意见</w:t>
            </w:r>
          </w:p>
        </w:tc>
        <w:tc>
          <w:tcPr>
            <w:tcW w:w="74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</w:p>
          <w:p>
            <w:pPr>
              <w:ind w:right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855"/>
              </w:tabs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签章：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附录</w:t>
            </w:r>
          </w:p>
        </w:tc>
        <w:tc>
          <w:tcPr>
            <w:tcW w:w="74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关于成果的支撑性材料可作为附录，进行补充说明。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C1A23B-8B4B-41DD-83CE-BAC8A8A4D4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FE2054-B643-4E48-ABBF-EF8064A2A56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58D65B-E31F-428D-9120-B07C78372D7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D9E6D9E-3E12-4D8C-87D8-B1DFD49B55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A833242-479D-42C2-8DCE-D433C53CB9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64FC"/>
    <w:rsid w:val="34F854B8"/>
    <w:rsid w:val="4B4F64FC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2022-04-02T07:48:00Z</dcterms:created>
  <dc:creator>姚乃嘉</dc:creator>
  <cp:lastModifiedBy>姚乃嘉</cp:lastModifiedBy>
  <dcterms:modified xsi:type="dcterms:W3CDTF">2022-04-02T07:49:09Z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79456D2042374D1D9277975B35C82ED2</vt:lpwstr>
  </property>
</Properties>
</file>