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pacing w:line="600" w:lineRule="exact"/>
        <w:ind w:left="0" w:leftChars="0" w:right="0" w:rightChars="0" w:firstLine="0" w:firstLineChars="0"/>
        <w:jc w:val="both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pacing w:line="600" w:lineRule="exact"/>
        <w:ind w:left="0" w:leftChars="0" w:right="0" w:rightChars="0" w:firstLine="0" w:firstLineChars="0"/>
        <w:jc w:val="both"/>
        <w:rPr>
          <w:rFonts w:ascii="Times New Roman" w:hAnsi="Times New Roman" w:eastAsia="文星简小标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pacing w:line="600" w:lineRule="exact"/>
        <w:ind w:left="0" w:leftChars="0" w:right="0" w:rightChars="0" w:firstLine="0" w:firstLineChars="0"/>
        <w:jc w:val="center"/>
        <w:rPr>
          <w:rFonts w:ascii="Times New Roman" w:hAnsi="Times New Roman" w:eastAsia="文星简小标宋"/>
          <w:sz w:val="44"/>
          <w:szCs w:val="44"/>
        </w:rPr>
      </w:pPr>
      <w:bookmarkStart w:id="0" w:name="_GoBack"/>
      <w:r>
        <w:rPr>
          <w:rFonts w:ascii="Times New Roman" w:hAnsi="Times New Roman" w:eastAsia="文星简小标宋"/>
          <w:sz w:val="44"/>
          <w:szCs w:val="44"/>
        </w:rPr>
        <w:t>天津市评选推荐全国林业系统先进集体、劳动模范和先进工作者领导小组及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pacing w:line="600" w:lineRule="exact"/>
        <w:ind w:left="0" w:leftChars="0" w:right="0" w:rightChars="0" w:firstLine="0" w:firstLineChars="0"/>
        <w:jc w:val="center"/>
        <w:rPr>
          <w:rFonts w:ascii="Times New Roman" w:hAnsi="Times New Roman" w:eastAsia="文星简小标宋"/>
          <w:sz w:val="44"/>
          <w:szCs w:val="44"/>
        </w:rPr>
      </w:pPr>
      <w:r>
        <w:rPr>
          <w:rFonts w:ascii="Times New Roman" w:hAnsi="Times New Roman" w:eastAsia="文星简小标宋"/>
          <w:sz w:val="44"/>
          <w:szCs w:val="44"/>
        </w:rPr>
        <w:t>办公室成员名单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600" w:lineRule="exact"/>
        <w:ind w:left="0" w:leftChars="0" w:right="0" w:rightChars="0" w:firstLine="0" w:firstLineChars="0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组  长：</w:t>
      </w:r>
      <w:r>
        <w:rPr>
          <w:rFonts w:hint="eastAsia" w:ascii="Times New Roman" w:hAnsi="Times New Roman" w:eastAsia="仿宋_GB2312"/>
          <w:bCs/>
          <w:sz w:val="32"/>
          <w:szCs w:val="32"/>
        </w:rPr>
        <w:t>路  红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bCs/>
          <w:sz w:val="32"/>
          <w:szCs w:val="32"/>
        </w:rPr>
        <w:t>市规划资源局党委委员、一级巡视员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刘华珊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bCs/>
          <w:sz w:val="32"/>
          <w:szCs w:val="32"/>
        </w:rPr>
        <w:t>市人社局党组成员、一级巡视员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成  员：</w:t>
      </w:r>
      <w:r>
        <w:rPr>
          <w:rFonts w:hint="eastAsia" w:ascii="Times New Roman" w:hAnsi="Times New Roman" w:eastAsia="仿宋_GB2312"/>
          <w:bCs/>
          <w:sz w:val="32"/>
          <w:szCs w:val="32"/>
        </w:rPr>
        <w:t>刘国庆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bCs/>
          <w:sz w:val="32"/>
          <w:szCs w:val="32"/>
        </w:rPr>
        <w:t>市规划资源局人事处处长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        于丽娜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市人社局政府表彰任免处处长、一级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                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主  任：</w:t>
      </w:r>
      <w:r>
        <w:rPr>
          <w:rFonts w:hint="eastAsia" w:ascii="Times New Roman" w:hAnsi="Times New Roman" w:eastAsia="仿宋_GB2312"/>
          <w:bCs/>
          <w:sz w:val="32"/>
          <w:szCs w:val="32"/>
        </w:rPr>
        <w:t>刘国庆（兼）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1920" w:firstLineChars="6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于丽娜（兼）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成  员：</w:t>
      </w:r>
      <w:r>
        <w:rPr>
          <w:rFonts w:hint="eastAsia" w:ascii="Times New Roman" w:hAnsi="Times New Roman" w:eastAsia="仿宋_GB2312"/>
          <w:sz w:val="32"/>
          <w:szCs w:val="32"/>
        </w:rPr>
        <w:t>王宗树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bCs/>
          <w:sz w:val="32"/>
          <w:szCs w:val="32"/>
        </w:rPr>
        <w:t>市规划资源局人事处副处长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于振民</w:t>
      </w:r>
      <w:r>
        <w:rPr>
          <w:rFonts w:ascii="Times New Roman" w:hAnsi="Times New Roman" w:eastAsia="仿宋_GB2312"/>
          <w:sz w:val="32"/>
          <w:szCs w:val="32"/>
        </w:rPr>
        <w:t>　</w:t>
      </w:r>
      <w:r>
        <w:rPr>
          <w:rFonts w:hint="eastAsia" w:ascii="Times New Roman" w:hAnsi="Times New Roman" w:eastAsia="仿宋_GB2312"/>
          <w:bCs/>
          <w:sz w:val="32"/>
          <w:szCs w:val="32"/>
        </w:rPr>
        <w:t>市规划资源局人事处三级调研员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1920" w:firstLineChars="600"/>
        <w:jc w:val="both"/>
        <w:textAlignment w:val="auto"/>
      </w:pPr>
      <w:r>
        <w:rPr>
          <w:rFonts w:hint="eastAsia" w:ascii="Times New Roman" w:hAnsi="Times New Roman" w:eastAsia="仿宋_GB2312"/>
          <w:sz w:val="32"/>
          <w:szCs w:val="32"/>
        </w:rPr>
        <w:t xml:space="preserve">程  杨  </w:t>
      </w:r>
      <w:r>
        <w:rPr>
          <w:rFonts w:hint="eastAsia" w:ascii="Times New Roman" w:hAnsi="Times New Roman" w:eastAsia="仿宋_GB2312"/>
          <w:bCs/>
          <w:spacing w:val="-20"/>
          <w:sz w:val="32"/>
          <w:szCs w:val="32"/>
        </w:rPr>
        <w:t>市人社局政府表彰任免处三级主任科员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584660AE"/>
    <w:rsid w:val="1EF77150"/>
    <w:rsid w:val="576F34B4"/>
    <w:rsid w:val="584660AE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2022-07-29T08:26:00Z</dcterms:created>
  <dc:creator>姚乃嘉</dc:creator>
  <cp:lastModifiedBy>姚乃嘉</cp:lastModifiedBy>
  <dcterms:modified xsi:type="dcterms:W3CDTF">2022-07-29T08:27:17Z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8DA4B798EA1B40A8B29474FA05EE1EAB</vt:lpwstr>
  </property>
</Properties>
</file>