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beforeLines="0" w:line="600" w:lineRule="exact"/>
        <w:jc w:val="left"/>
        <w:textAlignment w:val="auto"/>
        <w:rPr>
          <w:rFonts w:hint="eastAsia" w:ascii="Times New Roman" w:hAnsi="Times New Roman" w:eastAsia="黑体" w:cs="黑体"/>
          <w:color w:val="auto"/>
          <w:sz w:val="32"/>
          <w:szCs w:val="32"/>
          <w:highlight w:val="none"/>
          <w:shd w:val="clear" w:color="auto" w:fill="auto"/>
        </w:rPr>
      </w:pPr>
      <w:r>
        <w:rPr>
          <w:rFonts w:hint="eastAsia" w:ascii="Times New Roman" w:hAnsi="Times New Roman" w:eastAsia="黑体" w:cs="黑体"/>
          <w:color w:val="auto"/>
          <w:sz w:val="32"/>
          <w:szCs w:val="32"/>
          <w:highlight w:val="none"/>
          <w:shd w:val="clear" w:color="auto" w:fill="auto"/>
        </w:rPr>
        <w:t>附件</w:t>
      </w:r>
    </w:p>
    <w:p>
      <w:pPr>
        <w:keepNext w:val="0"/>
        <w:keepLines w:val="0"/>
        <w:pageBreakBefore w:val="0"/>
        <w:kinsoku/>
        <w:wordWrap/>
        <w:topLinePunct w:val="0"/>
        <w:bidi w:val="0"/>
        <w:adjustRightInd w:val="0"/>
        <w:snapToGrid w:val="0"/>
        <w:spacing w:beforeLines="0" w:line="600" w:lineRule="exact"/>
        <w:jc w:val="center"/>
        <w:textAlignment w:val="auto"/>
        <w:rPr>
          <w:rFonts w:hint="default" w:ascii="Times New Roman" w:hAnsi="Times New Roman" w:eastAsia="仿宋_GB2312" w:cs="Times New Roman"/>
          <w:color w:val="auto"/>
          <w:sz w:val="32"/>
          <w:szCs w:val="32"/>
          <w:highlight w:val="none"/>
          <w:shd w:val="clear" w:color="auto" w:fill="auto"/>
        </w:rPr>
      </w:pPr>
    </w:p>
    <w:p>
      <w:pPr>
        <w:keepNext w:val="0"/>
        <w:keepLines w:val="0"/>
        <w:pageBreakBefore w:val="0"/>
        <w:kinsoku/>
        <w:wordWrap/>
        <w:topLinePunct w:val="0"/>
        <w:bidi w:val="0"/>
        <w:adjustRightInd w:val="0"/>
        <w:snapToGrid w:val="0"/>
        <w:spacing w:beforeLines="0" w:line="600" w:lineRule="exact"/>
        <w:jc w:val="center"/>
        <w:textAlignment w:val="auto"/>
        <w:rPr>
          <w:rFonts w:hint="default" w:ascii="Times New Roman" w:hAnsi="Times New Roman" w:eastAsia="方正小标宋简体" w:cs="Times New Roman"/>
          <w:color w:val="auto"/>
          <w:sz w:val="44"/>
          <w:szCs w:val="44"/>
          <w:highlight w:val="none"/>
          <w:shd w:val="clear" w:color="auto" w:fill="auto"/>
        </w:rPr>
      </w:pPr>
      <w:bookmarkStart w:id="7" w:name="_GoBack"/>
      <w:r>
        <w:rPr>
          <w:rFonts w:hint="default" w:ascii="Times New Roman" w:hAnsi="Times New Roman" w:eastAsia="方正小标宋简体" w:cs="Times New Roman"/>
          <w:color w:val="auto"/>
          <w:sz w:val="44"/>
          <w:szCs w:val="44"/>
          <w:highlight w:val="none"/>
          <w:shd w:val="clear" w:color="auto" w:fill="auto"/>
        </w:rPr>
        <w:t>天津市中小学教师职称评价标准</w:t>
      </w:r>
    </w:p>
    <w:bookmarkEnd w:id="7"/>
    <w:p>
      <w:pPr>
        <w:pStyle w:val="5"/>
        <w:keepNext w:val="0"/>
        <w:keepLines w:val="0"/>
        <w:pageBreakBefore w:val="0"/>
        <w:kinsoku/>
        <w:wordWrap/>
        <w:topLinePunct w:val="0"/>
        <w:bidi w:val="0"/>
        <w:adjustRightInd w:val="0"/>
        <w:snapToGrid w:val="0"/>
        <w:spacing w:before="0" w:beforeLines="0" w:line="600" w:lineRule="exact"/>
        <w:ind w:firstLine="643"/>
        <w:textAlignment w:val="auto"/>
        <w:rPr>
          <w:rFonts w:hint="default" w:ascii="Times New Roman" w:hAnsi="Times New Roman" w:eastAsia="仿宋_GB2312"/>
          <w:b/>
          <w:color w:val="auto"/>
          <w:highlight w:val="none"/>
          <w:shd w:val="clear" w:color="auto" w:fill="auto"/>
        </w:rPr>
      </w:pPr>
    </w:p>
    <w:p>
      <w:pPr>
        <w:pStyle w:val="5"/>
        <w:keepNext w:val="0"/>
        <w:keepLines w:val="0"/>
        <w:pageBreakBefore w:val="0"/>
        <w:kinsoku/>
        <w:wordWrap/>
        <w:topLinePunct w:val="0"/>
        <w:bidi w:val="0"/>
        <w:adjustRightInd w:val="0"/>
        <w:snapToGrid w:val="0"/>
        <w:spacing w:before="0" w:beforeLines="0" w:line="600" w:lineRule="exact"/>
        <w:ind w:firstLine="643"/>
        <w:textAlignment w:val="auto"/>
        <w:rPr>
          <w:rFonts w:hint="eastAsia" w:ascii="Times New Roman" w:hAnsi="Times New Roman" w:eastAsia="黑体" w:cs="黑体"/>
          <w:b w:val="0"/>
          <w:bCs/>
          <w:color w:val="auto"/>
          <w:highlight w:val="none"/>
          <w:shd w:val="clear" w:color="auto" w:fill="auto"/>
        </w:rPr>
      </w:pPr>
      <w:r>
        <w:rPr>
          <w:rFonts w:hint="eastAsia" w:ascii="Times New Roman" w:hAnsi="Times New Roman" w:eastAsia="黑体" w:cs="黑体"/>
          <w:b w:val="0"/>
          <w:bCs/>
          <w:color w:val="auto"/>
          <w:highlight w:val="none"/>
          <w:shd w:val="clear" w:color="auto" w:fill="auto"/>
        </w:rPr>
        <w:t>一、基本条件</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（一）拥护党的领导，胸怀祖国，热爱人民，遵守宪法和法律，具有崇高的教育理想精神和坚定的职业信念,</w:t>
      </w:r>
      <w:r>
        <w:rPr>
          <w:rFonts w:hint="default" w:ascii="Times New Roman" w:hAnsi="Times New Roman" w:eastAsia="仿宋_GB2312" w:cs="Times New Roman"/>
          <w:bCs/>
          <w:color w:val="auto"/>
          <w:sz w:val="32"/>
          <w:szCs w:val="32"/>
          <w:highlight w:val="none"/>
          <w:shd w:val="clear" w:color="auto" w:fill="auto"/>
        </w:rPr>
        <w:t xml:space="preserve"> 做有理想信念、道德情操、扎实学识、仁爱之心的好老师，践行为党育人，为国育才使命，落实立德树人根本任务。</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（二）具有良好的道德素养，弘扬社会主义核心价值观，遵守学术道德规范，符合新时代中小学、幼儿园教师行为准则和教育教学行为规范要求。</w:t>
      </w:r>
      <w:r>
        <w:rPr>
          <w:rFonts w:hint="eastAsia" w:ascii="Times New Roman" w:hAnsi="Times New Roman" w:eastAsia="仿宋_GB2312" w:cs="仿宋_GB2312"/>
          <w:color w:val="auto"/>
          <w:sz w:val="32"/>
          <w:szCs w:val="32"/>
          <w:highlight w:val="none"/>
          <w:shd w:val="clear" w:color="auto" w:fill="auto"/>
        </w:rPr>
        <w:t>对教师违反师德行为实行“一票否决”。</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（三）各年度考核结果合格以上。城镇中小学教师申报高级教师，要有2年在薄弱学校或乡村学校等任教经历。</w:t>
      </w:r>
      <w:r>
        <w:rPr>
          <w:rFonts w:hint="default" w:ascii="Times New Roman" w:hAnsi="Times New Roman" w:eastAsia="仿宋_GB2312" w:cs="Times New Roman"/>
          <w:b w:val="0"/>
          <w:bCs w:val="0"/>
          <w:color w:val="auto"/>
          <w:sz w:val="32"/>
          <w:szCs w:val="32"/>
          <w:highlight w:val="none"/>
          <w:shd w:val="clear" w:color="auto" w:fill="auto"/>
        </w:rPr>
        <w:t>2025年起，教科研员在岗工作满5年后，原则上要到基层从事1学年以上教育教学工作。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（四）具备相应学段的教师资格，</w:t>
      </w:r>
      <w:r>
        <w:rPr>
          <w:rFonts w:hint="default" w:ascii="Times New Roman" w:hAnsi="Times New Roman" w:eastAsia="仿宋_GB2312" w:cs="Times New Roman"/>
          <w:bCs/>
          <w:color w:val="auto"/>
          <w:sz w:val="32"/>
          <w:szCs w:val="32"/>
          <w:highlight w:val="none"/>
          <w:shd w:val="clear" w:color="auto" w:fill="auto"/>
        </w:rPr>
        <w:t>具备相应的专业素质能力，</w:t>
      </w:r>
      <w:r>
        <w:rPr>
          <w:rFonts w:hint="default" w:ascii="Times New Roman" w:hAnsi="Times New Roman" w:eastAsia="仿宋_GB2312" w:cs="Times New Roman"/>
          <w:color w:val="auto"/>
          <w:sz w:val="32"/>
          <w:szCs w:val="32"/>
          <w:highlight w:val="none"/>
          <w:shd w:val="clear" w:color="auto" w:fill="auto"/>
        </w:rPr>
        <w:t>完成继续教育培训任务且成绩合格。自2021年起班主任、学科教师每学年入户家访要达到学校规定要求。任课教师按时完成学业述评。</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（五）自2022年起，思政课教师晋升高一</w:t>
      </w:r>
      <w:r>
        <w:rPr>
          <w:rFonts w:hint="eastAsia" w:ascii="Times New Roman" w:hAnsi="Times New Roman" w:eastAsia="仿宋_GB2312" w:cs="Times New Roman"/>
          <w:color w:val="auto"/>
          <w:sz w:val="32"/>
          <w:szCs w:val="32"/>
          <w:highlight w:val="none"/>
          <w:shd w:val="clear" w:color="auto" w:fill="auto"/>
          <w:lang w:eastAsia="zh-CN"/>
        </w:rPr>
        <w:t>层</w:t>
      </w:r>
      <w:r>
        <w:rPr>
          <w:rFonts w:hint="default" w:ascii="Times New Roman" w:hAnsi="Times New Roman" w:eastAsia="仿宋_GB2312" w:cs="Times New Roman"/>
          <w:color w:val="auto"/>
          <w:sz w:val="32"/>
          <w:szCs w:val="32"/>
          <w:highlight w:val="none"/>
          <w:shd w:val="clear" w:color="auto" w:fill="auto"/>
        </w:rPr>
        <w:t>级职称时，需同时满足《市委教育工委市教委关于印发天津市学校思想政治理论课教师队伍建设规划（试行）的通知》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津教党〔2020〕40号</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的有关要求。其他参评教师要积极开展课程思政建设及教科研活动。</w:t>
      </w:r>
    </w:p>
    <w:p>
      <w:pPr>
        <w:pStyle w:val="5"/>
        <w:keepNext w:val="0"/>
        <w:keepLines w:val="0"/>
        <w:pageBreakBefore w:val="0"/>
        <w:kinsoku/>
        <w:wordWrap/>
        <w:topLinePunct w:val="0"/>
        <w:bidi w:val="0"/>
        <w:adjustRightInd w:val="0"/>
        <w:snapToGrid w:val="0"/>
        <w:spacing w:before="0" w:beforeLines="0" w:line="600" w:lineRule="exact"/>
        <w:ind w:firstLine="643"/>
        <w:textAlignment w:val="auto"/>
        <w:rPr>
          <w:rFonts w:hint="eastAsia" w:ascii="Times New Roman" w:hAnsi="Times New Roman" w:eastAsia="黑体" w:cs="黑体"/>
          <w:b w:val="0"/>
          <w:bCs/>
          <w:color w:val="auto"/>
          <w:highlight w:val="none"/>
          <w:shd w:val="clear" w:color="auto" w:fill="auto"/>
        </w:rPr>
      </w:pPr>
      <w:r>
        <w:rPr>
          <w:rFonts w:hint="eastAsia" w:ascii="Times New Roman" w:hAnsi="Times New Roman" w:eastAsia="黑体" w:cs="黑体"/>
          <w:b w:val="0"/>
          <w:bCs/>
          <w:color w:val="auto"/>
          <w:highlight w:val="none"/>
          <w:shd w:val="clear" w:color="auto" w:fill="auto"/>
        </w:rPr>
        <w:t>二、三级教师资格条件</w:t>
      </w:r>
    </w:p>
    <w:p>
      <w:pPr>
        <w:keepNext w:val="0"/>
        <w:keepLines w:val="0"/>
        <w:pageBreakBefore w:val="0"/>
        <w:widowControl/>
        <w:kinsoku/>
        <w:wordWrap/>
        <w:topLinePunct w:val="0"/>
        <w:autoSpaceDE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kern w:val="0"/>
          <w:sz w:val="32"/>
          <w:szCs w:val="32"/>
          <w:highlight w:val="none"/>
          <w:shd w:val="clear" w:color="auto" w:fill="auto"/>
          <w:lang w:bidi="ar"/>
        </w:rPr>
      </w:pPr>
      <w:r>
        <w:rPr>
          <w:rFonts w:ascii="Times New Roman" w:hAnsi="Times New Roman" w:eastAsia="仿宋_GB2312" w:cs="Times New Roman"/>
          <w:color w:val="auto"/>
          <w:kern w:val="0"/>
          <w:sz w:val="32"/>
          <w:szCs w:val="32"/>
          <w:highlight w:val="none"/>
          <w:shd w:val="clear" w:color="auto" w:fill="auto"/>
          <w:lang w:bidi="ar"/>
        </w:rPr>
        <w:t>在符合基本条件的基础上，还应符合下列条件：</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（一）学历、资历要求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具备大学专科毕业学历或中等师范学校毕业以上学历，见习1年期满并考核合格。</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自2021年起，思政课教师</w:t>
      </w:r>
      <w:r>
        <w:rPr>
          <w:rFonts w:hint="default" w:ascii="Times New Roman" w:hAnsi="Times New Roman" w:eastAsia="仿宋_GB2312" w:cs="Times New Roman"/>
          <w:color w:val="auto"/>
          <w:sz w:val="32"/>
          <w:szCs w:val="32"/>
          <w:highlight w:val="none"/>
          <w:shd w:val="clear" w:color="auto" w:fill="auto"/>
          <w:lang w:eastAsia="zh-CN"/>
        </w:rPr>
        <w:t>还</w:t>
      </w:r>
      <w:r>
        <w:rPr>
          <w:rFonts w:hint="default" w:ascii="Times New Roman" w:hAnsi="Times New Roman" w:eastAsia="仿宋_GB2312" w:cs="Times New Roman"/>
          <w:color w:val="auto"/>
          <w:sz w:val="32"/>
          <w:szCs w:val="32"/>
          <w:highlight w:val="none"/>
          <w:shd w:val="clear" w:color="auto" w:fill="auto"/>
        </w:rPr>
        <w:t>应取得市级思政课教师岗前培训合格证书。</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（二）教育业绩要求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基本了解</w:t>
      </w:r>
      <w:r>
        <w:rPr>
          <w:rFonts w:hint="default" w:ascii="Times New Roman" w:hAnsi="Times New Roman" w:eastAsia="仿宋_GB2312" w:cs="Times New Roman"/>
          <w:color w:val="auto"/>
          <w:sz w:val="32"/>
          <w:szCs w:val="32"/>
          <w:highlight w:val="none"/>
          <w:shd w:val="clear" w:color="auto" w:fill="auto"/>
        </w:rPr>
        <w:t>教育学生的原则和方法，能够正确教育和引导学生学习。认真履行教育职责，关心关爱每一名学生。</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自2022年起，思政课教师每学期完成学生社团指导或学生社会实践活动指导或学生课外思想教育任务等。</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（三）教学业绩要求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具有教育学、心理学和教学法的基础知识，基本掌握所教学科的专业知识和教材教法，能够完成所教学科的教学任务</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 w:val="32"/>
          <w:szCs w:val="32"/>
          <w:highlight w:val="none"/>
          <w:shd w:val="clear" w:color="auto" w:fill="auto"/>
        </w:rPr>
        <w:t>。认真履行教育教学职责。</w:t>
      </w:r>
    </w:p>
    <w:p>
      <w:pPr>
        <w:pStyle w:val="5"/>
        <w:keepNext w:val="0"/>
        <w:keepLines w:val="0"/>
        <w:pageBreakBefore w:val="0"/>
        <w:kinsoku/>
        <w:wordWrap/>
        <w:topLinePunct w:val="0"/>
        <w:bidi w:val="0"/>
        <w:adjustRightInd w:val="0"/>
        <w:snapToGrid w:val="0"/>
        <w:spacing w:before="0" w:beforeLines="0" w:line="600" w:lineRule="exact"/>
        <w:ind w:firstLine="643"/>
        <w:textAlignment w:val="auto"/>
        <w:rPr>
          <w:rFonts w:hint="eastAsia" w:ascii="Times New Roman" w:hAnsi="Times New Roman" w:eastAsia="黑体" w:cs="黑体"/>
          <w:b w:val="0"/>
          <w:bCs/>
          <w:color w:val="auto"/>
          <w:highlight w:val="none"/>
          <w:shd w:val="clear" w:color="auto" w:fill="auto"/>
        </w:rPr>
      </w:pPr>
      <w:r>
        <w:rPr>
          <w:rFonts w:hint="eastAsia" w:ascii="Times New Roman" w:hAnsi="Times New Roman" w:eastAsia="黑体" w:cs="黑体"/>
          <w:b w:val="0"/>
          <w:bCs/>
          <w:color w:val="auto"/>
          <w:highlight w:val="none"/>
          <w:shd w:val="clear" w:color="auto" w:fill="auto"/>
        </w:rPr>
        <w:t>三、二级教师资格条件</w:t>
      </w:r>
    </w:p>
    <w:p>
      <w:pPr>
        <w:keepNext w:val="0"/>
        <w:keepLines w:val="0"/>
        <w:pageBreakBefore w:val="0"/>
        <w:widowControl/>
        <w:kinsoku/>
        <w:wordWrap/>
        <w:topLinePunct w:val="0"/>
        <w:autoSpaceDE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ascii="Times New Roman" w:hAnsi="Times New Roman" w:eastAsia="仿宋_GB2312" w:cs="Times New Roman"/>
          <w:color w:val="auto"/>
          <w:kern w:val="0"/>
          <w:sz w:val="32"/>
          <w:szCs w:val="32"/>
          <w:highlight w:val="none"/>
          <w:shd w:val="clear" w:color="auto" w:fill="auto"/>
          <w:lang w:bidi="ar"/>
        </w:rPr>
        <w:t>在符合基本条件的基础上，还应符合下列条件：</w:t>
      </w:r>
    </w:p>
    <w:p>
      <w:pPr>
        <w:keepNext w:val="0"/>
        <w:keepLines w:val="0"/>
        <w:pageBreakBefore w:val="0"/>
        <w:numPr>
          <w:ilvl w:val="0"/>
          <w:numId w:val="1"/>
        </w:numPr>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学历、资历要求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eastAsia="zh-CN"/>
        </w:rPr>
        <w:t>须符合下列条件之一：</w:t>
      </w:r>
      <w:r>
        <w:rPr>
          <w:rFonts w:hint="default" w:ascii="Times New Roman" w:hAnsi="Times New Roman" w:eastAsia="仿宋_GB2312" w:cs="Times New Roman"/>
          <w:color w:val="auto"/>
          <w:sz w:val="32"/>
          <w:szCs w:val="32"/>
          <w:highlight w:val="none"/>
          <w:shd w:val="clear" w:color="auto" w:fill="auto"/>
          <w:lang w:val="en-US" w:eastAsia="zh-CN"/>
        </w:rPr>
        <w:t xml:space="preserve"> </w:t>
      </w:r>
    </w:p>
    <w:p>
      <w:pPr>
        <w:keepNext w:val="0"/>
        <w:keepLines w:val="0"/>
        <w:pageBreakBefore w:val="0"/>
        <w:numPr>
          <w:ilvl w:val="0"/>
          <w:numId w:val="2"/>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具备硕士、博士研究生毕业学历；</w:t>
      </w:r>
    </w:p>
    <w:p>
      <w:pPr>
        <w:keepNext w:val="0"/>
        <w:keepLines w:val="0"/>
        <w:pageBreakBefore w:val="0"/>
        <w:numPr>
          <w:ilvl w:val="0"/>
          <w:numId w:val="2"/>
        </w:numPr>
        <w:kinsoku/>
        <w:wordWrap/>
        <w:topLinePunct w:val="0"/>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具备大学本科毕业学历，见习1年期满并考核合格</w:t>
      </w:r>
      <w:r>
        <w:rPr>
          <w:rFonts w:hint="default" w:ascii="Times New Roman" w:hAnsi="Times New Roman" w:eastAsia="仿宋_GB2312" w:cs="Times New Roman"/>
          <w:color w:val="auto"/>
          <w:sz w:val="32"/>
          <w:szCs w:val="32"/>
          <w:highlight w:val="none"/>
          <w:shd w:val="clear" w:color="auto" w:fill="auto"/>
          <w:lang w:eastAsia="zh-CN"/>
        </w:rPr>
        <w:t>；</w:t>
      </w:r>
    </w:p>
    <w:p>
      <w:pPr>
        <w:keepNext w:val="0"/>
        <w:keepLines w:val="0"/>
        <w:pageBreakBefore w:val="0"/>
        <w:numPr>
          <w:ilvl w:val="0"/>
          <w:numId w:val="2"/>
        </w:numPr>
        <w:kinsoku/>
        <w:wordWrap/>
        <w:topLinePunct w:val="0"/>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eastAsia="zh-CN"/>
        </w:rPr>
      </w:pPr>
      <w:r>
        <w:rPr>
          <w:rFonts w:hint="default" w:ascii="Times New Roman" w:hAnsi="Times New Roman" w:eastAsia="仿宋_GB2312" w:cs="Times New Roman"/>
          <w:color w:val="auto"/>
          <w:kern w:val="0"/>
          <w:sz w:val="32"/>
          <w:szCs w:val="32"/>
          <w:highlight w:val="none"/>
          <w:shd w:val="clear" w:color="auto" w:fill="auto"/>
        </w:rPr>
        <w:t>具备大专毕业学历，并在三级教师岗位任教2年以</w:t>
      </w:r>
      <w:r>
        <w:rPr>
          <w:rFonts w:hint="default" w:ascii="Times New Roman" w:hAnsi="Times New Roman" w:eastAsia="仿宋_GB2312" w:cs="Times New Roman"/>
          <w:color w:val="auto"/>
          <w:kern w:val="0"/>
          <w:sz w:val="32"/>
          <w:szCs w:val="32"/>
          <w:highlight w:val="none"/>
          <w:shd w:val="clear" w:color="auto" w:fill="auto"/>
          <w:lang w:eastAsia="zh-CN"/>
        </w:rPr>
        <w:t>上；</w:t>
      </w:r>
    </w:p>
    <w:p>
      <w:pPr>
        <w:keepNext w:val="0"/>
        <w:keepLines w:val="0"/>
        <w:pageBreakBefore w:val="0"/>
        <w:numPr>
          <w:ilvl w:val="0"/>
          <w:numId w:val="2"/>
        </w:numPr>
        <w:kinsoku/>
        <w:wordWrap/>
        <w:topLinePunct w:val="0"/>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rPr>
        <w:t>具备中等师范学校毕业学历，并在三级教师岗位任教</w:t>
      </w:r>
    </w:p>
    <w:p>
      <w:pPr>
        <w:keepNext w:val="0"/>
        <w:keepLines w:val="0"/>
        <w:pageBreakBefore w:val="0"/>
        <w:kinsoku/>
        <w:wordWrap/>
        <w:topLinePunct w:val="0"/>
        <w:bidi w:val="0"/>
        <w:adjustRightInd w:val="0"/>
        <w:snapToGrid w:val="0"/>
        <w:spacing w:beforeLines="0" w:line="600" w:lineRule="exact"/>
        <w:ind w:firstLine="0" w:firstLineChars="0"/>
        <w:textAlignment w:val="auto"/>
        <w:rPr>
          <w:rFonts w:hint="default" w:ascii="Times New Roman" w:hAnsi="Times New Roman" w:eastAsia="仿宋_GB2312" w:cs="Times New Roman"/>
          <w:color w:val="auto"/>
          <w:kern w:val="0"/>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rPr>
        <w:t>4年以上。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自2021年起，思政课教师</w:t>
      </w:r>
      <w:r>
        <w:rPr>
          <w:rFonts w:hint="default" w:ascii="Times New Roman" w:hAnsi="Times New Roman" w:eastAsia="仿宋_GB2312" w:cs="Times New Roman"/>
          <w:color w:val="auto"/>
          <w:sz w:val="32"/>
          <w:szCs w:val="32"/>
          <w:highlight w:val="none"/>
          <w:shd w:val="clear" w:color="auto" w:fill="auto"/>
          <w:lang w:eastAsia="zh-CN"/>
        </w:rPr>
        <w:t>还</w:t>
      </w:r>
      <w:r>
        <w:rPr>
          <w:rFonts w:hint="default" w:ascii="Times New Roman" w:hAnsi="Times New Roman" w:eastAsia="仿宋_GB2312" w:cs="Times New Roman"/>
          <w:color w:val="auto"/>
          <w:sz w:val="32"/>
          <w:szCs w:val="32"/>
          <w:highlight w:val="none"/>
          <w:shd w:val="clear" w:color="auto" w:fill="auto"/>
        </w:rPr>
        <w:t>应取得市级思政课教师岗前培训合格证书。</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（二）教育业绩要求</w:t>
      </w:r>
    </w:p>
    <w:p>
      <w:pPr>
        <w:keepNext w:val="0"/>
        <w:keepLines w:val="0"/>
        <w:pageBreakBefore w:val="0"/>
        <w:kinsoku/>
        <w:wordWrap/>
        <w:topLinePunct w:val="0"/>
        <w:bidi w:val="0"/>
        <w:adjustRightInd w:val="0"/>
        <w:snapToGrid w:val="0"/>
        <w:spacing w:beforeLines="0" w:line="600" w:lineRule="exact"/>
        <w:ind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全面了解</w:t>
      </w:r>
      <w:r>
        <w:rPr>
          <w:rFonts w:hint="default" w:ascii="Times New Roman" w:hAnsi="Times New Roman" w:eastAsia="仿宋_GB2312" w:cs="Times New Roman"/>
          <w:color w:val="auto"/>
          <w:sz w:val="32"/>
          <w:szCs w:val="32"/>
          <w:highlight w:val="none"/>
          <w:shd w:val="clear" w:color="auto" w:fill="auto"/>
        </w:rPr>
        <w:t>教育学生的原则和方法，</w:t>
      </w:r>
      <w:r>
        <w:rPr>
          <w:rFonts w:hint="default" w:ascii="Times New Roman" w:hAnsi="Times New Roman" w:eastAsia="仿宋_GB2312" w:cs="Times New Roman"/>
          <w:color w:val="auto"/>
          <w:sz w:val="32"/>
          <w:szCs w:val="32"/>
          <w:highlight w:val="none"/>
          <w:shd w:val="clear" w:color="auto" w:fill="auto"/>
          <w:lang w:eastAsia="zh-CN"/>
        </w:rPr>
        <w:t>遵守教育教学行为规范和</w:t>
      </w:r>
      <w:r>
        <w:rPr>
          <w:rFonts w:hint="default" w:ascii="Times New Roman" w:hAnsi="Times New Roman" w:eastAsia="仿宋_GB2312" w:cs="Times New Roman"/>
          <w:color w:val="auto"/>
          <w:sz w:val="32"/>
          <w:szCs w:val="32"/>
          <w:highlight w:val="none"/>
          <w:shd w:val="clear" w:color="auto" w:fill="auto"/>
        </w:rPr>
        <w:t>师德</w:t>
      </w:r>
      <w:r>
        <w:rPr>
          <w:rFonts w:hint="default" w:ascii="Times New Roman" w:hAnsi="Times New Roman" w:eastAsia="仿宋_GB2312" w:cs="Times New Roman"/>
          <w:color w:val="auto"/>
          <w:sz w:val="32"/>
          <w:szCs w:val="32"/>
          <w:highlight w:val="none"/>
          <w:shd w:val="clear" w:color="auto" w:fill="auto"/>
          <w:lang w:eastAsia="zh-CN"/>
        </w:rPr>
        <w:t>要求</w:t>
      </w:r>
      <w:r>
        <w:rPr>
          <w:rFonts w:hint="eastAsia"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eastAsia="zh-CN"/>
        </w:rPr>
        <w:t>努力成长为</w:t>
      </w:r>
      <w:r>
        <w:rPr>
          <w:rFonts w:hint="default" w:ascii="Times New Roman" w:hAnsi="Times New Roman" w:eastAsia="仿宋_GB2312" w:cs="Times New Roman"/>
          <w:color w:val="auto"/>
          <w:sz w:val="32"/>
          <w:szCs w:val="32"/>
          <w:highlight w:val="none"/>
          <w:shd w:val="clear" w:color="auto" w:fill="auto"/>
        </w:rPr>
        <w:t>学生锤炼品格、学习知识、创新思维、奉献祖国的引路人</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关心关爱每一名学生。</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自2022年起，思政课教师每学期完成学生社团指导或学生社会实践活动指导或学生课外思想教育任务等。</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（三）教学业绩要求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掌握教学法的基本理论和知识，具有所教学科必备的专业知识，能够独立掌握所教学科的课程标准、教材、正确传授知识和技能，</w:t>
      </w:r>
      <w:r>
        <w:rPr>
          <w:rFonts w:hint="default" w:ascii="Times New Roman" w:hAnsi="Times New Roman" w:eastAsia="仿宋_GB2312" w:cs="Times New Roman"/>
          <w:color w:val="auto"/>
          <w:sz w:val="32"/>
          <w:szCs w:val="32"/>
          <w:highlight w:val="none"/>
          <w:shd w:val="clear" w:color="auto" w:fill="auto"/>
          <w:lang w:eastAsia="zh-CN"/>
        </w:rPr>
        <w:t>每年均完成学校规定的教学任务，</w:t>
      </w:r>
      <w:r>
        <w:rPr>
          <w:rFonts w:hint="default" w:ascii="Times New Roman" w:hAnsi="Times New Roman" w:eastAsia="仿宋_GB2312" w:cs="Times New Roman"/>
          <w:color w:val="auto"/>
          <w:sz w:val="32"/>
          <w:szCs w:val="32"/>
          <w:highlight w:val="none"/>
          <w:shd w:val="clear" w:color="auto" w:fill="auto"/>
        </w:rPr>
        <w:t>教学效果较好</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（四）教育教学研究要求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掌握教育教学研究方法，积极开展教育教学研究和创新实践。</w:t>
      </w:r>
    </w:p>
    <w:p>
      <w:pPr>
        <w:pStyle w:val="6"/>
        <w:keepNext w:val="0"/>
        <w:keepLines w:val="0"/>
        <w:pageBreakBefore w:val="0"/>
        <w:kinsoku/>
        <w:wordWrap/>
        <w:topLinePunct w:val="0"/>
        <w:bidi w:val="0"/>
        <w:adjustRightInd w:val="0"/>
        <w:snapToGrid w:val="0"/>
        <w:spacing w:beforeLines="0" w:line="600" w:lineRule="exact"/>
        <w:ind w:firstLine="678" w:firstLineChars="212"/>
        <w:textAlignment w:val="auto"/>
        <w:rPr>
          <w:rFonts w:hint="eastAsia" w:ascii="Times New Roman" w:hAnsi="Times New Roman" w:eastAsia="黑体" w:cs="黑体"/>
          <w:b w:val="0"/>
          <w:bCs/>
          <w:color w:val="auto"/>
          <w:szCs w:val="32"/>
          <w:highlight w:val="none"/>
          <w:shd w:val="clear" w:color="auto" w:fill="auto"/>
        </w:rPr>
      </w:pPr>
      <w:bookmarkStart w:id="0" w:name="_Hlk68298748"/>
      <w:r>
        <w:rPr>
          <w:rFonts w:hint="eastAsia" w:ascii="Times New Roman" w:hAnsi="Times New Roman" w:eastAsia="黑体" w:cs="黑体"/>
          <w:b w:val="0"/>
          <w:bCs/>
          <w:color w:val="auto"/>
          <w:szCs w:val="32"/>
          <w:highlight w:val="none"/>
          <w:shd w:val="clear" w:color="auto" w:fill="auto"/>
        </w:rPr>
        <w:t>四、一级教师资格条件</w:t>
      </w:r>
    </w:p>
    <w:p>
      <w:pPr>
        <w:keepNext w:val="0"/>
        <w:keepLines w:val="0"/>
        <w:pageBreakBefore w:val="0"/>
        <w:widowControl/>
        <w:kinsoku/>
        <w:wordWrap/>
        <w:topLinePunct w:val="0"/>
        <w:autoSpaceDE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ascii="Times New Roman" w:hAnsi="Times New Roman" w:eastAsia="仿宋_GB2312" w:cs="Times New Roman"/>
          <w:color w:val="auto"/>
          <w:kern w:val="0"/>
          <w:sz w:val="32"/>
          <w:szCs w:val="32"/>
          <w:highlight w:val="none"/>
          <w:shd w:val="clear" w:color="auto" w:fill="auto"/>
          <w:lang w:bidi="ar"/>
        </w:rPr>
        <w:t>在符合基本条件的基础上，还应符合下列条件：</w:t>
      </w:r>
    </w:p>
    <w:p>
      <w:pPr>
        <w:pStyle w:val="7"/>
        <w:keepNext w:val="0"/>
        <w:keepLines w:val="0"/>
        <w:pageBreakBefore w:val="0"/>
        <w:numPr>
          <w:ilvl w:val="0"/>
          <w:numId w:val="3"/>
        </w:numPr>
        <w:kinsoku/>
        <w:wordWrap/>
        <w:topLinePunct w:val="0"/>
        <w:bidi w:val="0"/>
        <w:adjustRightInd w:val="0"/>
        <w:snapToGrid w:val="0"/>
        <w:spacing w:beforeLines="0" w:line="600" w:lineRule="exact"/>
        <w:ind w:firstLine="640"/>
        <w:textAlignment w:val="auto"/>
        <w:rPr>
          <w:rFonts w:hint="eastAsia" w:ascii="Times New Roman" w:hAnsi="Times New Roman" w:eastAsia="楷体_GB2312" w:cs="楷体_GB2312"/>
          <w:bCs/>
          <w:color w:val="auto"/>
          <w:highlight w:val="none"/>
          <w:shd w:val="clear" w:color="auto" w:fill="auto"/>
        </w:rPr>
      </w:pPr>
      <w:r>
        <w:rPr>
          <w:rFonts w:hint="eastAsia" w:ascii="Times New Roman" w:hAnsi="Times New Roman" w:eastAsia="楷体_GB2312" w:cs="楷体_GB2312"/>
          <w:bCs/>
          <w:color w:val="auto"/>
          <w:highlight w:val="none"/>
          <w:shd w:val="clear" w:color="auto" w:fill="auto"/>
        </w:rPr>
        <w:t>学历、资历要求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eastAsia="zh-CN"/>
        </w:rPr>
        <w:t>须符合下列条件之一：</w:t>
      </w:r>
      <w:r>
        <w:rPr>
          <w:rFonts w:hint="default" w:ascii="Times New Roman" w:hAnsi="Times New Roman" w:eastAsia="仿宋_GB2312" w:cs="Times New Roman"/>
          <w:color w:val="auto"/>
          <w:sz w:val="32"/>
          <w:szCs w:val="32"/>
          <w:highlight w:val="none"/>
          <w:shd w:val="clear" w:color="auto" w:fill="auto"/>
          <w:lang w:val="en-US" w:eastAsia="zh-CN"/>
        </w:rPr>
        <w:t xml:space="preserve"> </w:t>
      </w:r>
    </w:p>
    <w:p>
      <w:pPr>
        <w:pStyle w:val="6"/>
        <w:keepNext w:val="0"/>
        <w:keepLines w:val="0"/>
        <w:pageBreakBefore w:val="0"/>
        <w:numPr>
          <w:ilvl w:val="0"/>
          <w:numId w:val="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具备博士学位；</w:t>
      </w:r>
    </w:p>
    <w:p>
      <w:pPr>
        <w:pStyle w:val="6"/>
        <w:keepNext w:val="0"/>
        <w:keepLines w:val="0"/>
        <w:pageBreakBefore w:val="0"/>
        <w:numPr>
          <w:ilvl w:val="0"/>
          <w:numId w:val="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具备硕士学位，并在二级教师岗位任教2年以上；</w:t>
      </w:r>
    </w:p>
    <w:p>
      <w:pPr>
        <w:pStyle w:val="6"/>
        <w:keepNext w:val="0"/>
        <w:keepLines w:val="0"/>
        <w:pageBreakBefore w:val="0"/>
        <w:numPr>
          <w:ilvl w:val="0"/>
          <w:numId w:val="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具备大学专科毕业</w:t>
      </w:r>
      <w:r>
        <w:rPr>
          <w:rFonts w:hint="eastAsia" w:ascii="Times New Roman" w:hAnsi="Times New Roman" w:eastAsia="仿宋_GB2312" w:cs="Times New Roman"/>
          <w:color w:val="auto"/>
          <w:szCs w:val="32"/>
          <w:highlight w:val="none"/>
          <w:shd w:val="clear" w:color="auto" w:fill="auto"/>
          <w:lang w:eastAsia="zh-CN"/>
        </w:rPr>
        <w:t>及以上</w:t>
      </w:r>
      <w:r>
        <w:rPr>
          <w:rFonts w:hint="default" w:ascii="Times New Roman" w:hAnsi="Times New Roman" w:eastAsia="仿宋_GB2312" w:cs="Times New Roman"/>
          <w:color w:val="auto"/>
          <w:szCs w:val="32"/>
          <w:highlight w:val="none"/>
          <w:shd w:val="clear" w:color="auto" w:fill="auto"/>
        </w:rPr>
        <w:t>学历，并在二级教师岗位任教4年以上；</w:t>
      </w:r>
    </w:p>
    <w:p>
      <w:pPr>
        <w:pStyle w:val="6"/>
        <w:keepNext w:val="0"/>
        <w:keepLines w:val="0"/>
        <w:pageBreakBefore w:val="0"/>
        <w:numPr>
          <w:ilvl w:val="0"/>
          <w:numId w:val="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具备中等师范学校毕业以上学历，并在二级教师岗位任教5年以上。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德育教师还须任现职以来从事专职德育工作满1年且任教以来累计从事专职德育工作满3年。</w:t>
      </w:r>
    </w:p>
    <w:p>
      <w:pPr>
        <w:pStyle w:val="7"/>
        <w:keepNext w:val="0"/>
        <w:keepLines w:val="0"/>
        <w:pageBreakBefore w:val="0"/>
        <w:kinsoku/>
        <w:wordWrap/>
        <w:topLinePunct w:val="0"/>
        <w:bidi w:val="0"/>
        <w:adjustRightInd w:val="0"/>
        <w:snapToGrid w:val="0"/>
        <w:spacing w:beforeLines="0" w:line="600" w:lineRule="exact"/>
        <w:ind w:firstLine="640"/>
        <w:textAlignment w:val="auto"/>
        <w:rPr>
          <w:rFonts w:hint="eastAsia" w:ascii="Times New Roman" w:hAnsi="Times New Roman" w:eastAsia="楷体_GB2312" w:cs="楷体_GB2312"/>
          <w:bCs/>
          <w:color w:val="auto"/>
          <w:highlight w:val="none"/>
          <w:shd w:val="clear" w:color="auto" w:fill="auto"/>
        </w:rPr>
      </w:pPr>
      <w:r>
        <w:rPr>
          <w:rFonts w:hint="eastAsia" w:ascii="Times New Roman" w:hAnsi="Times New Roman" w:eastAsia="楷体_GB2312" w:cs="楷体_GB2312"/>
          <w:bCs/>
          <w:color w:val="auto"/>
          <w:highlight w:val="none"/>
          <w:shd w:val="clear" w:color="auto" w:fill="auto"/>
        </w:rPr>
        <w:t>（二）教育业绩要求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熟悉</w:t>
      </w:r>
      <w:r>
        <w:rPr>
          <w:rFonts w:hint="default" w:ascii="Times New Roman" w:hAnsi="Times New Roman" w:eastAsia="仿宋_GB2312" w:cs="Times New Roman"/>
          <w:color w:val="auto"/>
          <w:sz w:val="32"/>
          <w:szCs w:val="32"/>
          <w:highlight w:val="none"/>
          <w:shd w:val="clear" w:color="auto" w:fill="auto"/>
        </w:rPr>
        <w:t>教育学生的原则和方法，爱岗敬业、</w:t>
      </w:r>
      <w:r>
        <w:rPr>
          <w:rFonts w:hint="default" w:ascii="Times New Roman" w:hAnsi="Times New Roman" w:eastAsia="仿宋_GB2312" w:cs="Times New Roman"/>
          <w:color w:val="auto"/>
          <w:sz w:val="32"/>
          <w:szCs w:val="32"/>
          <w:highlight w:val="none"/>
          <w:shd w:val="clear" w:color="auto" w:fill="auto"/>
          <w:lang w:eastAsia="zh-CN"/>
        </w:rPr>
        <w:t>潜心育人</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eastAsia="zh-CN"/>
        </w:rPr>
        <w:t>具有良好的师德师风</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全心全意</w:t>
      </w:r>
      <w:r>
        <w:rPr>
          <w:rFonts w:hint="default" w:ascii="Times New Roman" w:hAnsi="Times New Roman" w:eastAsia="仿宋_GB2312" w:cs="Times New Roman"/>
          <w:color w:val="auto"/>
          <w:sz w:val="32"/>
          <w:szCs w:val="32"/>
          <w:highlight w:val="none"/>
          <w:shd w:val="clear" w:color="auto" w:fill="auto"/>
        </w:rPr>
        <w:t>做学生锤炼品格、学习知识、创新思维、奉献祖国的引路人</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关心关爱每一名学生。</w:t>
      </w:r>
    </w:p>
    <w:p>
      <w:pPr>
        <w:pStyle w:val="8"/>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1</w:t>
      </w:r>
      <w:r>
        <w:rPr>
          <w:rFonts w:hint="eastAsia"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Cs w:val="32"/>
          <w:highlight w:val="none"/>
          <w:shd w:val="clear" w:color="auto" w:fill="auto"/>
        </w:rPr>
        <w:t>专任教师和思政课教师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任现职以来，担任班主任、大队辅导员或专职心理健康教育教师工作并较好地完成工作任务；未安排班主任工作的教师，须担任学生活动团队指导教师或教练员2年以上。行政兼课人员不做班主任要求。</w:t>
      </w:r>
    </w:p>
    <w:p>
      <w:pPr>
        <w:keepNext w:val="0"/>
        <w:keepLines w:val="0"/>
        <w:pageBreakBefore w:val="0"/>
        <w:kinsoku/>
        <w:wordWrap/>
        <w:topLinePunct w:val="0"/>
        <w:bidi w:val="0"/>
        <w:adjustRightInd w:val="0"/>
        <w:snapToGrid w:val="0"/>
        <w:spacing w:beforeLines="0" w:line="600" w:lineRule="exact"/>
        <w:ind w:firstLine="42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 xml:space="preserve"> 自2022年起，思政课教师每学年还须完成学生社团指导或学生社会实践活动指导或学生课外思想教育任务等10次以上。</w:t>
      </w:r>
    </w:p>
    <w:p>
      <w:pPr>
        <w:pStyle w:val="8"/>
        <w:keepNext w:val="0"/>
        <w:keepLines w:val="0"/>
        <w:pageBreakBefore w:val="0"/>
        <w:numPr>
          <w:ilvl w:val="0"/>
          <w:numId w:val="5"/>
        </w:numPr>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德育教师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lang w:eastAsia="zh-CN"/>
        </w:rPr>
      </w:pPr>
      <w:r>
        <w:rPr>
          <w:rFonts w:hint="default" w:ascii="Times New Roman" w:hAnsi="Times New Roman" w:eastAsia="仿宋_GB2312" w:cs="Times New Roman"/>
          <w:color w:val="auto"/>
          <w:szCs w:val="32"/>
          <w:highlight w:val="none"/>
          <w:shd w:val="clear" w:color="auto" w:fill="auto"/>
        </w:rPr>
        <w:t>任教以来，获得校级以上德育类表彰。</w:t>
      </w:r>
    </w:p>
    <w:p>
      <w:pPr>
        <w:pStyle w:val="8"/>
        <w:keepNext w:val="0"/>
        <w:keepLines w:val="0"/>
        <w:pageBreakBefore w:val="0"/>
        <w:numPr>
          <w:ilvl w:val="-1"/>
          <w:numId w:val="0"/>
        </w:numPr>
        <w:kinsoku/>
        <w:wordWrap/>
        <w:topLinePunct w:val="0"/>
        <w:bidi w:val="0"/>
        <w:adjustRightInd/>
        <w:snapToGrid/>
        <w:spacing w:beforeLines="0" w:line="600" w:lineRule="exact"/>
        <w:ind w:firstLine="640" w:firstLineChars="0"/>
        <w:textAlignment w:val="auto"/>
        <w:rPr>
          <w:rFonts w:hint="default" w:ascii="Times New Roman" w:hAnsi="Times New Roman" w:eastAsia="仿宋_GB2312" w:cs="Times New Roman"/>
          <w:bCs/>
          <w:color w:val="auto"/>
          <w:szCs w:val="32"/>
          <w:highlight w:val="none"/>
          <w:shd w:val="clear" w:color="auto" w:fill="auto"/>
        </w:rPr>
      </w:pPr>
      <w:r>
        <w:rPr>
          <w:rFonts w:hint="eastAsia" w:ascii="Times New Roman" w:hAnsi="Times New Roman" w:eastAsia="仿宋_GB2312" w:cs="Times New Roman"/>
          <w:bCs/>
          <w:color w:val="auto"/>
          <w:szCs w:val="32"/>
          <w:highlight w:val="none"/>
          <w:shd w:val="clear" w:color="auto" w:fill="auto"/>
          <w:lang w:val="en-US" w:eastAsia="zh-CN"/>
        </w:rPr>
        <w:t>3</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Cs w:val="32"/>
          <w:highlight w:val="none"/>
          <w:shd w:val="clear" w:color="auto" w:fill="auto"/>
        </w:rPr>
        <w:t>教科研员和电教员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任现职以来，积极主动服务学校教育教学工作，每学年深入学校调研、参加教科研活动5次以上，基层单位满意度较高。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eastAsia" w:ascii="Times New Roman" w:hAnsi="Times New Roman" w:eastAsia="楷体_GB2312" w:cs="楷体_GB2312"/>
          <w:bCs/>
          <w:color w:val="auto"/>
          <w:szCs w:val="32"/>
          <w:highlight w:val="none"/>
          <w:shd w:val="clear" w:color="auto" w:fill="auto"/>
        </w:rPr>
      </w:pPr>
      <w:r>
        <w:rPr>
          <w:rFonts w:hint="eastAsia" w:ascii="Times New Roman" w:hAnsi="Times New Roman" w:eastAsia="楷体_GB2312" w:cs="楷体_GB2312"/>
          <w:bCs/>
          <w:color w:val="auto"/>
          <w:szCs w:val="32"/>
          <w:highlight w:val="none"/>
          <w:shd w:val="clear" w:color="auto" w:fill="auto"/>
        </w:rPr>
        <w:t>（三）教学业绩要求</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重视掌握所任学科课程体系和专业知识。了解学生身心发展规律，关心国内外本学科教育教学改革与发展的最新动态和前沿的学术成果，主动学习新教育教学政策和研究成果，掌握教育教学的主要策略，</w:t>
      </w:r>
      <w:r>
        <w:rPr>
          <w:rFonts w:hint="default" w:ascii="Times New Roman" w:hAnsi="Times New Roman" w:eastAsia="仿宋_GB2312" w:cs="Times New Roman"/>
          <w:color w:val="auto"/>
          <w:sz w:val="32"/>
          <w:szCs w:val="32"/>
          <w:highlight w:val="none"/>
          <w:shd w:val="clear" w:color="auto" w:fill="auto"/>
          <w:lang w:eastAsia="zh-CN"/>
        </w:rPr>
        <w:t>每年均完成学校规定的教学任务，</w:t>
      </w:r>
      <w:r>
        <w:rPr>
          <w:rFonts w:hint="default" w:ascii="Times New Roman" w:hAnsi="Times New Roman" w:eastAsia="仿宋_GB2312" w:cs="Times New Roman"/>
          <w:color w:val="auto"/>
          <w:szCs w:val="32"/>
          <w:highlight w:val="none"/>
          <w:shd w:val="clear" w:color="auto" w:fill="auto"/>
        </w:rPr>
        <w:t>教学效果好</w:t>
      </w:r>
      <w:r>
        <w:rPr>
          <w:rFonts w:hint="default"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Cs w:val="32"/>
          <w:highlight w:val="none"/>
          <w:shd w:val="clear" w:color="auto" w:fill="auto"/>
        </w:rPr>
        <w:t>。</w:t>
      </w:r>
    </w:p>
    <w:p>
      <w:pPr>
        <w:pStyle w:val="8"/>
        <w:keepNext w:val="0"/>
        <w:keepLines w:val="0"/>
        <w:pageBreakBefore w:val="0"/>
        <w:numPr>
          <w:ilvl w:val="-1"/>
          <w:numId w:val="0"/>
        </w:numPr>
        <w:kinsoku/>
        <w:wordWrap/>
        <w:topLinePunct w:val="0"/>
        <w:bidi w:val="0"/>
        <w:adjustRightInd w:val="0"/>
        <w:snapToGrid w:val="0"/>
        <w:spacing w:beforeLines="0" w:line="600" w:lineRule="exact"/>
        <w:ind w:left="643" w:firstLine="0" w:firstLineChars="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1</w:t>
      </w:r>
      <w:r>
        <w:rPr>
          <w:rFonts w:hint="eastAsia"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Cs w:val="32"/>
          <w:highlight w:val="none"/>
          <w:shd w:val="clear" w:color="auto" w:fill="auto"/>
        </w:rPr>
        <w:t>专任教师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完成学校规定的教学任务</w:t>
      </w:r>
      <w:r>
        <w:rPr>
          <w:rFonts w:hint="default"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行政人员必须现岗兼任学科教学课程</w:t>
      </w:r>
      <w:r>
        <w:rPr>
          <w:rFonts w:hint="default"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周课时不能少于4课时。任现职以来，须具备以下条件中的1项。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（1）做校级以上示范课、教育教学讲座或经验交流1次以上。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（2）参与</w:t>
      </w:r>
      <w:r>
        <w:rPr>
          <w:rFonts w:hint="eastAsia" w:ascii="Times New Roman" w:hAnsi="Times New Roman" w:eastAsia="仿宋_GB2312" w:cs="Times New Roman"/>
          <w:color w:val="auto"/>
          <w:szCs w:val="32"/>
          <w:highlight w:val="none"/>
          <w:shd w:val="clear" w:color="auto" w:fill="auto"/>
          <w:lang w:eastAsia="zh-CN"/>
        </w:rPr>
        <w:t>校级</w:t>
      </w:r>
      <w:r>
        <w:rPr>
          <w:rFonts w:hint="default" w:ascii="Times New Roman" w:hAnsi="Times New Roman" w:eastAsia="仿宋_GB2312" w:cs="Times New Roman"/>
          <w:color w:val="auto"/>
          <w:szCs w:val="32"/>
          <w:highlight w:val="none"/>
          <w:shd w:val="clear" w:color="auto" w:fill="auto"/>
        </w:rPr>
        <w:t>课程资源建设，并取得一定成效。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（3）所授课程获得校级以上思政精品课程。</w:t>
      </w:r>
    </w:p>
    <w:p>
      <w:pPr>
        <w:pStyle w:val="8"/>
        <w:keepNext w:val="0"/>
        <w:keepLines w:val="0"/>
        <w:pageBreakBefore w:val="0"/>
        <w:numPr>
          <w:ilvl w:val="0"/>
          <w:numId w:val="0"/>
        </w:numPr>
        <w:kinsoku/>
        <w:wordWrap/>
        <w:topLinePunct w:val="0"/>
        <w:bidi w:val="0"/>
        <w:adjustRightInd w:val="0"/>
        <w:snapToGrid w:val="0"/>
        <w:spacing w:beforeLines="0" w:line="600" w:lineRule="exact"/>
        <w:ind w:left="643" w:firstLine="0" w:firstLineChars="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任现职以来，具备以下条件中的1项。自2022年起，作为主讲人还要面向师生开展校级以上思政理论宣讲年均至少1次。</w:t>
      </w:r>
      <w:r>
        <w:rPr>
          <w:rFonts w:hint="eastAsia" w:eastAsia="仿宋_GB2312" w:cs="Times New Roman"/>
          <w:color w:val="auto"/>
          <w:sz w:val="32"/>
          <w:szCs w:val="32"/>
          <w:highlight w:val="none"/>
          <w:shd w:val="clear" w:color="auto" w:fill="auto"/>
          <w:lang w:eastAsia="zh-CN"/>
        </w:rPr>
        <w:t>行政人员必须现岗兼任学科教学课程，周课时不能少于</w:t>
      </w:r>
      <w:r>
        <w:rPr>
          <w:rFonts w:hint="eastAsia" w:eastAsia="仿宋_GB2312" w:cs="Times New Roman"/>
          <w:color w:val="auto"/>
          <w:sz w:val="32"/>
          <w:szCs w:val="32"/>
          <w:highlight w:val="none"/>
          <w:shd w:val="clear" w:color="auto" w:fill="auto"/>
          <w:lang w:val="en-US" w:eastAsia="zh-CN"/>
        </w:rPr>
        <w:t>4课时。</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（1）至少1年承担的思政课教学质量评价排名前20%。</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（2）做校级</w:t>
      </w:r>
      <w:r>
        <w:rPr>
          <w:rFonts w:hint="eastAsia" w:eastAsia="仿宋_GB2312" w:cs="Times New Roman"/>
          <w:color w:val="auto"/>
          <w:sz w:val="32"/>
          <w:szCs w:val="32"/>
          <w:highlight w:val="none"/>
          <w:shd w:val="clear" w:color="auto" w:fill="auto"/>
          <w:lang w:eastAsia="zh-CN"/>
        </w:rPr>
        <w:t>示范课、</w:t>
      </w:r>
      <w:r>
        <w:rPr>
          <w:rFonts w:hint="default" w:ascii="Times New Roman" w:hAnsi="Times New Roman" w:eastAsia="仿宋_GB2312" w:cs="Times New Roman"/>
          <w:color w:val="auto"/>
          <w:sz w:val="32"/>
          <w:szCs w:val="32"/>
          <w:highlight w:val="none"/>
          <w:shd w:val="clear" w:color="auto" w:fill="auto"/>
        </w:rPr>
        <w:t>教育教学讲座或经验交流1次以上。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w:t>
      </w:r>
      <w:r>
        <w:rPr>
          <w:rFonts w:hint="eastAsia" w:eastAsia="仿宋_GB2312" w:cs="Times New Roman"/>
          <w:color w:val="auto"/>
          <w:sz w:val="32"/>
          <w:szCs w:val="32"/>
          <w:highlight w:val="none"/>
          <w:shd w:val="clear" w:color="auto" w:fill="auto"/>
          <w:lang w:eastAsia="zh-CN"/>
        </w:rPr>
        <w:t>校级</w:t>
      </w:r>
      <w:r>
        <w:rPr>
          <w:rFonts w:hint="default" w:ascii="Times New Roman" w:hAnsi="Times New Roman" w:eastAsia="仿宋_GB2312" w:cs="Times New Roman"/>
          <w:color w:val="auto"/>
          <w:sz w:val="32"/>
          <w:szCs w:val="32"/>
          <w:highlight w:val="none"/>
          <w:shd w:val="clear" w:color="auto" w:fill="auto"/>
        </w:rPr>
        <w:t>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（4）指导学生在教育部或市级教育行政部门组织的思政类比赛活动中获得市级以上奖励，且本人获指导教师奖（或</w:t>
      </w:r>
      <w:r>
        <w:rPr>
          <w:rFonts w:hint="default" w:ascii="Times New Roman" w:hAnsi="Times New Roman" w:eastAsia="仿宋_GB2312" w:cs="Times New Roman"/>
          <w:color w:val="auto"/>
          <w:sz w:val="32"/>
          <w:szCs w:val="32"/>
          <w:highlight w:val="none"/>
          <w:shd w:val="clear" w:color="auto" w:fill="auto"/>
          <w:lang w:eastAsia="zh-CN"/>
        </w:rPr>
        <w:t>为</w:t>
      </w:r>
      <w:r>
        <w:rPr>
          <w:rFonts w:hint="default" w:ascii="Times New Roman" w:hAnsi="Times New Roman" w:eastAsia="仿宋_GB2312" w:cs="Times New Roman"/>
          <w:color w:val="auto"/>
          <w:sz w:val="32"/>
          <w:szCs w:val="32"/>
          <w:highlight w:val="none"/>
          <w:shd w:val="clear" w:color="auto" w:fill="auto"/>
        </w:rPr>
        <w:t>颁奖部门文件中注明的第一指导教师）。</w:t>
      </w:r>
    </w:p>
    <w:p>
      <w:pPr>
        <w:pStyle w:val="8"/>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3</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德育教师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（1）做校级以上德育讲座或经验交流1次以上。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（2）参与</w:t>
      </w:r>
      <w:r>
        <w:rPr>
          <w:rFonts w:hint="eastAsia" w:eastAsia="仿宋_GB2312" w:cs="Times New Roman"/>
          <w:color w:val="auto"/>
          <w:sz w:val="32"/>
          <w:szCs w:val="32"/>
          <w:highlight w:val="none"/>
          <w:shd w:val="clear" w:color="auto" w:fill="auto"/>
          <w:lang w:eastAsia="zh-CN"/>
        </w:rPr>
        <w:t>校级</w:t>
      </w:r>
      <w:r>
        <w:rPr>
          <w:rFonts w:hint="default" w:ascii="Times New Roman" w:hAnsi="Times New Roman" w:eastAsia="仿宋_GB2312" w:cs="Times New Roman"/>
          <w:color w:val="auto"/>
          <w:sz w:val="32"/>
          <w:szCs w:val="32"/>
          <w:highlight w:val="none"/>
          <w:shd w:val="clear" w:color="auto" w:fill="auto"/>
        </w:rPr>
        <w:t>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（3）开设至少1门校本德育课程，并取得一定成效。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（4）参加德育业务比赛获得校级以上奖励。</w:t>
      </w:r>
    </w:p>
    <w:p>
      <w:pPr>
        <w:pStyle w:val="8"/>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lang w:eastAsia="zh-CN"/>
        </w:rPr>
        <w:t>4．</w:t>
      </w:r>
      <w:r>
        <w:rPr>
          <w:rFonts w:hint="default" w:ascii="Times New Roman" w:hAnsi="Times New Roman" w:eastAsia="仿宋_GB2312" w:cs="Times New Roman"/>
          <w:bCs/>
          <w:color w:val="auto"/>
          <w:szCs w:val="32"/>
          <w:highlight w:val="none"/>
          <w:shd w:val="clear" w:color="auto" w:fill="auto"/>
        </w:rPr>
        <w:t>教科研员和电教员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任现职以来，承担区级以上教师培训或教科研活动专题讲座或作课1次以上，且具备以下条件中的1项。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 xml:space="preserve">（1）指导的教师参加教育教学比赛获得区级以上奖励。 </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（2）参与区级以上课程资源建设或指导学校（幼儿园）</w:t>
      </w:r>
      <w:bookmarkEnd w:id="0"/>
      <w:r>
        <w:rPr>
          <w:rFonts w:hint="default" w:ascii="Times New Roman" w:hAnsi="Times New Roman" w:eastAsia="仿宋_GB2312" w:cs="Times New Roman"/>
          <w:color w:val="auto"/>
          <w:szCs w:val="32"/>
          <w:highlight w:val="none"/>
          <w:shd w:val="clear" w:color="auto" w:fill="auto"/>
        </w:rPr>
        <w:t>开展课程资源建设，并取得一定成效。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（四）教育教学研究要求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注重发展研究创新能力，努力在教育思想、课程改革、教学方法等方面取得进步，积极参加教育教学改革。</w:t>
      </w:r>
    </w:p>
    <w:p>
      <w:pPr>
        <w:pStyle w:val="8"/>
        <w:keepNext w:val="0"/>
        <w:keepLines w:val="0"/>
        <w:pageBreakBefore w:val="0"/>
        <w:numPr>
          <w:ilvl w:val="0"/>
          <w:numId w:val="0"/>
        </w:numPr>
        <w:kinsoku/>
        <w:wordWrap/>
        <w:topLinePunct w:val="0"/>
        <w:bidi w:val="0"/>
        <w:adjustRightInd w:val="0"/>
        <w:snapToGrid w:val="0"/>
        <w:spacing w:beforeLines="0" w:line="600" w:lineRule="exact"/>
        <w:ind w:left="643" w:firstLine="0" w:firstLineChars="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1</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专任教师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（1）主持完成校级以上课题（乡村教师参与完成校级以上课题</w:t>
      </w:r>
      <w:bookmarkStart w:id="1" w:name="_Hlk69466553"/>
      <w:r>
        <w:rPr>
          <w:rFonts w:hint="default" w:ascii="Times New Roman" w:hAnsi="Times New Roman" w:eastAsia="仿宋_GB2312" w:cs="Times New Roman"/>
          <w:color w:val="auto"/>
          <w:sz w:val="32"/>
          <w:szCs w:val="32"/>
          <w:highlight w:val="none"/>
          <w:shd w:val="clear" w:color="auto" w:fill="auto"/>
        </w:rPr>
        <w:t>排序前3名</w:t>
      </w:r>
      <w:bookmarkEnd w:id="1"/>
      <w:r>
        <w:rPr>
          <w:rFonts w:hint="default" w:ascii="Times New Roman" w:hAnsi="Times New Roman" w:eastAsia="仿宋_GB2312" w:cs="Times New Roman"/>
          <w:color w:val="auto"/>
          <w:sz w:val="32"/>
          <w:szCs w:val="32"/>
          <w:highlight w:val="none"/>
          <w:shd w:val="clear" w:color="auto" w:fill="auto"/>
        </w:rPr>
        <w:t>），或参与完成区级以上课题（城镇教师排序前3名，乡村教师排序前5名）。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（2）在专业期刊发表</w:t>
      </w:r>
      <w:r>
        <w:rPr>
          <w:rFonts w:hint="eastAsia" w:eastAsia="仿宋_GB2312" w:cs="Times New Roman"/>
          <w:color w:val="auto"/>
          <w:sz w:val="32"/>
          <w:szCs w:val="32"/>
          <w:highlight w:val="none"/>
          <w:shd w:val="clear" w:color="auto" w:fill="auto"/>
          <w:lang w:eastAsia="zh-CN"/>
        </w:rPr>
        <w:t>（城镇教师排序前</w:t>
      </w:r>
      <w:r>
        <w:rPr>
          <w:rFonts w:hint="eastAsia" w:eastAsia="仿宋_GB2312" w:cs="Times New Roman"/>
          <w:color w:val="auto"/>
          <w:sz w:val="32"/>
          <w:szCs w:val="32"/>
          <w:highlight w:val="none"/>
          <w:shd w:val="clear" w:color="auto" w:fill="auto"/>
          <w:lang w:val="en-US" w:eastAsia="zh-CN"/>
        </w:rPr>
        <w:t>3名，乡村教师排序前5名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或在校级以上会议上交流教育教学论文（独立或第一作者身份）。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（3）参与编写公开出版的教育教学著作1部或参加编写市级以上教育行政部门审定通过的教材。</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（4）参与校级以上重要政策、文件的研制与编写并正式印发。</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（5）参与完成的教育教学案例或课程思政案例入选区级以上教育行政部门组织的案例征集活动的案例集或案例库（城镇教师排序前3名，乡村教师排序前5名）。</w:t>
      </w:r>
    </w:p>
    <w:p>
      <w:pPr>
        <w:pStyle w:val="8"/>
        <w:keepNext w:val="0"/>
        <w:keepLines w:val="0"/>
        <w:pageBreakBefore w:val="0"/>
        <w:numPr>
          <w:ilvl w:val="0"/>
          <w:numId w:val="0"/>
        </w:numPr>
        <w:kinsoku/>
        <w:wordWrap/>
        <w:topLinePunct w:val="0"/>
        <w:bidi w:val="0"/>
        <w:adjustRightInd w:val="0"/>
        <w:snapToGrid w:val="0"/>
        <w:spacing w:beforeLines="0" w:line="600" w:lineRule="exact"/>
        <w:ind w:left="643" w:firstLine="0" w:firstLineChars="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任现职以来，教育教学研究成果应属学生思想教育或思政课教学内容范畴，且须具备以下条件中的1项。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（1）主持完成校级以上课题（乡村教师参与完成校级以上课题排序前3名），或参与完成区级以上课题（城镇教师排序前3名，乡村教师排序前5名）。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上发表教育教学论文或教育札记（城镇教师排序前3名，乡村教师排序前5名），或在党报党刊、教育类专业报刊等发表理论文章（城镇教师排序前3名，乡村教师排序前5名），或教育教学论文在区级论文评选中获奖，或在校级以上会议上交流思政论文</w:t>
      </w:r>
      <w:r>
        <w:rPr>
          <w:rFonts w:hint="eastAsia" w:eastAsia="仿宋_GB2312" w:cs="Times New Roman"/>
          <w:color w:val="auto"/>
          <w:sz w:val="32"/>
          <w:szCs w:val="32"/>
          <w:highlight w:val="none"/>
          <w:shd w:val="clear" w:color="auto" w:fill="auto"/>
          <w:lang w:eastAsia="zh-CN"/>
        </w:rPr>
        <w:t>（独立或第一作者身份）</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（3）参与编写公开出版的教育教学著作1部（城镇教师排序前3名，乡村教师排序前5名）或参加编写市级以上教育行政部门审定通过的思政类教辅用书。</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（4）参与校级以上重要政策、文件的研制与编写并正式印发。</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（5）参与完成的教育教学案例入选区级以上教育行政部门组织的案例征集活动的案例集或案例库（城镇教师排序前3名，乡村教师排序前5名）。</w:t>
      </w:r>
    </w:p>
    <w:p>
      <w:pPr>
        <w:pStyle w:val="8"/>
        <w:keepNext w:val="0"/>
        <w:keepLines w:val="0"/>
        <w:pageBreakBefore w:val="0"/>
        <w:numPr>
          <w:ilvl w:val="0"/>
          <w:numId w:val="0"/>
        </w:numPr>
        <w:kinsoku/>
        <w:wordWrap/>
        <w:topLinePunct w:val="0"/>
        <w:bidi w:val="0"/>
        <w:adjustRightInd w:val="0"/>
        <w:snapToGrid w:val="0"/>
        <w:spacing w:beforeLines="0" w:line="600" w:lineRule="exact"/>
        <w:ind w:left="643" w:firstLine="0" w:firstLineChars="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3</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德育教师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（1）主持完成校级以上德育课题（乡村教师参与</w:t>
      </w:r>
      <w:r>
        <w:rPr>
          <w:rFonts w:hint="eastAsia" w:eastAsia="仿宋_GB2312" w:cs="Times New Roman"/>
          <w:color w:val="auto"/>
          <w:sz w:val="32"/>
          <w:szCs w:val="32"/>
          <w:highlight w:val="none"/>
          <w:shd w:val="clear" w:color="auto" w:fill="auto"/>
          <w:lang w:eastAsia="zh-CN"/>
        </w:rPr>
        <w:t>完成</w:t>
      </w:r>
      <w:r>
        <w:rPr>
          <w:rFonts w:hint="default" w:ascii="Times New Roman" w:hAnsi="Times New Roman" w:eastAsia="仿宋_GB2312" w:cs="Times New Roman"/>
          <w:color w:val="auto"/>
          <w:sz w:val="32"/>
          <w:szCs w:val="32"/>
          <w:highlight w:val="none"/>
          <w:shd w:val="clear" w:color="auto" w:fill="auto"/>
        </w:rPr>
        <w:t>校级以上德育课题，排序前3名），或参与完成区级以上德育课题（城镇教师排序前3名，乡村教师排序前5名）。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（2）在专业期刊发表</w:t>
      </w:r>
      <w:r>
        <w:rPr>
          <w:rFonts w:hint="eastAsia" w:eastAsia="仿宋_GB2312" w:cs="Times New Roman"/>
          <w:color w:val="auto"/>
          <w:sz w:val="32"/>
          <w:szCs w:val="32"/>
          <w:highlight w:val="none"/>
          <w:shd w:val="clear" w:color="auto" w:fill="auto"/>
          <w:lang w:eastAsia="zh-CN"/>
        </w:rPr>
        <w:t>（城镇教师排序前</w:t>
      </w:r>
      <w:r>
        <w:rPr>
          <w:rFonts w:hint="eastAsia" w:eastAsia="仿宋_GB2312" w:cs="Times New Roman"/>
          <w:color w:val="auto"/>
          <w:sz w:val="32"/>
          <w:szCs w:val="32"/>
          <w:highlight w:val="none"/>
          <w:shd w:val="clear" w:color="auto" w:fill="auto"/>
          <w:lang w:val="en-US" w:eastAsia="zh-CN"/>
        </w:rPr>
        <w:t>3</w:t>
      </w:r>
      <w:r>
        <w:rPr>
          <w:rFonts w:hint="eastAsia" w:eastAsia="仿宋_GB2312" w:cs="Times New Roman"/>
          <w:color w:val="auto"/>
          <w:sz w:val="32"/>
          <w:szCs w:val="32"/>
          <w:highlight w:val="none"/>
          <w:shd w:val="clear" w:color="auto" w:fill="auto"/>
          <w:lang w:eastAsia="zh-CN"/>
        </w:rPr>
        <w:t>名，乡镇教师排序前</w:t>
      </w:r>
      <w:r>
        <w:rPr>
          <w:rFonts w:hint="eastAsia" w:eastAsia="仿宋_GB2312" w:cs="Times New Roman"/>
          <w:color w:val="auto"/>
          <w:sz w:val="32"/>
          <w:szCs w:val="32"/>
          <w:highlight w:val="none"/>
          <w:shd w:val="clear" w:color="auto" w:fill="auto"/>
          <w:lang w:val="en-US" w:eastAsia="zh-CN"/>
        </w:rPr>
        <w:t>5名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，或在校级以上会议上交流德育论文（独立或第一作者身份）。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（3）参与编写公开出版的德育著作1部（城镇教师排序前3名，乡村教师排序前5名）或参加编写市级以上教育行政部门审定通过的教材。</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（4）参与校级以上重要政策、文件的研制与编写并正式印发。</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（5）参与完成的德育案例入选区级以上教育行政部门组织的案例征集活动的案例集或案例库（城镇教师排序前3名，乡村教师排序前5名）。</w:t>
      </w:r>
    </w:p>
    <w:p>
      <w:pPr>
        <w:pStyle w:val="8"/>
        <w:keepNext w:val="0"/>
        <w:keepLines w:val="0"/>
        <w:pageBreakBefore w:val="0"/>
        <w:numPr>
          <w:ilvl w:val="0"/>
          <w:numId w:val="0"/>
        </w:numPr>
        <w:kinsoku/>
        <w:wordWrap/>
        <w:topLinePunct w:val="0"/>
        <w:bidi w:val="0"/>
        <w:adjustRightInd w:val="0"/>
        <w:snapToGrid w:val="0"/>
        <w:spacing w:beforeLines="0" w:line="600" w:lineRule="exact"/>
        <w:ind w:left="643" w:firstLine="0" w:firstLineChars="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4</w:t>
      </w:r>
      <w:r>
        <w:rPr>
          <w:rFonts w:hint="default" w:ascii="Times New Roman" w:hAnsi="Times New Roman" w:eastAsia="仿宋_GB2312" w:cs="Times New Roman"/>
          <w:bCs/>
          <w:color w:val="auto"/>
          <w:szCs w:val="32"/>
          <w:highlight w:val="none"/>
          <w:shd w:val="clear" w:color="auto" w:fill="auto"/>
          <w:lang w:eastAsia="zh-CN"/>
        </w:rPr>
        <w:t>．</w:t>
      </w:r>
      <w:r>
        <w:rPr>
          <w:rFonts w:hint="default" w:ascii="Times New Roman" w:hAnsi="Times New Roman" w:eastAsia="仿宋_GB2312" w:cs="Times New Roman"/>
          <w:bCs/>
          <w:color w:val="auto"/>
          <w:sz w:val="32"/>
          <w:szCs w:val="32"/>
          <w:highlight w:val="none"/>
          <w:shd w:val="clear" w:color="auto" w:fill="auto"/>
        </w:rPr>
        <w:t>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（1）主持完成校级以上课题，或参与完成区级以上课题（城镇教师排序前3名，乡村教师排序前5名）。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（2）在专业期刊发表</w:t>
      </w:r>
      <w:r>
        <w:rPr>
          <w:rFonts w:hint="eastAsia" w:eastAsia="仿宋_GB2312" w:cs="Times New Roman"/>
          <w:color w:val="auto"/>
          <w:sz w:val="32"/>
          <w:szCs w:val="32"/>
          <w:highlight w:val="none"/>
          <w:shd w:val="clear" w:color="auto" w:fill="auto"/>
          <w:lang w:eastAsia="zh-CN"/>
        </w:rPr>
        <w:t>（城镇教师排序前</w:t>
      </w:r>
      <w:r>
        <w:rPr>
          <w:rFonts w:hint="eastAsia" w:eastAsia="仿宋_GB2312" w:cs="Times New Roman"/>
          <w:color w:val="auto"/>
          <w:sz w:val="32"/>
          <w:szCs w:val="32"/>
          <w:highlight w:val="none"/>
          <w:shd w:val="clear" w:color="auto" w:fill="auto"/>
          <w:lang w:val="en-US" w:eastAsia="zh-CN"/>
        </w:rPr>
        <w:t>3</w:t>
      </w:r>
      <w:r>
        <w:rPr>
          <w:rFonts w:hint="eastAsia" w:eastAsia="仿宋_GB2312" w:cs="Times New Roman"/>
          <w:color w:val="auto"/>
          <w:sz w:val="32"/>
          <w:szCs w:val="32"/>
          <w:highlight w:val="none"/>
          <w:shd w:val="clear" w:color="auto" w:fill="auto"/>
          <w:lang w:eastAsia="zh-CN"/>
        </w:rPr>
        <w:t>名，乡镇教师排序前</w:t>
      </w:r>
      <w:r>
        <w:rPr>
          <w:rFonts w:hint="eastAsia" w:eastAsia="仿宋_GB2312" w:cs="Times New Roman"/>
          <w:color w:val="auto"/>
          <w:sz w:val="32"/>
          <w:szCs w:val="32"/>
          <w:highlight w:val="none"/>
          <w:shd w:val="clear" w:color="auto" w:fill="auto"/>
          <w:lang w:val="en-US" w:eastAsia="zh-CN"/>
        </w:rPr>
        <w:t>5名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，或在区级以上会议上交流教育教学论文（独立或第一作者身份）。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（3）参与编写公开出版的教育教学著作1部（城镇教师排序前3名，乡村教师排序前5名）或参加编写市级以上教育行政部门审定通过的教材。</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（4）参与校级以上重要政策、文件的研制与编写并正式印发。</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（五）示范引领和影响力要求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具有指导二级教师的能力，</w:t>
      </w:r>
      <w:r>
        <w:rPr>
          <w:rFonts w:hint="default" w:ascii="Times New Roman" w:hAnsi="Times New Roman" w:eastAsia="仿宋_GB2312" w:cs="Times New Roman"/>
          <w:color w:val="auto"/>
          <w:sz w:val="32"/>
          <w:szCs w:val="32"/>
          <w:highlight w:val="none"/>
          <w:shd w:val="clear" w:color="auto" w:fill="auto"/>
        </w:rPr>
        <w:t>在立德树人和促进基础教育优质均衡发展过程中，努力做出表率。积极参与教师专业发展的实践与研究，努力为学校或教育教学改革</w:t>
      </w:r>
      <w:r>
        <w:rPr>
          <w:rFonts w:hint="eastAsia" w:eastAsia="仿宋_GB2312" w:cs="Times New Roman"/>
          <w:color w:val="auto"/>
          <w:sz w:val="32"/>
          <w:szCs w:val="32"/>
          <w:highlight w:val="none"/>
          <w:shd w:val="clear" w:color="auto" w:fill="auto"/>
          <w:lang w:eastAsia="zh-CN"/>
        </w:rPr>
        <w:t>作</w:t>
      </w:r>
      <w:r>
        <w:rPr>
          <w:rFonts w:hint="default" w:ascii="Times New Roman" w:hAnsi="Times New Roman" w:eastAsia="仿宋_GB2312" w:cs="Times New Roman"/>
          <w:color w:val="auto"/>
          <w:sz w:val="32"/>
          <w:szCs w:val="32"/>
          <w:highlight w:val="none"/>
          <w:shd w:val="clear" w:color="auto" w:fill="auto"/>
        </w:rPr>
        <w:t>出贡献，在教育教学团队建设中发挥承前启下的作用。</w:t>
      </w:r>
    </w:p>
    <w:p>
      <w:pPr>
        <w:keepNext w:val="0"/>
        <w:keepLines w:val="0"/>
        <w:pageBreakBefore w:val="0"/>
        <w:numPr>
          <w:ilvl w:val="0"/>
          <w:numId w:val="6"/>
        </w:numPr>
        <w:kinsoku/>
        <w:wordWrap/>
        <w:topLinePunct w:val="0"/>
        <w:bidi w:val="0"/>
        <w:adjustRightInd w:val="0"/>
        <w:snapToGrid w:val="0"/>
        <w:spacing w:beforeLines="0" w:line="600" w:lineRule="exact"/>
        <w:ind w:firstLine="640" w:firstLineChars="200"/>
        <w:textAlignment w:val="auto"/>
        <w:rPr>
          <w:rFonts w:hint="eastAsia" w:ascii="Times New Roman" w:hAnsi="Times New Roman" w:eastAsia="楷体_GB2312" w:cs="楷体_GB2312"/>
          <w:color w:val="auto"/>
          <w:sz w:val="32"/>
          <w:szCs w:val="32"/>
          <w:highlight w:val="none"/>
          <w:shd w:val="clear" w:color="auto" w:fill="auto"/>
        </w:rPr>
      </w:pPr>
      <w:r>
        <w:rPr>
          <w:rFonts w:hint="eastAsia" w:ascii="Times New Roman" w:hAnsi="Times New Roman" w:eastAsia="楷体_GB2312" w:cs="楷体_GB2312"/>
          <w:color w:val="auto"/>
          <w:sz w:val="32"/>
          <w:szCs w:val="32"/>
          <w:highlight w:val="none"/>
          <w:shd w:val="clear" w:color="auto" w:fill="auto"/>
        </w:rPr>
        <w:t>破格条件</w:t>
      </w:r>
    </w:p>
    <w:p>
      <w:pPr>
        <w:pStyle w:val="6"/>
        <w:keepNext w:val="0"/>
        <w:keepLines w:val="0"/>
        <w:pageBreakBefore w:val="0"/>
        <w:numPr>
          <w:ilvl w:val="0"/>
          <w:numId w:val="0"/>
        </w:numPr>
        <w:tabs>
          <w:tab w:val="left" w:pos="312"/>
        </w:tabs>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任二级教师满1年以上，符合一级教师学历、资历</w:t>
      </w:r>
      <w:r>
        <w:rPr>
          <w:rFonts w:hint="default" w:ascii="Times New Roman" w:hAnsi="Times New Roman" w:eastAsia="仿宋_GB2312" w:cs="Times New Roman"/>
          <w:b w:val="0"/>
          <w:bCs w:val="0"/>
          <w:color w:val="auto"/>
          <w:sz w:val="32"/>
          <w:szCs w:val="32"/>
          <w:highlight w:val="none"/>
          <w:shd w:val="clear" w:color="auto" w:fill="auto"/>
          <w:lang w:eastAsia="zh-CN"/>
        </w:rPr>
        <w:t>要求</w:t>
      </w:r>
      <w:r>
        <w:rPr>
          <w:rFonts w:hint="default" w:ascii="Times New Roman" w:hAnsi="Times New Roman" w:eastAsia="仿宋_GB2312" w:cs="Times New Roman"/>
          <w:b w:val="0"/>
          <w:bCs w:val="0"/>
          <w:color w:val="auto"/>
          <w:sz w:val="32"/>
          <w:szCs w:val="32"/>
          <w:highlight w:val="none"/>
          <w:shd w:val="clear" w:color="auto" w:fill="auto"/>
        </w:rPr>
        <w:t>外的其他条件要求，且具备以下条件之一的，允许破格申报一级教师。</w:t>
      </w:r>
    </w:p>
    <w:p>
      <w:pPr>
        <w:pStyle w:val="6"/>
        <w:keepNext w:val="0"/>
        <w:keepLines w:val="0"/>
        <w:pageBreakBefore w:val="0"/>
        <w:numPr>
          <w:ilvl w:val="0"/>
          <w:numId w:val="7"/>
        </w:numPr>
        <w:tabs>
          <w:tab w:val="left" w:pos="312"/>
        </w:tabs>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获得天津市基础教育教学成果奖一等奖（额定参与人）。</w:t>
      </w:r>
    </w:p>
    <w:p>
      <w:pPr>
        <w:pStyle w:val="6"/>
        <w:keepNext w:val="0"/>
        <w:keepLines w:val="0"/>
        <w:pageBreakBefore w:val="0"/>
        <w:numPr>
          <w:ilvl w:val="0"/>
          <w:numId w:val="7"/>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参编国家教育行政部门审定通过的教材1部（不少于1章）或参编的教材获得全国优秀教材（不少于1章）。</w:t>
      </w:r>
    </w:p>
    <w:p>
      <w:pPr>
        <w:keepNext w:val="0"/>
        <w:keepLines w:val="0"/>
        <w:pageBreakBefore w:val="0"/>
        <w:numPr>
          <w:ilvl w:val="0"/>
          <w:numId w:val="7"/>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撰写的咨政建议或教育教学研究报告（排序前</w:t>
      </w:r>
      <w:r>
        <w:rPr>
          <w:rFonts w:hint="eastAsia"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rPr>
        <w:t>名）获得市级以上政府采纳或得到市级以上领导批示，形成市级以上层面的文件或制度或标准并正式印发，对基础教育实践产生影响。</w:t>
      </w:r>
    </w:p>
    <w:p>
      <w:pPr>
        <w:keepNext w:val="0"/>
        <w:keepLines w:val="0"/>
        <w:pageBreakBefore w:val="0"/>
        <w:numPr>
          <w:ilvl w:val="0"/>
          <w:numId w:val="7"/>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主持完成天津市哲学社会科学规划项目或天津市教育科学规划课题中的</w:t>
      </w:r>
      <w:r>
        <w:rPr>
          <w:rFonts w:ascii="Times New Roman" w:hAnsi="Times New Roman" w:eastAsia="仿宋_GB2312" w:cs="Times New Roman"/>
          <w:color w:val="auto"/>
          <w:sz w:val="32"/>
          <w:szCs w:val="32"/>
          <w:highlight w:val="none"/>
          <w:shd w:val="clear" w:color="auto" w:fill="auto"/>
        </w:rPr>
        <w:t>1</w:t>
      </w:r>
      <w:r>
        <w:rPr>
          <w:rFonts w:hint="default" w:ascii="Times New Roman" w:hAnsi="Times New Roman" w:eastAsia="仿宋_GB2312" w:cs="Times New Roman"/>
          <w:color w:val="auto"/>
          <w:sz w:val="32"/>
          <w:szCs w:val="32"/>
          <w:highlight w:val="none"/>
          <w:shd w:val="clear" w:color="auto" w:fill="auto"/>
        </w:rPr>
        <w:t>项。</w:t>
      </w:r>
    </w:p>
    <w:p>
      <w:pPr>
        <w:keepNext w:val="0"/>
        <w:keepLines w:val="0"/>
        <w:pageBreakBefore w:val="0"/>
        <w:numPr>
          <w:ilvl w:val="0"/>
          <w:numId w:val="7"/>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参加市级以上教育教学业务比赛获得二等奖或市级班主任技能大赛获得二等奖；或在教育部公布的面向中小学生开展的全国性竞赛活动中，指导学生个人或集体获得天津市一等奖，并获得指导教师奖</w:t>
      </w:r>
      <w:r>
        <w:rPr>
          <w:rFonts w:hint="eastAsia" w:eastAsia="仿宋_GB2312" w:cs="Times New Roman"/>
          <w:color w:val="auto"/>
          <w:sz w:val="32"/>
          <w:szCs w:val="32"/>
          <w:highlight w:val="none"/>
          <w:shd w:val="clear" w:color="auto" w:fill="auto"/>
          <w:lang w:eastAsia="zh-CN"/>
        </w:rPr>
        <w:t>（或在颁奖部门文件中注明的第一指导教师）</w:t>
      </w:r>
      <w:r>
        <w:rPr>
          <w:rFonts w:hint="default" w:ascii="Times New Roman" w:hAnsi="Times New Roman" w:eastAsia="仿宋_GB2312" w:cs="Times New Roman"/>
          <w:color w:val="auto"/>
          <w:sz w:val="32"/>
          <w:szCs w:val="32"/>
          <w:highlight w:val="none"/>
          <w:shd w:val="clear" w:color="auto" w:fill="auto"/>
        </w:rPr>
        <w:t>；或获评国家发明专利</w:t>
      </w:r>
      <w:r>
        <w:rPr>
          <w:rFonts w:ascii="Times New Roman" w:hAnsi="Times New Roman" w:eastAsia="仿宋_GB2312" w:cs="Times New Roman"/>
          <w:color w:val="auto"/>
          <w:sz w:val="32"/>
          <w:szCs w:val="32"/>
          <w:highlight w:val="none"/>
          <w:shd w:val="clear" w:color="auto" w:fill="auto"/>
        </w:rPr>
        <w:t>1</w:t>
      </w:r>
      <w:r>
        <w:rPr>
          <w:rFonts w:hint="default" w:ascii="Times New Roman" w:hAnsi="Times New Roman" w:eastAsia="仿宋_GB2312" w:cs="Times New Roman"/>
          <w:color w:val="auto"/>
          <w:sz w:val="32"/>
          <w:szCs w:val="32"/>
          <w:highlight w:val="none"/>
          <w:shd w:val="clear" w:color="auto" w:fill="auto"/>
        </w:rPr>
        <w:t>项（排序前3名）以上，在基础教育实践中予以广泛应用。</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eastAsia" w:ascii="Times New Roman" w:hAnsi="Times New Roman" w:eastAsia="黑体" w:cs="黑体"/>
          <w:bCs/>
          <w:color w:val="auto"/>
          <w:sz w:val="32"/>
          <w:szCs w:val="32"/>
          <w:highlight w:val="none"/>
          <w:shd w:val="clear" w:color="auto" w:fill="auto"/>
        </w:rPr>
      </w:pPr>
      <w:bookmarkStart w:id="2" w:name="_Hlk69042800"/>
      <w:r>
        <w:rPr>
          <w:rFonts w:hint="eastAsia" w:ascii="Times New Roman" w:hAnsi="Times New Roman" w:eastAsia="黑体" w:cs="黑体"/>
          <w:bCs/>
          <w:color w:val="auto"/>
          <w:sz w:val="32"/>
          <w:szCs w:val="32"/>
          <w:highlight w:val="none"/>
          <w:shd w:val="clear" w:color="auto" w:fill="auto"/>
        </w:rPr>
        <w:t>五、高级教师资格条件</w:t>
      </w:r>
    </w:p>
    <w:bookmarkEnd w:id="2"/>
    <w:p>
      <w:pPr>
        <w:keepNext w:val="0"/>
        <w:keepLines w:val="0"/>
        <w:pageBreakBefore w:val="0"/>
        <w:widowControl/>
        <w:kinsoku/>
        <w:wordWrap/>
        <w:topLinePunct w:val="0"/>
        <w:autoSpaceDE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ascii="Times New Roman" w:hAnsi="Times New Roman" w:eastAsia="仿宋_GB2312" w:cs="Times New Roman"/>
          <w:color w:val="auto"/>
          <w:kern w:val="0"/>
          <w:sz w:val="32"/>
          <w:szCs w:val="32"/>
          <w:highlight w:val="none"/>
          <w:shd w:val="clear" w:color="auto" w:fill="auto"/>
          <w:lang w:bidi="ar"/>
        </w:rPr>
        <w:t>在符合基本条件的基础上，还应符合下列条件：</w:t>
      </w:r>
    </w:p>
    <w:p>
      <w:pPr>
        <w:pStyle w:val="7"/>
        <w:keepNext w:val="0"/>
        <w:keepLines w:val="0"/>
        <w:pageBreakBefore w:val="0"/>
        <w:numPr>
          <w:ilvl w:val="0"/>
          <w:numId w:val="8"/>
        </w:numPr>
        <w:kinsoku/>
        <w:wordWrap/>
        <w:topLinePunct w:val="0"/>
        <w:bidi w:val="0"/>
        <w:adjustRightInd w:val="0"/>
        <w:snapToGrid w:val="0"/>
        <w:spacing w:beforeLines="0" w:line="600" w:lineRule="exact"/>
        <w:ind w:firstLine="640"/>
        <w:textAlignment w:val="auto"/>
        <w:rPr>
          <w:rFonts w:hint="eastAsia" w:ascii="Times New Roman" w:hAnsi="Times New Roman" w:eastAsia="楷体_GB2312" w:cs="楷体_GB2312"/>
          <w:bCs/>
          <w:color w:val="auto"/>
          <w:highlight w:val="none"/>
          <w:shd w:val="clear" w:color="auto" w:fill="auto"/>
        </w:rPr>
      </w:pPr>
      <w:r>
        <w:rPr>
          <w:rFonts w:hint="eastAsia" w:ascii="Times New Roman" w:hAnsi="Times New Roman" w:eastAsia="楷体_GB2312" w:cs="楷体_GB2312"/>
          <w:bCs/>
          <w:color w:val="auto"/>
          <w:highlight w:val="none"/>
          <w:shd w:val="clear" w:color="auto" w:fill="auto"/>
        </w:rPr>
        <w:t>学历、资历要求</w:t>
      </w:r>
    </w:p>
    <w:p>
      <w:pPr>
        <w:keepNext w:val="0"/>
        <w:keepLines w:val="0"/>
        <w:pageBreakBefore w:val="0"/>
        <w:kinsoku/>
        <w:wordWrap/>
        <w:topLinePunct w:val="0"/>
        <w:bidi w:val="0"/>
        <w:adjustRightInd w:val="0"/>
        <w:snapToGrid w:val="0"/>
        <w:spacing w:beforeLines="0" w:line="600" w:lineRule="exact"/>
        <w:ind w:firstLine="42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Cs/>
          <w:color w:val="auto"/>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lang w:eastAsia="zh-CN"/>
        </w:rPr>
        <w:t>须符合下列条件之一：</w:t>
      </w:r>
      <w:r>
        <w:rPr>
          <w:rFonts w:hint="default" w:ascii="Times New Roman" w:hAnsi="Times New Roman" w:eastAsia="仿宋_GB2312" w:cs="Times New Roman"/>
          <w:color w:val="auto"/>
          <w:sz w:val="32"/>
          <w:szCs w:val="32"/>
          <w:highlight w:val="none"/>
          <w:shd w:val="clear" w:color="auto" w:fill="auto"/>
          <w:lang w:val="en-US" w:eastAsia="zh-CN"/>
        </w:rPr>
        <w:t xml:space="preserve"> </w:t>
      </w:r>
    </w:p>
    <w:p>
      <w:pPr>
        <w:pStyle w:val="6"/>
        <w:keepNext w:val="0"/>
        <w:keepLines w:val="0"/>
        <w:pageBreakBefore w:val="0"/>
        <w:numPr>
          <w:ilvl w:val="0"/>
          <w:numId w:val="9"/>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具备博士学位，并在一级教师岗位任教2年以上；</w:t>
      </w:r>
    </w:p>
    <w:p>
      <w:pPr>
        <w:pStyle w:val="6"/>
        <w:keepNext w:val="0"/>
        <w:keepLines w:val="0"/>
        <w:pageBreakBefore w:val="0"/>
        <w:numPr>
          <w:ilvl w:val="0"/>
          <w:numId w:val="9"/>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具备大学专科以上学历，并在一级教师岗位任教5年以上。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德育教师任教以来还须从事专职德育工作10年以上。</w:t>
      </w:r>
    </w:p>
    <w:p>
      <w:pPr>
        <w:pStyle w:val="7"/>
        <w:keepNext w:val="0"/>
        <w:keepLines w:val="0"/>
        <w:pageBreakBefore w:val="0"/>
        <w:kinsoku/>
        <w:wordWrap/>
        <w:topLinePunct w:val="0"/>
        <w:bidi w:val="0"/>
        <w:adjustRightInd w:val="0"/>
        <w:snapToGrid w:val="0"/>
        <w:spacing w:beforeLines="0" w:line="600" w:lineRule="exact"/>
        <w:ind w:firstLine="640"/>
        <w:textAlignment w:val="auto"/>
        <w:rPr>
          <w:rFonts w:hint="eastAsia" w:ascii="Times New Roman" w:hAnsi="Times New Roman" w:eastAsia="楷体_GB2312" w:cs="楷体_GB2312"/>
          <w:bCs/>
          <w:color w:val="auto"/>
          <w:highlight w:val="none"/>
          <w:shd w:val="clear" w:color="auto" w:fill="auto"/>
        </w:rPr>
      </w:pPr>
      <w:r>
        <w:rPr>
          <w:rFonts w:hint="eastAsia" w:ascii="Times New Roman" w:hAnsi="Times New Roman" w:eastAsia="楷体_GB2312" w:cs="楷体_GB2312"/>
          <w:bCs/>
          <w:color w:val="auto"/>
          <w:highlight w:val="none"/>
          <w:shd w:val="clear" w:color="auto" w:fill="auto"/>
        </w:rPr>
        <w:t>（二）教育业绩要求</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深入理解</w:t>
      </w:r>
      <w:r>
        <w:rPr>
          <w:rFonts w:hint="default" w:ascii="Times New Roman" w:hAnsi="Times New Roman" w:eastAsia="仿宋_GB2312" w:cs="Times New Roman"/>
          <w:color w:val="auto"/>
          <w:sz w:val="32"/>
          <w:szCs w:val="32"/>
          <w:highlight w:val="none"/>
          <w:shd w:val="clear" w:color="auto" w:fill="auto"/>
        </w:rPr>
        <w:t>教育学生的原则和方法，</w:t>
      </w:r>
      <w:r>
        <w:rPr>
          <w:rFonts w:hint="default" w:ascii="Times New Roman" w:hAnsi="Times New Roman" w:eastAsia="仿宋_GB2312" w:cs="Times New Roman"/>
          <w:color w:val="auto"/>
          <w:szCs w:val="32"/>
          <w:highlight w:val="none"/>
          <w:shd w:val="clear" w:color="auto" w:fill="auto"/>
        </w:rPr>
        <w:t>爱岗敬业、立德树人、师德高尚</w:t>
      </w:r>
      <w:r>
        <w:rPr>
          <w:rFonts w:hint="eastAsia"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全心全意做学生锤炼品格、学习知识、创新思维、奉献祖国的引路人</w:t>
      </w:r>
      <w:r>
        <w:rPr>
          <w:rFonts w:hint="eastAsia"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关心关爱每一名学生。</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自2022年起，思政课教师每学期完成学生社团指导或学生社会实践活动指导或学生课外思想教育任务等。</w:t>
      </w:r>
    </w:p>
    <w:p>
      <w:pPr>
        <w:pStyle w:val="8"/>
        <w:keepNext w:val="0"/>
        <w:keepLines w:val="0"/>
        <w:pageBreakBefore w:val="0"/>
        <w:numPr>
          <w:ilvl w:val="0"/>
          <w:numId w:val="10"/>
        </w:numPr>
        <w:kinsoku/>
        <w:wordWrap/>
        <w:topLinePunct w:val="0"/>
        <w:bidi w:val="0"/>
        <w:adjustRightInd w:val="0"/>
        <w:snapToGrid w:val="0"/>
        <w:spacing w:before="0"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专任教师和思政课教师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教以来累计担任班主任、大队辅导员或专职心理健康教育教师工作5年以上并较好地完成工作任务；未安排班主任工作的教师，须担任学生活动团队指导教师或教练员5年以上。行政人员任教以来须担任班主任工作2年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自2022年起，思政课教师每学年还须完成学生社团指导或学生社会实践活动指导或学生课外思想教育任务等10次以上。</w:t>
      </w:r>
    </w:p>
    <w:p>
      <w:pPr>
        <w:pStyle w:val="8"/>
        <w:keepNext w:val="0"/>
        <w:keepLines w:val="0"/>
        <w:pageBreakBefore w:val="0"/>
        <w:numPr>
          <w:ilvl w:val="0"/>
          <w:numId w:val="10"/>
        </w:numPr>
        <w:kinsoku/>
        <w:wordWrap/>
        <w:topLinePunct w:val="0"/>
        <w:bidi w:val="0"/>
        <w:adjustRightInd w:val="0"/>
        <w:snapToGrid w:val="0"/>
        <w:spacing w:before="0" w:beforeLines="0" w:line="600" w:lineRule="exact"/>
        <w:ind w:firstLine="640" w:firstLineChars="20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德育教师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任教以来，曾获得区级以上党政部门的表彰，任现职以来，学校的德育工作获得区级奖励。</w:t>
      </w:r>
    </w:p>
    <w:p>
      <w:pPr>
        <w:pStyle w:val="6"/>
        <w:keepNext w:val="0"/>
        <w:keepLines w:val="0"/>
        <w:pageBreakBefore w:val="0"/>
        <w:kinsoku/>
        <w:wordWrap/>
        <w:topLinePunct w:val="0"/>
        <w:bidi w:val="0"/>
        <w:adjustRightInd w:val="0"/>
        <w:snapToGrid w:val="0"/>
        <w:spacing w:before="0"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eastAsia" w:ascii="Times New Roman" w:hAnsi="Times New Roman" w:eastAsia="仿宋_GB2312" w:cs="Times New Roman"/>
          <w:color w:val="auto"/>
          <w:szCs w:val="32"/>
          <w:highlight w:val="none"/>
          <w:shd w:val="clear" w:color="auto" w:fill="auto"/>
          <w:lang w:val="en-US" w:eastAsia="zh-CN"/>
        </w:rPr>
        <w:t xml:space="preserve">3. </w:t>
      </w:r>
      <w:r>
        <w:rPr>
          <w:rFonts w:hint="default" w:ascii="Times New Roman" w:hAnsi="Times New Roman" w:eastAsia="仿宋_GB2312" w:cs="Times New Roman"/>
          <w:bCs/>
          <w:color w:val="auto"/>
          <w:szCs w:val="32"/>
          <w:highlight w:val="none"/>
          <w:shd w:val="clear" w:color="auto" w:fill="auto"/>
        </w:rPr>
        <w:t>教科研员和电教员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u w:val="single"/>
          <w:shd w:val="clear" w:color="auto" w:fill="auto"/>
        </w:rPr>
      </w:pPr>
      <w:r>
        <w:rPr>
          <w:rFonts w:hint="default" w:ascii="Times New Roman" w:hAnsi="Times New Roman" w:eastAsia="仿宋_GB2312" w:cs="Times New Roman"/>
          <w:color w:val="auto"/>
          <w:szCs w:val="32"/>
          <w:highlight w:val="none"/>
          <w:shd w:val="clear" w:color="auto" w:fill="auto"/>
        </w:rPr>
        <w:t>任现职以来，积极主动服务学校教育教学工作，每学年深入学校调研、参加教科研活动5次以上，基层单位满意度高。</w:t>
      </w:r>
    </w:p>
    <w:p>
      <w:pPr>
        <w:pStyle w:val="8"/>
        <w:keepNext w:val="0"/>
        <w:keepLines w:val="0"/>
        <w:pageBreakBefore w:val="0"/>
        <w:kinsoku/>
        <w:wordWrap/>
        <w:topLinePunct w:val="0"/>
        <w:bidi w:val="0"/>
        <w:adjustRightInd w:val="0"/>
        <w:snapToGrid w:val="0"/>
        <w:spacing w:before="0" w:beforeLines="0" w:line="600" w:lineRule="exact"/>
        <w:ind w:firstLine="640"/>
        <w:textAlignment w:val="auto"/>
        <w:rPr>
          <w:rFonts w:hint="eastAsia" w:ascii="Times New Roman" w:hAnsi="Times New Roman" w:eastAsia="楷体_GB2312" w:cs="楷体_GB2312"/>
          <w:bCs/>
          <w:color w:val="auto"/>
          <w:highlight w:val="none"/>
          <w:shd w:val="clear" w:color="auto" w:fill="auto"/>
        </w:rPr>
      </w:pPr>
      <w:r>
        <w:rPr>
          <w:rFonts w:hint="eastAsia" w:ascii="Times New Roman" w:hAnsi="Times New Roman" w:eastAsia="楷体_GB2312" w:cs="楷体_GB2312"/>
          <w:bCs/>
          <w:color w:val="auto"/>
          <w:highlight w:val="none"/>
          <w:shd w:val="clear" w:color="auto" w:fill="auto"/>
        </w:rPr>
        <w:t>（三）教学业绩要求</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深入系统地掌握所任学科课程体系和专业知识。熟悉学生身心发展规律，能够学习国内外本学科教育教学改革与发展的最新动态和最前沿的学术成果，吸收最新教育教学政策和研究成果，教学业绩突出，教学方法丰富灵活，</w:t>
      </w:r>
      <w:r>
        <w:rPr>
          <w:rFonts w:hint="default" w:ascii="Times New Roman" w:hAnsi="Times New Roman" w:eastAsia="仿宋_GB2312" w:cs="Times New Roman"/>
          <w:color w:val="auto"/>
          <w:sz w:val="32"/>
          <w:szCs w:val="32"/>
          <w:highlight w:val="none"/>
          <w:shd w:val="clear" w:color="auto" w:fill="auto"/>
          <w:lang w:eastAsia="zh-CN"/>
        </w:rPr>
        <w:t>每年均完成学校规定的教学任务，</w:t>
      </w:r>
      <w:r>
        <w:rPr>
          <w:rFonts w:hint="default" w:ascii="Times New Roman" w:hAnsi="Times New Roman" w:eastAsia="仿宋_GB2312" w:cs="Times New Roman"/>
          <w:color w:val="auto"/>
          <w:szCs w:val="32"/>
          <w:highlight w:val="none"/>
          <w:shd w:val="clear" w:color="auto" w:fill="auto"/>
        </w:rPr>
        <w:t>教学效果好</w:t>
      </w:r>
      <w:r>
        <w:rPr>
          <w:rFonts w:hint="default"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Cs w:val="32"/>
          <w:highlight w:val="none"/>
          <w:shd w:val="clear" w:color="auto" w:fill="auto"/>
        </w:rPr>
        <w:t>。</w:t>
      </w:r>
    </w:p>
    <w:p>
      <w:pPr>
        <w:pStyle w:val="8"/>
        <w:keepNext w:val="0"/>
        <w:keepLines w:val="0"/>
        <w:pageBreakBefore w:val="0"/>
        <w:numPr>
          <w:ilvl w:val="0"/>
          <w:numId w:val="11"/>
        </w:numPr>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专任教师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任现职以来，担任校级以上公开课（示范课）主讲教师或担任幼儿园半日生活观摩示范教师2次以上。任现职校领导近5年以来不少于5个学期，周课时不得少于2课时；幼儿园</w:t>
      </w:r>
      <w:r>
        <w:rPr>
          <w:rFonts w:hint="default" w:ascii="Times New Roman" w:hAnsi="Times New Roman" w:eastAsia="仿宋_GB2312" w:cs="Times New Roman"/>
          <w:color w:val="auto"/>
          <w:szCs w:val="32"/>
          <w:highlight w:val="none"/>
          <w:shd w:val="clear" w:color="auto" w:fill="auto"/>
          <w:lang w:eastAsia="zh-CN"/>
        </w:rPr>
        <w:t>园领导</w:t>
      </w:r>
      <w:r>
        <w:rPr>
          <w:rFonts w:hint="default" w:ascii="Times New Roman" w:hAnsi="Times New Roman" w:eastAsia="仿宋_GB2312" w:cs="Times New Roman"/>
          <w:color w:val="auto"/>
          <w:szCs w:val="32"/>
          <w:highlight w:val="none"/>
          <w:shd w:val="clear" w:color="auto" w:fill="auto"/>
        </w:rPr>
        <w:t>须积极组织或参与听课、评课及学科教研活动等，每学期不少于5课时。其他行政人员近五年以来须连续兼课，周课时不得少于4课时。且具备以下条件中的1项。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（1）担任校级以上教育教学讲座或经验交流主讲教师5次以上。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（2）参与区级以上课程资源建设，并取得一定成效。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（3）所授课程获得区级以上课程思政精品课程。</w:t>
      </w:r>
    </w:p>
    <w:p>
      <w:pPr>
        <w:pStyle w:val="8"/>
        <w:keepNext w:val="0"/>
        <w:keepLines w:val="0"/>
        <w:pageBreakBefore w:val="0"/>
        <w:kinsoku/>
        <w:wordWrap/>
        <w:topLinePunct w:val="0"/>
        <w:bidi w:val="0"/>
        <w:adjustRightInd w:val="0"/>
        <w:snapToGrid w:val="0"/>
        <w:spacing w:before="0"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2. 思政课教师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任现职以来，担任校级以上公开课（示范课）主讲教师2次以上，自2022年起，作为主讲人面向师生或社会各界开展校级以上思政理论宣讲年均至少1次。任现职校领导近5年以来不少于5个学期，周课时不得少于2课时</w:t>
      </w:r>
      <w:r>
        <w:rPr>
          <w:rFonts w:hint="default" w:ascii="Times New Roman" w:hAnsi="Times New Roman" w:eastAsia="仿宋_GB2312" w:cs="Times New Roman"/>
          <w:color w:val="auto"/>
          <w:szCs w:val="32"/>
          <w:highlight w:val="none"/>
          <w:shd w:val="clear" w:color="auto" w:fill="auto"/>
          <w:lang w:eastAsia="zh-CN"/>
        </w:rPr>
        <w:t>。</w:t>
      </w:r>
      <w:r>
        <w:rPr>
          <w:rFonts w:hint="eastAsia" w:ascii="Times New Roman" w:hAnsi="Times New Roman" w:eastAsia="仿宋_GB2312" w:cs="Times New Roman"/>
          <w:color w:val="auto"/>
          <w:szCs w:val="32"/>
          <w:highlight w:val="none"/>
          <w:shd w:val="clear" w:color="auto" w:fill="auto"/>
          <w:lang w:eastAsia="zh-CN"/>
        </w:rPr>
        <w:t>其他行政人员近</w:t>
      </w:r>
      <w:r>
        <w:rPr>
          <w:rFonts w:hint="eastAsia" w:ascii="Times New Roman" w:hAnsi="Times New Roman" w:eastAsia="仿宋_GB2312" w:cs="Times New Roman"/>
          <w:color w:val="auto"/>
          <w:szCs w:val="32"/>
          <w:highlight w:val="none"/>
          <w:shd w:val="clear" w:color="auto" w:fill="auto"/>
          <w:lang w:val="en-US" w:eastAsia="zh-CN"/>
        </w:rPr>
        <w:t>5年以来须连续兼课，周课时不得少于4课时。</w:t>
      </w:r>
      <w:r>
        <w:rPr>
          <w:rFonts w:hint="default" w:ascii="Times New Roman" w:hAnsi="Times New Roman" w:eastAsia="仿宋_GB2312" w:cs="Times New Roman"/>
          <w:color w:val="auto"/>
          <w:szCs w:val="32"/>
          <w:highlight w:val="none"/>
          <w:shd w:val="clear" w:color="auto" w:fill="auto"/>
        </w:rPr>
        <w:t>且具备下列条件中的1项。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（1）至少2年承担的思政课教学质量评价排名前20%。</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（2）担任校级以上教育教学或经验交流讲座主讲教师5次以上。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（3）参与区级以上课程资源建设，并取得一定成效。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（4）指导学生在教育部或市级教育行政部门组织的思政类比赛活动中获得市级二等奖以上奖励，且本人获指导教师奖（或在颁奖部门文件中注明的第一指导教师）。</w:t>
      </w:r>
    </w:p>
    <w:p>
      <w:pPr>
        <w:pStyle w:val="8"/>
        <w:keepNext w:val="0"/>
        <w:keepLines w:val="0"/>
        <w:pageBreakBefore w:val="0"/>
        <w:kinsoku/>
        <w:wordWrap/>
        <w:topLinePunct w:val="0"/>
        <w:bidi w:val="0"/>
        <w:adjustRightInd w:val="0"/>
        <w:snapToGrid w:val="0"/>
        <w:spacing w:before="0"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3.</w:t>
      </w:r>
      <w:r>
        <w:rPr>
          <w:rFonts w:hint="eastAsia" w:ascii="Times New Roman" w:hAnsi="Times New Roman" w:eastAsia="仿宋_GB2312" w:cs="Times New Roman"/>
          <w:bCs/>
          <w:color w:val="auto"/>
          <w:szCs w:val="32"/>
          <w:highlight w:val="none"/>
          <w:shd w:val="clear" w:color="auto" w:fill="auto"/>
          <w:lang w:val="en-US" w:eastAsia="zh-CN"/>
        </w:rPr>
        <w:t xml:space="preserve"> </w:t>
      </w:r>
      <w:r>
        <w:rPr>
          <w:rFonts w:hint="default" w:ascii="Times New Roman" w:hAnsi="Times New Roman" w:eastAsia="仿宋_GB2312" w:cs="Times New Roman"/>
          <w:bCs/>
          <w:color w:val="auto"/>
          <w:szCs w:val="32"/>
          <w:highlight w:val="none"/>
          <w:shd w:val="clear" w:color="auto" w:fill="auto"/>
        </w:rPr>
        <w:t>德育教师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任现职以来，担任区级德育讲座、展示活动或经验交流主讲教师2次以上或担任校级以上德育讲座、展示活动或经验交流主讲教师5次以上，且具备以下条件中的1项。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（1）参与区级以上德育课程资源建设，并取得一定成效。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（2）开设至少1门校本德育课程并获得区级以上精品课程。</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 w:val="0"/>
          <w:bCs w:val="0"/>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（3）参加德育业务比赛获得校级一等奖以上奖励，</w:t>
      </w:r>
      <w:r>
        <w:rPr>
          <w:rFonts w:hint="default" w:ascii="Times New Roman" w:hAnsi="Times New Roman" w:eastAsia="仿宋_GB2312" w:cs="Times New Roman"/>
          <w:b w:val="0"/>
          <w:bCs w:val="0"/>
          <w:color w:val="auto"/>
          <w:szCs w:val="32"/>
          <w:highlight w:val="none"/>
          <w:shd w:val="clear" w:color="auto" w:fill="auto"/>
        </w:rPr>
        <w:t>或在指导学生成长方面获得区级以上荣誉</w:t>
      </w:r>
      <w:r>
        <w:rPr>
          <w:rFonts w:hint="eastAsia" w:ascii="Times New Roman" w:hAnsi="Times New Roman" w:eastAsia="仿宋_GB2312" w:cs="Times New Roman"/>
          <w:b w:val="0"/>
          <w:bCs w:val="0"/>
          <w:color w:val="auto"/>
          <w:szCs w:val="32"/>
          <w:highlight w:val="none"/>
          <w:shd w:val="clear" w:color="auto" w:fill="auto"/>
          <w:lang w:eastAsia="zh-CN"/>
        </w:rPr>
        <w:t>或</w:t>
      </w:r>
      <w:r>
        <w:rPr>
          <w:rFonts w:hint="default" w:ascii="Times New Roman" w:hAnsi="Times New Roman" w:eastAsia="仿宋_GB2312" w:cs="Times New Roman"/>
          <w:b w:val="0"/>
          <w:bCs w:val="0"/>
          <w:color w:val="auto"/>
          <w:szCs w:val="32"/>
          <w:highlight w:val="none"/>
          <w:shd w:val="clear" w:color="auto" w:fill="auto"/>
        </w:rPr>
        <w:t>奖励。</w:t>
      </w:r>
    </w:p>
    <w:p>
      <w:pPr>
        <w:pStyle w:val="8"/>
        <w:keepNext w:val="0"/>
        <w:keepLines w:val="0"/>
        <w:pageBreakBefore w:val="0"/>
        <w:kinsoku/>
        <w:wordWrap/>
        <w:topLinePunct w:val="0"/>
        <w:bidi w:val="0"/>
        <w:adjustRightInd w:val="0"/>
        <w:snapToGrid w:val="0"/>
        <w:spacing w:before="0"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4.</w:t>
      </w:r>
      <w:r>
        <w:rPr>
          <w:rFonts w:hint="eastAsia" w:ascii="Times New Roman" w:hAnsi="Times New Roman" w:eastAsia="仿宋_GB2312" w:cs="Times New Roman"/>
          <w:bCs/>
          <w:color w:val="auto"/>
          <w:szCs w:val="32"/>
          <w:highlight w:val="none"/>
          <w:shd w:val="clear" w:color="auto" w:fill="auto"/>
          <w:lang w:val="en-US" w:eastAsia="zh-CN"/>
        </w:rPr>
        <w:t xml:space="preserve"> </w:t>
      </w:r>
      <w:r>
        <w:rPr>
          <w:rFonts w:hint="default" w:ascii="Times New Roman" w:hAnsi="Times New Roman" w:eastAsia="仿宋_GB2312" w:cs="Times New Roman"/>
          <w:bCs/>
          <w:color w:val="auto"/>
          <w:szCs w:val="32"/>
          <w:highlight w:val="none"/>
          <w:shd w:val="clear" w:color="auto" w:fill="auto"/>
        </w:rPr>
        <w:t>教科研员和电教员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任现职以来，在区级教研活动、各层级教师培训中专题讲座或作课3次以上，且具备以下条件中的1项。</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（1）所指导的教师参加教育教学比赛获得区级一等奖以上奖励1次以上，且本人获指导教师奖（或在颁奖部门文件中注明的第一指导教师）。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（2）参与区级以上课程资源建设，并取得一定成效。</w:t>
      </w:r>
    </w:p>
    <w:p>
      <w:pPr>
        <w:pStyle w:val="8"/>
        <w:keepNext w:val="0"/>
        <w:keepLines w:val="0"/>
        <w:pageBreakBefore w:val="0"/>
        <w:kinsoku/>
        <w:wordWrap/>
        <w:topLinePunct w:val="0"/>
        <w:bidi w:val="0"/>
        <w:adjustRightInd w:val="0"/>
        <w:snapToGrid w:val="0"/>
        <w:spacing w:before="0" w:beforeLines="0" w:line="600" w:lineRule="exact"/>
        <w:ind w:firstLine="640"/>
        <w:textAlignment w:val="auto"/>
        <w:rPr>
          <w:rFonts w:hint="eastAsia" w:ascii="Times New Roman" w:hAnsi="Times New Roman" w:eastAsia="楷体_GB2312" w:cs="楷体_GB2312"/>
          <w:bCs/>
          <w:color w:val="auto"/>
          <w:szCs w:val="32"/>
          <w:highlight w:val="none"/>
          <w:shd w:val="clear" w:color="auto" w:fill="auto"/>
        </w:rPr>
      </w:pPr>
      <w:r>
        <w:rPr>
          <w:rFonts w:hint="eastAsia" w:ascii="Times New Roman" w:hAnsi="Times New Roman" w:eastAsia="楷体_GB2312" w:cs="楷体_GB2312"/>
          <w:bCs/>
          <w:color w:val="auto"/>
          <w:szCs w:val="32"/>
          <w:highlight w:val="none"/>
          <w:shd w:val="clear" w:color="auto" w:fill="auto"/>
        </w:rPr>
        <w:t>（四）教育教学研究要求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具有一定的研究创新能力，在教育思想、课程改革、教学方法等方面取得显著成果，并广泛运用于教学实践。</w:t>
      </w:r>
    </w:p>
    <w:p>
      <w:pPr>
        <w:keepNext w:val="0"/>
        <w:keepLines w:val="0"/>
        <w:pageBreakBefore w:val="0"/>
        <w:numPr>
          <w:ilvl w:val="0"/>
          <w:numId w:val="12"/>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（1）主持完成区级以上课题（乡村教师校级以上课题），或参与完成省部级以上课题（城镇教师排序前3名，乡村教师排序前5名），并具有一定的实践指导意义和推广应用价值。</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（2）在专业期刊发表高水平的教育教学论文（城镇教师排序前2名，乡村教师排序前3名），或在区级以上会议上交流教育教学论文2篇以上（独立或第一作者）。</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（3）参与编写并公开出版教育教学著作1部或参加编写市级以上教育行政部门审定通过的教材</w:t>
      </w:r>
      <w:bookmarkStart w:id="3" w:name="_Hlk69465653"/>
      <w:r>
        <w:rPr>
          <w:rFonts w:hint="default" w:ascii="Times New Roman" w:hAnsi="Times New Roman" w:eastAsia="仿宋_GB2312" w:cs="Times New Roman"/>
          <w:color w:val="auto"/>
          <w:sz w:val="32"/>
          <w:szCs w:val="32"/>
          <w:highlight w:val="none"/>
          <w:shd w:val="clear" w:color="auto" w:fill="auto"/>
        </w:rPr>
        <w:t>（城镇教师排序前3名，乡村教师排序前5名）</w:t>
      </w:r>
      <w:bookmarkEnd w:id="3"/>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（4）基础教育方面的咨政建议获得市级以上政府内参采纳或取得较为显著的社会效益（城镇教师排序前2名，乡村教师排序前3名）。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（5）参与区级以上教育行政部门的政策、文件的研制与编写并正式印发，或受聘担任区级以上督政、督学，或参与区级以上专业评审与命题工作。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（6）参与完成的教育教学案例、课程思政案例入选区级以上教育行政部门组织的案例征集活动的案例集或案例库（城镇教师排序前2名，乡村教师排序前3名）。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 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任现职以来，教育教学研究成果应属学生思想教育或思政课教学内容范畴，且须具备以下条件中的1项。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（1）主持完成区级以上课题</w:t>
      </w:r>
      <w:r>
        <w:rPr>
          <w:rFonts w:hint="eastAsia" w:eastAsia="仿宋_GB2312" w:cs="Times New Roman"/>
          <w:color w:val="auto"/>
          <w:sz w:val="32"/>
          <w:szCs w:val="32"/>
          <w:highlight w:val="none"/>
          <w:shd w:val="clear" w:color="auto" w:fill="auto"/>
          <w:lang w:eastAsia="zh-CN"/>
        </w:rPr>
        <w:t>（乡村教师校级以上课题）</w:t>
      </w:r>
      <w:r>
        <w:rPr>
          <w:rFonts w:hint="default" w:ascii="Times New Roman" w:hAnsi="Times New Roman" w:eastAsia="仿宋_GB2312" w:cs="Times New Roman"/>
          <w:color w:val="auto"/>
          <w:sz w:val="32"/>
          <w:szCs w:val="32"/>
          <w:highlight w:val="none"/>
          <w:shd w:val="clear" w:color="auto" w:fill="auto"/>
        </w:rPr>
        <w:t>，或参与完成省部级以上课题（城镇教师排序前3名，乡村教师排序前5名），并具有一定的实践指导意义和推广应用价值。</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（2）在专业期刊上发表高水平教育教学论文（城镇教师排序前2名，乡村教师排序前3名）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或在党报党刊上发表理论文章（城镇教师排序前2名，乡村教师排序前3名）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或在区级以上会议上交流教育教学论文2篇以上（独立或第一作者身份）</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或在市级以上思政课协同创新中心、教学研究联盟学术会议上交流教育教学论文1篇以上（独立或第一作者身份）。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（3）参与编写并公开出版教育教学著作1部或参加编写市级以上教育行政部门审定通过的思政类教辅用书</w:t>
      </w:r>
      <w:r>
        <w:rPr>
          <w:rFonts w:hint="eastAsia" w:eastAsia="仿宋_GB2312" w:cs="Times New Roman"/>
          <w:color w:val="auto"/>
          <w:sz w:val="32"/>
          <w:szCs w:val="32"/>
          <w:highlight w:val="none"/>
          <w:shd w:val="clear" w:color="auto" w:fill="auto"/>
          <w:lang w:eastAsia="zh-CN"/>
        </w:rPr>
        <w:t>（城镇教师排序前</w:t>
      </w:r>
      <w:r>
        <w:rPr>
          <w:rFonts w:hint="eastAsia" w:eastAsia="仿宋_GB2312" w:cs="Times New Roman"/>
          <w:color w:val="auto"/>
          <w:sz w:val="32"/>
          <w:szCs w:val="32"/>
          <w:highlight w:val="none"/>
          <w:shd w:val="clear" w:color="auto" w:fill="auto"/>
          <w:lang w:val="en-US" w:eastAsia="zh-CN"/>
        </w:rPr>
        <w:t>3</w:t>
      </w:r>
      <w:r>
        <w:rPr>
          <w:rFonts w:hint="eastAsia" w:eastAsia="仿宋_GB2312" w:cs="Times New Roman"/>
          <w:color w:val="auto"/>
          <w:sz w:val="32"/>
          <w:szCs w:val="32"/>
          <w:highlight w:val="none"/>
          <w:shd w:val="clear" w:color="auto" w:fill="auto"/>
          <w:lang w:eastAsia="zh-CN"/>
        </w:rPr>
        <w:t>名，乡镇教师排序前</w:t>
      </w:r>
      <w:r>
        <w:rPr>
          <w:rFonts w:hint="eastAsia" w:eastAsia="仿宋_GB2312" w:cs="Times New Roman"/>
          <w:color w:val="auto"/>
          <w:sz w:val="32"/>
          <w:szCs w:val="32"/>
          <w:highlight w:val="none"/>
          <w:shd w:val="clear" w:color="auto" w:fill="auto"/>
          <w:lang w:val="en-US" w:eastAsia="zh-CN"/>
        </w:rPr>
        <w:t>5名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（4）思政教育方面的咨政建议、工作成果获得市级以上政府内参采纳或取得较为显著的社会效益（城镇教师排序前2名，乡村教师排序前3名）。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（5）参与区级以上教育行政部门的政策、文件的研制与编写并正式印发，或受聘担任区级以上督政、督学，或参与区级以上专业评审与命题工作。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（6）参与完成的教育教学案例入选区级以上教育行政部门组织的案例征集活动的案例集或案例库（城镇教师排序前2名，乡村教师排序前3名）。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3.</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德育教师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任现职以来，须具备以下条件中的1项。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（1）主持完成区级以上德育课题</w:t>
      </w:r>
      <w:r>
        <w:rPr>
          <w:rFonts w:hint="eastAsia" w:eastAsia="仿宋_GB2312" w:cs="Times New Roman"/>
          <w:color w:val="auto"/>
          <w:sz w:val="32"/>
          <w:szCs w:val="32"/>
          <w:highlight w:val="none"/>
          <w:shd w:val="clear" w:color="auto" w:fill="auto"/>
          <w:lang w:eastAsia="zh-CN"/>
        </w:rPr>
        <w:t>（乡村教师校级以上课题）</w:t>
      </w:r>
      <w:r>
        <w:rPr>
          <w:rFonts w:hint="default" w:ascii="Times New Roman" w:hAnsi="Times New Roman" w:eastAsia="仿宋_GB2312" w:cs="Times New Roman"/>
          <w:color w:val="auto"/>
          <w:sz w:val="32"/>
          <w:szCs w:val="32"/>
          <w:highlight w:val="none"/>
          <w:shd w:val="clear" w:color="auto" w:fill="auto"/>
        </w:rPr>
        <w:t>；或参与完成省部级以上德育课题（城镇教师排序前3名，乡村教师排序前5名）并具有一定的实践指导意义和推广应用价值。</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（2）在专业期刊上发表高水平的德育论文（城镇教师排序前2名，乡村教师排序前3名），或在区级以上会议上交流德育论文2篇以上（独立或第一作者身份）。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（3）参与编写并公开出版德育著作1部或参加编写市级教育行政部门审定通过的教材</w:t>
      </w:r>
      <w:r>
        <w:rPr>
          <w:rFonts w:hint="eastAsia" w:eastAsia="仿宋_GB2312" w:cs="Times New Roman"/>
          <w:color w:val="auto"/>
          <w:sz w:val="32"/>
          <w:szCs w:val="32"/>
          <w:highlight w:val="none"/>
          <w:shd w:val="clear" w:color="auto" w:fill="auto"/>
          <w:lang w:eastAsia="zh-CN"/>
        </w:rPr>
        <w:t>（城镇教师排序前</w:t>
      </w:r>
      <w:r>
        <w:rPr>
          <w:rFonts w:hint="eastAsia" w:eastAsia="仿宋_GB2312" w:cs="Times New Roman"/>
          <w:color w:val="auto"/>
          <w:sz w:val="32"/>
          <w:szCs w:val="32"/>
          <w:highlight w:val="none"/>
          <w:shd w:val="clear" w:color="auto" w:fill="auto"/>
          <w:lang w:val="en-US" w:eastAsia="zh-CN"/>
        </w:rPr>
        <w:t>3</w:t>
      </w:r>
      <w:r>
        <w:rPr>
          <w:rFonts w:hint="eastAsia" w:eastAsia="仿宋_GB2312" w:cs="Times New Roman"/>
          <w:color w:val="auto"/>
          <w:sz w:val="32"/>
          <w:szCs w:val="32"/>
          <w:highlight w:val="none"/>
          <w:shd w:val="clear" w:color="auto" w:fill="auto"/>
          <w:lang w:eastAsia="zh-CN"/>
        </w:rPr>
        <w:t>名，乡镇教师排序前</w:t>
      </w:r>
      <w:r>
        <w:rPr>
          <w:rFonts w:hint="eastAsia" w:eastAsia="仿宋_GB2312" w:cs="Times New Roman"/>
          <w:color w:val="auto"/>
          <w:sz w:val="32"/>
          <w:szCs w:val="32"/>
          <w:highlight w:val="none"/>
          <w:shd w:val="clear" w:color="auto" w:fill="auto"/>
          <w:lang w:val="en-US" w:eastAsia="zh-CN"/>
        </w:rPr>
        <w:t>5名</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（4）德育方面的咨政建议、工作成果获得市级以上政府内参采纳或取得较为显著的社会效益（城镇教师排序前2名，乡村教师排序前3名）。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（5）参与区级以上教育行政部门的政策、文件的研制与编写并正式印发，或受聘担任区级以上督政、督学，或参与区级以上专业评审与命题工作。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（6）参与完成的德育案例入选区级以上教育行政部门组织的案例征集活动的案例集或案例库（城镇教师排序前2名，乡村教师排序前3名）。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4.</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任现职以来，主持完成区级以上教育教学研究课题，或参与完成省部级以上教育教学研究课题（城镇教师排序前3名，乡村教师排序前5名），并具有一定的实践指导意义和推广应用价值，且具备以下条件中的1项。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（1）在专业期刊发表高水平的教育教学论文（独立或以第一作者身份）。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（2）参与编写并公开出版10万字以上教育教学著作1部（个人承担7万字以上）或参加编写市级以上教育行政部门审定通过的教材（5万字以上）。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（3）基础教育方面的咨政建议获得市级以上政府内参采纳或取得较为显著的社会效益（城镇教师排序前2名，乡村教师排序前3名）。</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（4）参与区级以上教育行政部门的政策、文件的研制与编写并正式印发，或受聘担任区级以上督政、督学，或参与区级以上专业评审与命题工作。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（五）示范引领和影响力要求</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lang w:eastAsia="zh-CN"/>
        </w:rPr>
        <w:t>具有指导一级教师的能力，</w:t>
      </w:r>
      <w:r>
        <w:rPr>
          <w:rFonts w:hint="default" w:ascii="Times New Roman" w:hAnsi="Times New Roman" w:eastAsia="仿宋_GB2312" w:cs="Times New Roman"/>
          <w:color w:val="auto"/>
          <w:szCs w:val="32"/>
          <w:highlight w:val="none"/>
          <w:shd w:val="clear" w:color="auto" w:fill="auto"/>
        </w:rPr>
        <w:t>在立德树人、促进基础教育优质均衡发展、促进教师专业发展、培养带动中青年骨干教师中发挥了积极作用。行政人员为学校发展</w:t>
      </w:r>
      <w:r>
        <w:rPr>
          <w:rFonts w:hint="eastAsia" w:ascii="Times New Roman" w:hAnsi="Times New Roman" w:eastAsia="仿宋_GB2312" w:cs="Times New Roman"/>
          <w:color w:val="auto"/>
          <w:szCs w:val="32"/>
          <w:highlight w:val="none"/>
          <w:shd w:val="clear" w:color="auto" w:fill="auto"/>
          <w:lang w:eastAsia="zh-CN"/>
        </w:rPr>
        <w:t>作</w:t>
      </w:r>
      <w:r>
        <w:rPr>
          <w:rFonts w:hint="default" w:ascii="Times New Roman" w:hAnsi="Times New Roman" w:eastAsia="仿宋_GB2312" w:cs="Times New Roman"/>
          <w:color w:val="auto"/>
          <w:szCs w:val="32"/>
          <w:highlight w:val="none"/>
          <w:shd w:val="clear" w:color="auto" w:fill="auto"/>
        </w:rPr>
        <w:t>出重要贡献。</w:t>
      </w:r>
    </w:p>
    <w:p>
      <w:pPr>
        <w:keepNext w:val="0"/>
        <w:keepLines w:val="0"/>
        <w:pageBreakBefore w:val="0"/>
        <w:numPr>
          <w:ilvl w:val="0"/>
          <w:numId w:val="13"/>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专任教师、德育教师、教科研员和电教员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任现职以来，培养中青年教师（须有师徒合同）获得区级以上表彰，且具备下列条件中的1项。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bookmarkStart w:id="4" w:name="_Hlk66193056"/>
      <w:r>
        <w:rPr>
          <w:rFonts w:hint="default" w:ascii="Times New Roman" w:hAnsi="Times New Roman" w:eastAsia="仿宋_GB2312" w:cs="Times New Roman"/>
          <w:color w:val="auto"/>
          <w:sz w:val="32"/>
          <w:szCs w:val="32"/>
          <w:highlight w:val="none"/>
          <w:shd w:val="clear" w:color="auto" w:fill="auto"/>
        </w:rPr>
        <w:t>（1）区级以上学科骨干教师、骨干班主任（含区级以上学科带头人）或参与由市级以上教育行政部门设立的名班主任工作室工作（需市教委相关部门出具证明）等。</w:t>
      </w:r>
      <w:bookmarkEnd w:id="4"/>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（2）高校校聘兼职讲师或高校教育实习指导教师或区级以上兼职教研员或参与区级以上教师培养工程项目指导工作等。</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bookmarkStart w:id="5" w:name="_Hlk66193196"/>
      <w:r>
        <w:rPr>
          <w:rFonts w:hint="default" w:ascii="Times New Roman" w:hAnsi="Times New Roman" w:eastAsia="仿宋_GB2312" w:cs="Times New Roman"/>
          <w:color w:val="auto"/>
          <w:sz w:val="32"/>
          <w:szCs w:val="32"/>
          <w:highlight w:val="none"/>
          <w:shd w:val="clear" w:color="auto" w:fill="auto"/>
        </w:rPr>
        <w:t>（3）入选区级教育行政部门组织的培养项目，考核合格，并发挥了示范引领作用。</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（4）在教育教学中取得一定的成效，得到学生、家长、教师和干部的认可，在区或校范围内学科发展中起到示范作用，为基础教育高质量发展</w:t>
      </w:r>
      <w:r>
        <w:rPr>
          <w:rFonts w:hint="eastAsia" w:eastAsia="仿宋_GB2312" w:cs="Times New Roman"/>
          <w:color w:val="auto"/>
          <w:sz w:val="32"/>
          <w:szCs w:val="32"/>
          <w:highlight w:val="none"/>
          <w:shd w:val="clear" w:color="auto" w:fill="auto"/>
          <w:lang w:eastAsia="zh-CN"/>
        </w:rPr>
        <w:t>作</w:t>
      </w:r>
      <w:r>
        <w:rPr>
          <w:rFonts w:hint="default" w:ascii="Times New Roman" w:hAnsi="Times New Roman" w:eastAsia="仿宋_GB2312" w:cs="Times New Roman"/>
          <w:color w:val="auto"/>
          <w:sz w:val="32"/>
          <w:szCs w:val="32"/>
          <w:highlight w:val="none"/>
          <w:shd w:val="clear" w:color="auto" w:fill="auto"/>
        </w:rPr>
        <w:t>出贡献。</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（5）受聘担任区级以上督学工作6年以上。</w:t>
      </w:r>
    </w:p>
    <w:bookmarkEnd w:id="5"/>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任现职以来，培养中青年教师（须有师徒合同）获得区级以上表彰，且具备下列条件中的1项。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（1）区级学科骨干教师（含区级以上学科带头人），或参与由市级以上教育行政部门设立的思政课名师、名班主任工作室工作（需市教委相关部门出具证明）。</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（2）高校校聘兼职讲师或高校教育实习指导教师或区级以上兼职教研员或区级以上教师培养工程项目导师或领衔教师等。</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（3）教育部或天津市思政课教学指导专业委员会委员，或区级以上专业学术团体理事以上成员。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（4）入选区级教育行政部门组织的培养项目，考核合格，并发挥了示范引领作用。</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（5）获得天津市学校思想政治理论课教师年度影响力人物区级候选人，或受聘担任区级以上督学工作6年以上。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（6）参加市级教育行政部门组织的区级以上思政课教师示范实践锻炼活动，并获得优秀评价。</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eastAsia" w:ascii="Times New Roman" w:hAnsi="Times New Roman" w:eastAsia="楷体_GB2312" w:cs="楷体_GB2312"/>
          <w:color w:val="auto"/>
          <w:sz w:val="32"/>
          <w:szCs w:val="32"/>
          <w:highlight w:val="none"/>
          <w:shd w:val="clear" w:color="auto" w:fill="auto"/>
        </w:rPr>
      </w:pPr>
      <w:r>
        <w:rPr>
          <w:rFonts w:hint="eastAsia" w:ascii="Times New Roman" w:hAnsi="Times New Roman" w:eastAsia="楷体_GB2312" w:cs="楷体_GB2312"/>
          <w:color w:val="auto"/>
          <w:sz w:val="32"/>
          <w:szCs w:val="32"/>
          <w:highlight w:val="none"/>
          <w:shd w:val="clear" w:color="auto" w:fill="auto"/>
        </w:rPr>
        <w:t>（六）破格条件</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任一级教师满2年以上，符合高级教师学历、资历条件外的其他条件要求，且具备以下条件之一的，允许破格申报高级教师。</w:t>
      </w:r>
    </w:p>
    <w:p>
      <w:pPr>
        <w:pStyle w:val="6"/>
        <w:keepNext w:val="0"/>
        <w:keepLines w:val="0"/>
        <w:pageBreakBefore w:val="0"/>
        <w:numPr>
          <w:ilvl w:val="0"/>
          <w:numId w:val="14"/>
        </w:numPr>
        <w:kinsoku/>
        <w:wordWrap/>
        <w:topLinePunct w:val="0"/>
        <w:bidi w:val="0"/>
        <w:adjustRightInd w:val="0"/>
        <w:snapToGrid w:val="0"/>
        <w:spacing w:beforeLines="0" w:line="600" w:lineRule="exact"/>
        <w:ind w:firstLine="640"/>
        <w:textAlignment w:val="auto"/>
        <w:rPr>
          <w:rFonts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获得天津市基础教育教学成果奖一等奖（主持人）。</w:t>
      </w:r>
    </w:p>
    <w:p>
      <w:pPr>
        <w:pStyle w:val="6"/>
        <w:keepNext w:val="0"/>
        <w:keepLines w:val="0"/>
        <w:pageBreakBefore w:val="0"/>
        <w:numPr>
          <w:ilvl w:val="0"/>
          <w:numId w:val="1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副主编国家教育行政部门审定通过的教材1部或副主编的教材获得全国优秀教材。</w:t>
      </w:r>
    </w:p>
    <w:p>
      <w:pPr>
        <w:keepNext w:val="0"/>
        <w:keepLines w:val="0"/>
        <w:pageBreakBefore w:val="0"/>
        <w:numPr>
          <w:ilvl w:val="0"/>
          <w:numId w:val="14"/>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独立或以第一作者身份撰写的咨政建议</w:t>
      </w:r>
      <w:bookmarkStart w:id="6" w:name="_Hlk64705519"/>
      <w:r>
        <w:rPr>
          <w:rFonts w:hint="default" w:ascii="Times New Roman" w:hAnsi="Times New Roman" w:eastAsia="仿宋_GB2312" w:cs="Times New Roman"/>
          <w:color w:val="auto"/>
          <w:sz w:val="32"/>
          <w:szCs w:val="32"/>
          <w:highlight w:val="none"/>
          <w:shd w:val="clear" w:color="auto" w:fill="auto"/>
        </w:rPr>
        <w:t>或教育教学</w:t>
      </w:r>
      <w:bookmarkEnd w:id="6"/>
      <w:r>
        <w:rPr>
          <w:rFonts w:hint="default" w:ascii="Times New Roman" w:hAnsi="Times New Roman" w:eastAsia="仿宋_GB2312" w:cs="Times New Roman"/>
          <w:color w:val="auto"/>
          <w:sz w:val="32"/>
          <w:szCs w:val="32"/>
          <w:highlight w:val="none"/>
          <w:shd w:val="clear" w:color="auto" w:fill="auto"/>
        </w:rPr>
        <w:t>研究报告获得市级以上政府采纳或得到市级以上领导批示，形成市级以上层面的文件或制度或标准并正式印发，对基础教育实践产生影响。</w:t>
      </w:r>
    </w:p>
    <w:p>
      <w:pPr>
        <w:keepNext w:val="0"/>
        <w:keepLines w:val="0"/>
        <w:pageBreakBefore w:val="0"/>
        <w:numPr>
          <w:ilvl w:val="0"/>
          <w:numId w:val="14"/>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主持完成教育部人文社科一般项目、全国教育科学规划课题中的</w:t>
      </w:r>
      <w:r>
        <w:rPr>
          <w:rFonts w:ascii="Times New Roman" w:hAnsi="Times New Roman" w:eastAsia="仿宋_GB2312" w:cs="Times New Roman"/>
          <w:color w:val="auto"/>
          <w:sz w:val="32"/>
          <w:szCs w:val="32"/>
          <w:highlight w:val="none"/>
          <w:shd w:val="clear" w:color="auto" w:fill="auto"/>
        </w:rPr>
        <w:t>1</w:t>
      </w:r>
      <w:r>
        <w:rPr>
          <w:rFonts w:hint="default" w:ascii="Times New Roman" w:hAnsi="Times New Roman" w:eastAsia="仿宋_GB2312" w:cs="Times New Roman"/>
          <w:color w:val="auto"/>
          <w:sz w:val="32"/>
          <w:szCs w:val="32"/>
          <w:highlight w:val="none"/>
          <w:shd w:val="clear" w:color="auto" w:fill="auto"/>
        </w:rPr>
        <w:t>项。</w:t>
      </w:r>
    </w:p>
    <w:p>
      <w:pPr>
        <w:keepNext w:val="0"/>
        <w:keepLines w:val="0"/>
        <w:pageBreakBefore w:val="0"/>
        <w:numPr>
          <w:ilvl w:val="0"/>
          <w:numId w:val="14"/>
        </w:numPr>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参加市级以上教育教学业务比赛获得一等奖或市级班主任技能大赛获得一等奖；或在教育部公布的面向中小学生开展的全国性竞赛活动中，指导学生个人或集体获得全国二等奖以上，并获得指导教师奖</w:t>
      </w:r>
      <w:r>
        <w:rPr>
          <w:rFonts w:hint="eastAsia" w:eastAsia="仿宋_GB2312" w:cs="Times New Roman"/>
          <w:color w:val="auto"/>
          <w:sz w:val="32"/>
          <w:szCs w:val="32"/>
          <w:highlight w:val="none"/>
          <w:shd w:val="clear" w:color="auto" w:fill="auto"/>
          <w:lang w:eastAsia="zh-CN"/>
        </w:rPr>
        <w:t>（或颁奖部门文件中注明的第一指导教师）</w:t>
      </w:r>
      <w:r>
        <w:rPr>
          <w:rFonts w:hint="default" w:ascii="Times New Roman" w:hAnsi="Times New Roman" w:eastAsia="仿宋_GB2312" w:cs="Times New Roman"/>
          <w:color w:val="auto"/>
          <w:sz w:val="32"/>
          <w:szCs w:val="32"/>
          <w:highlight w:val="none"/>
          <w:shd w:val="clear" w:color="auto" w:fill="auto"/>
        </w:rPr>
        <w:t>；或获评国家发明专利</w:t>
      </w:r>
      <w:r>
        <w:rPr>
          <w:rFonts w:ascii="Times New Roman" w:hAnsi="Times New Roman" w:eastAsia="仿宋_GB2312" w:cs="Times New Roman"/>
          <w:color w:val="auto"/>
          <w:sz w:val="32"/>
          <w:szCs w:val="32"/>
          <w:highlight w:val="none"/>
          <w:shd w:val="clear" w:color="auto" w:fill="auto"/>
        </w:rPr>
        <w:t>1</w:t>
      </w:r>
      <w:r>
        <w:rPr>
          <w:rFonts w:hint="default" w:ascii="Times New Roman" w:hAnsi="Times New Roman" w:eastAsia="仿宋_GB2312" w:cs="Times New Roman"/>
          <w:color w:val="auto"/>
          <w:sz w:val="32"/>
          <w:szCs w:val="32"/>
          <w:highlight w:val="none"/>
          <w:shd w:val="clear" w:color="auto" w:fill="auto"/>
        </w:rPr>
        <w:t>项（独撰或第一作者身份）以上，在基础教育实践中予以广泛应用。</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eastAsia" w:ascii="Times New Roman" w:hAnsi="Times New Roman" w:eastAsia="黑体" w:cs="黑体"/>
          <w:b w:val="0"/>
          <w:bCs w:val="0"/>
          <w:color w:val="auto"/>
          <w:sz w:val="32"/>
          <w:szCs w:val="32"/>
          <w:highlight w:val="none"/>
          <w:shd w:val="clear" w:color="auto" w:fill="auto"/>
        </w:rPr>
      </w:pPr>
      <w:r>
        <w:rPr>
          <w:rFonts w:hint="eastAsia" w:ascii="Times New Roman" w:hAnsi="Times New Roman" w:eastAsia="黑体" w:cs="黑体"/>
          <w:b w:val="0"/>
          <w:bCs w:val="0"/>
          <w:color w:val="auto"/>
          <w:sz w:val="32"/>
          <w:szCs w:val="32"/>
          <w:highlight w:val="none"/>
          <w:shd w:val="clear" w:color="auto" w:fill="auto"/>
        </w:rPr>
        <w:t>六、正高级教师资格条件</w:t>
      </w:r>
    </w:p>
    <w:p>
      <w:pPr>
        <w:keepNext w:val="0"/>
        <w:keepLines w:val="0"/>
        <w:pageBreakBefore w:val="0"/>
        <w:widowControl/>
        <w:kinsoku/>
        <w:wordWrap/>
        <w:topLinePunct w:val="0"/>
        <w:autoSpaceDE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ascii="Times New Roman" w:hAnsi="Times New Roman" w:eastAsia="仿宋_GB2312" w:cs="Times New Roman"/>
          <w:color w:val="auto"/>
          <w:kern w:val="0"/>
          <w:sz w:val="32"/>
          <w:szCs w:val="32"/>
          <w:highlight w:val="none"/>
          <w:shd w:val="clear" w:color="auto" w:fill="auto"/>
          <w:lang w:bidi="ar"/>
        </w:rPr>
        <w:t>在符合基本条件的基础上，还应符合下列条件：</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color w:val="auto"/>
          <w:sz w:val="32"/>
          <w:szCs w:val="32"/>
          <w:highlight w:val="none"/>
          <w:shd w:val="clear" w:color="auto" w:fill="auto"/>
        </w:rPr>
      </w:pPr>
      <w:r>
        <w:rPr>
          <w:rFonts w:hint="eastAsia" w:ascii="Times New Roman" w:hAnsi="Times New Roman" w:eastAsia="楷体_GB2312" w:cs="楷体_GB2312"/>
          <w:color w:val="auto"/>
          <w:sz w:val="32"/>
          <w:szCs w:val="32"/>
          <w:highlight w:val="none"/>
          <w:shd w:val="clear" w:color="auto" w:fill="auto"/>
        </w:rPr>
        <w:t>（一）学历、资历要求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具备大学本科以上学历，或取得学士以上学位，并在高级教师岗位任教5年以上。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德育教师任教以来还须从事专职德育工作15年以上。</w:t>
      </w:r>
    </w:p>
    <w:p>
      <w:pPr>
        <w:keepNext w:val="0"/>
        <w:keepLines w:val="0"/>
        <w:pageBreakBefore w:val="0"/>
        <w:numPr>
          <w:ilvl w:val="0"/>
          <w:numId w:val="15"/>
        </w:numPr>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color w:val="auto"/>
          <w:sz w:val="32"/>
          <w:szCs w:val="32"/>
          <w:highlight w:val="none"/>
          <w:shd w:val="clear" w:color="auto" w:fill="auto"/>
        </w:rPr>
      </w:pPr>
      <w:r>
        <w:rPr>
          <w:rFonts w:hint="eastAsia" w:ascii="Times New Roman" w:hAnsi="Times New Roman" w:eastAsia="楷体_GB2312" w:cs="楷体_GB2312"/>
          <w:color w:val="auto"/>
          <w:sz w:val="32"/>
          <w:szCs w:val="32"/>
          <w:highlight w:val="none"/>
          <w:shd w:val="clear" w:color="auto" w:fill="auto"/>
        </w:rPr>
        <w:t>教育业绩要求</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熟练掌握</w:t>
      </w:r>
      <w:r>
        <w:rPr>
          <w:rFonts w:hint="default" w:ascii="Times New Roman" w:hAnsi="Times New Roman" w:eastAsia="仿宋_GB2312" w:cs="Times New Roman"/>
          <w:color w:val="auto"/>
          <w:sz w:val="32"/>
          <w:szCs w:val="32"/>
          <w:highlight w:val="none"/>
          <w:shd w:val="clear" w:color="auto" w:fill="auto"/>
        </w:rPr>
        <w:t>教育学生的原则和方法，</w:t>
      </w:r>
      <w:r>
        <w:rPr>
          <w:rFonts w:hint="default" w:ascii="Times New Roman" w:hAnsi="Times New Roman" w:eastAsia="仿宋_GB2312" w:cs="Times New Roman"/>
          <w:color w:val="auto"/>
          <w:szCs w:val="32"/>
          <w:highlight w:val="none"/>
          <w:shd w:val="clear" w:color="auto" w:fill="auto"/>
        </w:rPr>
        <w:t>爱岗敬业、立德树人、师德高尚</w:t>
      </w:r>
      <w:r>
        <w:rPr>
          <w:rFonts w:hint="eastAsia"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全心全意做学生锤炼品格、学习知识、创新思维、奉献祖国的引路人</w:t>
      </w:r>
      <w:r>
        <w:rPr>
          <w:rFonts w:hint="eastAsia" w:ascii="Times New Roman" w:hAnsi="Times New Roman" w:eastAsia="仿宋_GB2312" w:cs="Times New Roman"/>
          <w:color w:val="auto"/>
          <w:szCs w:val="32"/>
          <w:highlight w:val="none"/>
          <w:shd w:val="clear" w:color="auto" w:fill="auto"/>
          <w:lang w:eastAsia="zh-CN"/>
        </w:rPr>
        <w:t>，</w:t>
      </w:r>
      <w:r>
        <w:rPr>
          <w:rFonts w:hint="default" w:ascii="Times New Roman" w:hAnsi="Times New Roman" w:eastAsia="仿宋_GB2312" w:cs="Times New Roman"/>
          <w:color w:val="auto"/>
          <w:szCs w:val="32"/>
          <w:highlight w:val="none"/>
          <w:shd w:val="clear" w:color="auto" w:fill="auto"/>
        </w:rPr>
        <w:t>关心关爱每一名学生。</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自2022年起，思政课教师每学期完成学生社团指导或学生社会实践活动指导或学生课外思想教育任务等。</w:t>
      </w:r>
    </w:p>
    <w:p>
      <w:pPr>
        <w:keepNext w:val="0"/>
        <w:keepLines w:val="0"/>
        <w:pageBreakBefore w:val="0"/>
        <w:numPr>
          <w:ilvl w:val="0"/>
          <w:numId w:val="16"/>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专任教师和思政课教师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任教以来，曾获得区级以上党政部门的表彰或班主任所带班级获得区级以上党政部门表彰。任现职以来，担任班主任</w:t>
      </w:r>
      <w:r>
        <w:rPr>
          <w:rFonts w:hint="eastAsia" w:eastAsia="仿宋_GB2312" w:cs="Times New Roman"/>
          <w:color w:val="auto"/>
          <w:sz w:val="32"/>
          <w:szCs w:val="32"/>
          <w:highlight w:val="none"/>
          <w:shd w:val="clear" w:color="auto" w:fill="auto"/>
          <w:lang w:eastAsia="zh-CN"/>
        </w:rPr>
        <w:t>、大队辅导员</w:t>
      </w:r>
      <w:r>
        <w:rPr>
          <w:rFonts w:hint="default" w:ascii="Times New Roman" w:hAnsi="Times New Roman" w:eastAsia="仿宋_GB2312" w:cs="Times New Roman"/>
          <w:color w:val="auto"/>
          <w:sz w:val="32"/>
          <w:szCs w:val="32"/>
          <w:highlight w:val="none"/>
          <w:shd w:val="clear" w:color="auto" w:fill="auto"/>
        </w:rPr>
        <w:t>或专职心理健康教育教师工作2年以上，且任教以来累计担任班主任、大队辅导员或专职心理健康教育教师工作10年以上；未安排班主任工作的教师，须担任学生活动团队指导教师或教练员10年以上。</w:t>
      </w:r>
      <w:r>
        <w:rPr>
          <w:rFonts w:hint="default" w:ascii="Times New Roman" w:hAnsi="Times New Roman" w:eastAsia="仿宋_GB2312" w:cs="Times New Roman"/>
          <w:b w:val="0"/>
          <w:bCs w:val="0"/>
          <w:color w:val="auto"/>
          <w:sz w:val="32"/>
          <w:szCs w:val="32"/>
          <w:highlight w:val="none"/>
          <w:shd w:val="clear" w:color="auto" w:fill="auto"/>
        </w:rPr>
        <w:t>行政人员任行政职务5年以上者，</w:t>
      </w:r>
      <w:r>
        <w:rPr>
          <w:rFonts w:hint="default" w:ascii="Times New Roman" w:hAnsi="Times New Roman" w:eastAsia="仿宋_GB2312" w:cs="Times New Roman"/>
          <w:color w:val="auto"/>
          <w:sz w:val="32"/>
          <w:szCs w:val="32"/>
          <w:highlight w:val="none"/>
          <w:shd w:val="clear" w:color="auto" w:fill="auto"/>
        </w:rPr>
        <w:t>任教以来须担任班主任工作2年以上；</w:t>
      </w:r>
      <w:r>
        <w:rPr>
          <w:rFonts w:hint="default" w:ascii="Times New Roman" w:hAnsi="Times New Roman" w:eastAsia="仿宋_GB2312" w:cs="Times New Roman"/>
          <w:b w:val="0"/>
          <w:bCs w:val="0"/>
          <w:color w:val="auto"/>
          <w:sz w:val="32"/>
          <w:szCs w:val="32"/>
          <w:highlight w:val="none"/>
          <w:shd w:val="clear" w:color="auto" w:fill="auto"/>
        </w:rPr>
        <w:t>行政人员任行政职务不足5年者，</w:t>
      </w:r>
      <w:r>
        <w:rPr>
          <w:rFonts w:hint="default" w:ascii="Times New Roman" w:hAnsi="Times New Roman" w:eastAsia="仿宋_GB2312" w:cs="Times New Roman"/>
          <w:color w:val="auto"/>
          <w:sz w:val="32"/>
          <w:szCs w:val="32"/>
          <w:highlight w:val="none"/>
          <w:shd w:val="clear" w:color="auto" w:fill="auto"/>
        </w:rPr>
        <w:t>任教以来须担任班主任工作5年以上。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自2022年起，思政课教师每学年还须完成学生社团指导或学生社会实践活动指导或学生课外思想教育任务等10次以上。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 xml:space="preserve">2. </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德育教师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任教以来，曾获得区级以上党政部门的表彰。任现职以来，学校的德育工作获得市级奖励。</w:t>
      </w:r>
    </w:p>
    <w:p>
      <w:pPr>
        <w:keepNext w:val="0"/>
        <w:keepLines w:val="0"/>
        <w:pageBreakBefore w:val="0"/>
        <w:numPr>
          <w:ilvl w:val="-1"/>
          <w:numId w:val="0"/>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eastAsia="仿宋_GB2312" w:cs="Times New Roman"/>
          <w:bCs/>
          <w:color w:val="auto"/>
          <w:sz w:val="32"/>
          <w:szCs w:val="32"/>
          <w:highlight w:val="none"/>
          <w:shd w:val="clear" w:color="auto" w:fill="auto"/>
          <w:lang w:val="en"/>
        </w:rPr>
        <w:t>3</w:t>
      </w:r>
      <w:r>
        <w:rPr>
          <w:rFonts w:hint="default" w:ascii="Times New Roman" w:hAnsi="Times New Roman" w:eastAsia="仿宋_GB2312" w:cs="Times New Roman"/>
          <w:bCs/>
          <w:color w:val="auto"/>
          <w:sz w:val="32"/>
          <w:szCs w:val="32"/>
          <w:highlight w:val="none"/>
          <w:shd w:val="clear" w:color="auto" w:fill="auto"/>
        </w:rPr>
        <w:t>. 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任现职以来，积极主动服务学校教育教学工作，每学年深入学校调研、参加教科研活动10次以上，基层单位满意度高。且任教以来，曾获得区级以上党政部门的表彰。</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（三）教学业绩要求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深入系统地掌握所任学科课程体系和专业知识。熟悉学生身心发展规律，不断学习国内外本学科教育教学改革与发展的最新动态和最前沿的学术成果，善于吸收最新教育教学政策和研究成果，教学艺术精湛，</w:t>
      </w:r>
      <w:r>
        <w:rPr>
          <w:rFonts w:hint="default" w:ascii="Times New Roman" w:hAnsi="Times New Roman" w:eastAsia="仿宋_GB2312" w:cs="Times New Roman"/>
          <w:color w:val="auto"/>
          <w:sz w:val="32"/>
          <w:szCs w:val="32"/>
          <w:highlight w:val="none"/>
          <w:shd w:val="clear" w:color="auto" w:fill="auto"/>
          <w:lang w:eastAsia="zh-CN"/>
        </w:rPr>
        <w:t>每年均完成学校规定的教学任务，</w:t>
      </w:r>
      <w:r>
        <w:rPr>
          <w:rFonts w:hint="default" w:ascii="Times New Roman" w:hAnsi="Times New Roman" w:eastAsia="仿宋_GB2312" w:cs="Times New Roman"/>
          <w:color w:val="auto"/>
          <w:sz w:val="32"/>
          <w:szCs w:val="32"/>
          <w:highlight w:val="none"/>
          <w:shd w:val="clear" w:color="auto" w:fill="auto"/>
        </w:rPr>
        <w:t>教学效果突出，形成独特的教学风格</w:t>
      </w:r>
      <w:r>
        <w:rPr>
          <w:rFonts w:hint="default" w:ascii="Times New Roman" w:hAnsi="Times New Roman" w:eastAsia="仿宋_GB2312" w:cs="Times New Roman"/>
          <w:color w:val="auto"/>
          <w:sz w:val="32"/>
          <w:szCs w:val="32"/>
          <w:highlight w:val="none"/>
          <w:shd w:val="clear" w:color="auto" w:fill="auto"/>
          <w:lang w:eastAsia="zh-CN"/>
        </w:rPr>
        <w:t>，能够主动承担学校课后服务工作安排</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numPr>
          <w:ilvl w:val="0"/>
          <w:numId w:val="17"/>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u w:val="singl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任现职以来，担任区级以上公开课（示范课）主讲教师或担任幼儿园半日生活观摩示范教师2次以上。任现职校领导近5年以来不少于6个学期，周课时不得少于2课时；幼儿园</w:t>
      </w:r>
      <w:r>
        <w:rPr>
          <w:rFonts w:hint="default" w:ascii="Times New Roman" w:hAnsi="Times New Roman" w:eastAsia="仿宋_GB2312" w:cs="Times New Roman"/>
          <w:color w:val="auto"/>
          <w:sz w:val="32"/>
          <w:szCs w:val="32"/>
          <w:highlight w:val="none"/>
          <w:shd w:val="clear" w:color="auto" w:fill="auto"/>
          <w:lang w:eastAsia="zh-CN"/>
        </w:rPr>
        <w:t>园领导</w:t>
      </w:r>
      <w:r>
        <w:rPr>
          <w:rFonts w:hint="default" w:ascii="Times New Roman" w:hAnsi="Times New Roman" w:eastAsia="仿宋_GB2312" w:cs="Times New Roman"/>
          <w:color w:val="auto"/>
          <w:sz w:val="32"/>
          <w:szCs w:val="32"/>
          <w:highlight w:val="none"/>
          <w:shd w:val="clear" w:color="auto" w:fill="auto"/>
        </w:rPr>
        <w:t>须积极组织或参与听课、评课及学科教研活动等，每学期不少于10课时。其他行政人员近五年以来须连续兼课，周课时不得少于4课时。且具备以下条件中的1项。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（1）做市级教育教学讲座3次以上或区级以上教育教学讲座5次以上。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（2）参与市级以上课程资源建设，并取得一定成效。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（3）所授课程获得市级以上课程思政精品课程。</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 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担任区级以上公开课（示范课）主讲教师2次以上，自2022年起，作为主讲人还要面向师生或社会各界开展校级以上思政理论宣讲年均至少1次。任现职校领导近5年以来不少于6个学期，周课时不得少于2课时</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eastAsia="zh-CN"/>
        </w:rPr>
        <w:t>其他行政人员近</w:t>
      </w:r>
      <w:r>
        <w:rPr>
          <w:rFonts w:hint="eastAsia" w:eastAsia="仿宋_GB2312" w:cs="Times New Roman"/>
          <w:color w:val="auto"/>
          <w:sz w:val="32"/>
          <w:szCs w:val="32"/>
          <w:highlight w:val="none"/>
          <w:shd w:val="clear" w:color="auto" w:fill="auto"/>
          <w:lang w:val="en-US" w:eastAsia="zh-CN"/>
        </w:rPr>
        <w:t>5年以来须连续兼课，周课时不得少于4课时。</w:t>
      </w:r>
      <w:r>
        <w:rPr>
          <w:rFonts w:hint="default" w:ascii="Times New Roman" w:hAnsi="Times New Roman" w:eastAsia="仿宋_GB2312" w:cs="Times New Roman"/>
          <w:color w:val="auto"/>
          <w:sz w:val="32"/>
          <w:szCs w:val="32"/>
          <w:highlight w:val="none"/>
          <w:shd w:val="clear" w:color="auto" w:fill="auto"/>
        </w:rPr>
        <w:t>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（1）至少3年承担的思政课教学质量评价排名前20%。</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（2）做市级教育教学讲座或经验交流3次以上，或做区级以上教育教学讲座或经验交流5次以上。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（3）参与市级以上课程资源建设，并取得一定成效。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（4）指导学生在教育部或市教育两委组织的思政类比赛活动中获得全国三等奖或市级一等奖以上奖励，且本人获指导教师奖（或在颁奖部门文件中注明的第一指导教师）。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3.</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德育教师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任现职以来，担任市级德育讲座、展示活动或经验交流主讲教师2次以上或担任区级以上德育讲座或经验交流主讲教师5次以上，且具备以下条件中的1项。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（1）参与市级以上德育课程资源建设，并取得一定成效；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（2）开设至少1门德育校本课程并获得市级以上精品课程。</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（3）参加德育业务比赛获得区级一等奖或在指导学生成长方面获得市级以上荣誉或奖励。</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4.</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任现职以来，承担市级教师培训或教科研活动专题讲座或作课3次以上，且具备以下条件中的1项。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（1）所指导的教师参加教育教学比赛获得市级一等奖1次或二等奖奖励2次，且本人获指导教师奖（或在颁奖部门文件中注明的第一指导教师）。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（2）参与市级以上课程资源建设，并取得一定成效。</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（3）在指导、培养教师方面</w:t>
      </w:r>
      <w:r>
        <w:rPr>
          <w:rFonts w:hint="eastAsia" w:eastAsia="仿宋_GB2312" w:cs="Times New Roman"/>
          <w:color w:val="auto"/>
          <w:sz w:val="32"/>
          <w:szCs w:val="32"/>
          <w:highlight w:val="none"/>
          <w:shd w:val="clear" w:color="auto" w:fill="auto"/>
          <w:lang w:eastAsia="zh-CN"/>
        </w:rPr>
        <w:t>作</w:t>
      </w:r>
      <w:r>
        <w:rPr>
          <w:rFonts w:hint="default" w:ascii="Times New Roman" w:hAnsi="Times New Roman" w:eastAsia="仿宋_GB2312" w:cs="Times New Roman"/>
          <w:color w:val="auto"/>
          <w:sz w:val="32"/>
          <w:szCs w:val="32"/>
          <w:highlight w:val="none"/>
          <w:shd w:val="clear" w:color="auto" w:fill="auto"/>
        </w:rPr>
        <w:t>出突出贡献，本人及学科团队在全市或全国范围的教育教学领域，具有广泛学术影响力。在本市或全国相关学术组织担任理事（或以上）等职务。</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1"/>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（四）教育教学研究要求</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具有良好的研究创新能力，在教育思想、课程改革、教学方法等方面取得创新性成果，并广泛运用于教学实践。</w:t>
      </w:r>
    </w:p>
    <w:p>
      <w:pPr>
        <w:keepNext w:val="0"/>
        <w:keepLines w:val="0"/>
        <w:pageBreakBefore w:val="0"/>
        <w:numPr>
          <w:ilvl w:val="0"/>
          <w:numId w:val="18"/>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任现职以来，获得市级基础教育教学成果二等奖以上（额定参与人）。或主持完成省部级以上课题（乡村教师区级以上课题），并具有较强的实践指导意义和推广应用价值，且具备以下条件中的1项。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（1）在专业期刊上发表高水平教育教学论文（独立或以第一作者身份）。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（2）公开出版10万字以上的教育教学著作1部（独撰或第一作者）或参加编写市级以上教育行政部门审定通过的教材</w:t>
      </w:r>
      <w:r>
        <w:rPr>
          <w:rFonts w:hint="eastAsia" w:eastAsia="仿宋_GB2312" w:cs="Times New Roman"/>
          <w:color w:val="auto"/>
          <w:sz w:val="32"/>
          <w:szCs w:val="32"/>
          <w:highlight w:val="none"/>
          <w:shd w:val="clear" w:color="auto" w:fill="auto"/>
          <w:lang w:eastAsia="zh-CN"/>
        </w:rPr>
        <w:t>（个人承担不少于</w:t>
      </w:r>
      <w:r>
        <w:rPr>
          <w:rFonts w:hint="eastAsia" w:eastAsia="仿宋_GB2312" w:cs="Times New Roman"/>
          <w:color w:val="auto"/>
          <w:sz w:val="32"/>
          <w:szCs w:val="32"/>
          <w:highlight w:val="none"/>
          <w:shd w:val="clear" w:color="auto" w:fill="auto"/>
          <w:lang w:val="en-US" w:eastAsia="zh-CN"/>
        </w:rPr>
        <w:t>3万字</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（3）独立或以第一作者身份撰写的基础教育方面的咨政建议获得市</w:t>
      </w:r>
      <w:r>
        <w:rPr>
          <w:rFonts w:hint="eastAsia" w:eastAsia="仿宋_GB2312" w:cs="Times New Roman"/>
          <w:color w:val="auto"/>
          <w:sz w:val="32"/>
          <w:szCs w:val="32"/>
          <w:highlight w:val="none"/>
          <w:shd w:val="clear" w:color="auto" w:fill="auto"/>
          <w:lang w:eastAsia="zh-CN"/>
        </w:rPr>
        <w:t>级以上</w:t>
      </w:r>
      <w:r>
        <w:rPr>
          <w:rFonts w:hint="default" w:ascii="Times New Roman" w:hAnsi="Times New Roman" w:eastAsia="仿宋_GB2312" w:cs="Times New Roman"/>
          <w:color w:val="auto"/>
          <w:sz w:val="32"/>
          <w:szCs w:val="32"/>
          <w:highlight w:val="none"/>
          <w:shd w:val="clear" w:color="auto" w:fill="auto"/>
        </w:rPr>
        <w:t>政府</w:t>
      </w:r>
      <w:r>
        <w:rPr>
          <w:rFonts w:hint="eastAsia" w:eastAsia="仿宋_GB2312" w:cs="Times New Roman"/>
          <w:color w:val="auto"/>
          <w:sz w:val="32"/>
          <w:szCs w:val="32"/>
          <w:highlight w:val="none"/>
          <w:shd w:val="clear" w:color="auto" w:fill="auto"/>
          <w:lang w:eastAsia="zh-CN"/>
        </w:rPr>
        <w:t>内参</w:t>
      </w:r>
      <w:r>
        <w:rPr>
          <w:rFonts w:hint="default" w:ascii="Times New Roman" w:hAnsi="Times New Roman" w:eastAsia="仿宋_GB2312" w:cs="Times New Roman"/>
          <w:color w:val="auto"/>
          <w:sz w:val="32"/>
          <w:szCs w:val="32"/>
          <w:highlight w:val="none"/>
          <w:shd w:val="clear" w:color="auto" w:fill="auto"/>
        </w:rPr>
        <w:t>采纳或取得较为显著的社会效益。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（4）参与市教委或教育部的政策、文件的研制与编写并正式印发，或受聘担任市级以上督政、督学，或参与市级以上专业评审与命题工作。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（5）独撰或以第一作者身份撰写教育教学案例、课程思政案例入选市级教育行政部门组织的案例征集活动的案例集或案例库。</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2. 思政课教师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任现职以来，教育教学研究成果应属学生思想教育或思政课教学内容范畴，获得市级基础教育教学成果二等奖以上（额定参与人）或主持完成省部</w:t>
      </w:r>
      <w:r>
        <w:rPr>
          <w:rFonts w:hint="eastAsia" w:eastAsia="仿宋_GB2312" w:cs="Times New Roman"/>
          <w:color w:val="auto"/>
          <w:sz w:val="32"/>
          <w:szCs w:val="32"/>
          <w:highlight w:val="none"/>
          <w:shd w:val="clear" w:color="auto" w:fill="auto"/>
          <w:lang w:eastAsia="zh-CN"/>
        </w:rPr>
        <w:t>级</w:t>
      </w:r>
      <w:r>
        <w:rPr>
          <w:rFonts w:hint="default" w:ascii="Times New Roman" w:hAnsi="Times New Roman" w:eastAsia="仿宋_GB2312" w:cs="Times New Roman"/>
          <w:color w:val="auto"/>
          <w:sz w:val="32"/>
          <w:szCs w:val="32"/>
          <w:highlight w:val="none"/>
          <w:shd w:val="clear" w:color="auto" w:fill="auto"/>
        </w:rPr>
        <w:t>以上课题</w:t>
      </w:r>
      <w:r>
        <w:rPr>
          <w:rFonts w:hint="eastAsia" w:eastAsia="仿宋_GB2312" w:cs="Times New Roman"/>
          <w:color w:val="auto"/>
          <w:sz w:val="32"/>
          <w:szCs w:val="32"/>
          <w:highlight w:val="none"/>
          <w:shd w:val="clear" w:color="auto" w:fill="auto"/>
          <w:lang w:eastAsia="zh-CN"/>
        </w:rPr>
        <w:t>（乡村教师区级以上课题）</w:t>
      </w:r>
      <w:r>
        <w:rPr>
          <w:rFonts w:hint="default" w:ascii="Times New Roman" w:hAnsi="Times New Roman" w:eastAsia="仿宋_GB2312" w:cs="Times New Roman"/>
          <w:color w:val="auto"/>
          <w:sz w:val="32"/>
          <w:szCs w:val="32"/>
          <w:highlight w:val="none"/>
          <w:shd w:val="clear" w:color="auto" w:fill="auto"/>
        </w:rPr>
        <w:t>，并具有较强的实践指导意义和推广应用价值，且具备以下条件中的1项。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（1）在专业期刊上发表高水平教育教学论文（独立或以第一作者身份），或在省级以上党报党刊等报刊上发表理论文章（独立或以第一作者身份）。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（2）公开出版10万字以上的教育教学著作1部（独撰或第一作者身份）或参加编写市级以上教育行政部门审定通过的思政类教辅用书</w:t>
      </w:r>
      <w:r>
        <w:rPr>
          <w:rFonts w:hint="eastAsia" w:eastAsia="仿宋_GB2312" w:cs="Times New Roman"/>
          <w:color w:val="auto"/>
          <w:sz w:val="32"/>
          <w:szCs w:val="32"/>
          <w:highlight w:val="none"/>
          <w:shd w:val="clear" w:color="auto" w:fill="auto"/>
          <w:lang w:eastAsia="zh-CN"/>
        </w:rPr>
        <w:t>（个人承担不少于</w:t>
      </w:r>
      <w:r>
        <w:rPr>
          <w:rFonts w:hint="eastAsia" w:eastAsia="仿宋_GB2312" w:cs="Times New Roman"/>
          <w:color w:val="auto"/>
          <w:sz w:val="32"/>
          <w:szCs w:val="32"/>
          <w:highlight w:val="none"/>
          <w:shd w:val="clear" w:color="auto" w:fill="auto"/>
          <w:lang w:val="en-US" w:eastAsia="zh-CN"/>
        </w:rPr>
        <w:t>2万字</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（3）独立或以第一作者身份撰写的思政教育方面的咨政建议、或取得的工作成果获得市级以上政府内参采纳或取得较为显著的社会效益。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（4）参与市级以上教育行政部门的重要政策、文件的研制与编写并正式印发，或受聘担任市级以上督政、督学，或参与市级以上专业评审与命题工作。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（5）独撰或以第一作者身份撰写教育教学案例入选市级教育行政部门组织的案例征集活动的案例集或案例库。</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3.</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德育教师</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任现职以来，获得市级基础教育教学成果二等奖以上（额定参与人）或主持完成省部级以上德育课题</w:t>
      </w:r>
      <w:r>
        <w:rPr>
          <w:rFonts w:hint="eastAsia" w:eastAsia="仿宋_GB2312" w:cs="Times New Roman"/>
          <w:color w:val="auto"/>
          <w:sz w:val="32"/>
          <w:szCs w:val="32"/>
          <w:highlight w:val="none"/>
          <w:shd w:val="clear" w:color="auto" w:fill="auto"/>
          <w:lang w:eastAsia="zh-CN"/>
        </w:rPr>
        <w:t>（乡村教师区级以上德育课题）</w:t>
      </w:r>
      <w:r>
        <w:rPr>
          <w:rFonts w:hint="default" w:ascii="Times New Roman" w:hAnsi="Times New Roman" w:eastAsia="仿宋_GB2312" w:cs="Times New Roman"/>
          <w:color w:val="auto"/>
          <w:sz w:val="32"/>
          <w:szCs w:val="32"/>
          <w:highlight w:val="none"/>
          <w:shd w:val="clear" w:color="auto" w:fill="auto"/>
        </w:rPr>
        <w:t>，并具有较强的实践指导意义和推广应用价值，且具备以下条件中的1项。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（1）在专业期刊发表高水平的德育论文（独立或以第一作者身份）。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（2）公开出版10万字以上的德育著作1部（独撰或第一作者）或参加编写市级以上教育行政部门审定通过的德育教材</w:t>
      </w:r>
      <w:r>
        <w:rPr>
          <w:rFonts w:hint="eastAsia" w:eastAsia="仿宋_GB2312" w:cs="Times New Roman"/>
          <w:color w:val="auto"/>
          <w:sz w:val="32"/>
          <w:szCs w:val="32"/>
          <w:highlight w:val="none"/>
          <w:shd w:val="clear" w:color="auto" w:fill="auto"/>
          <w:lang w:eastAsia="zh-CN"/>
        </w:rPr>
        <w:t>（个人承担不少于</w:t>
      </w:r>
      <w:r>
        <w:rPr>
          <w:rFonts w:hint="eastAsia" w:eastAsia="仿宋_GB2312" w:cs="Times New Roman"/>
          <w:color w:val="auto"/>
          <w:sz w:val="32"/>
          <w:szCs w:val="32"/>
          <w:highlight w:val="none"/>
          <w:shd w:val="clear" w:color="auto" w:fill="auto"/>
          <w:lang w:val="en-US" w:eastAsia="zh-CN"/>
        </w:rPr>
        <w:t>3万字</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（3）独立或以第一作者身份撰写的德育方面的咨政建议、或取得的工作成果获得市级以上政府内参采纳或取得较为显著的社会效益。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（4）参与市教委或教育部的政策、文件的研制与编写并正式印发，或受聘担任市级以上督政、督学，或参与市级以上专业评审与命题工作。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（5）独撰或以第一作者身份撰写的德育案例入选市级以上教育行政部门组织的案例征集活动的案例集或案例库。</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4.</w:t>
      </w:r>
      <w:r>
        <w:rPr>
          <w:rFonts w:hint="eastAsia" w:ascii="Times New Roman" w:hAnsi="Times New Roman" w:eastAsia="仿宋_GB2312" w:cs="Times New Roman"/>
          <w:bCs/>
          <w:color w:val="auto"/>
          <w:sz w:val="32"/>
          <w:szCs w:val="32"/>
          <w:highlight w:val="none"/>
          <w:shd w:val="clear" w:color="auto" w:fill="auto"/>
          <w:lang w:val="en-US" w:eastAsia="zh-CN"/>
        </w:rPr>
        <w:t xml:space="preserve"> </w:t>
      </w:r>
      <w:r>
        <w:rPr>
          <w:rFonts w:hint="default" w:ascii="Times New Roman" w:hAnsi="Times New Roman" w:eastAsia="仿宋_GB2312" w:cs="Times New Roman"/>
          <w:bCs/>
          <w:color w:val="auto"/>
          <w:sz w:val="32"/>
          <w:szCs w:val="32"/>
          <w:highlight w:val="none"/>
          <w:shd w:val="clear" w:color="auto" w:fill="auto"/>
        </w:rPr>
        <w:t>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任现职以来，获得市级基础教育教学成果二等奖以上（额定参与人）或主持完成省部级以上教育教学研究课题2项</w:t>
      </w:r>
      <w:r>
        <w:rPr>
          <w:rFonts w:hint="eastAsia" w:eastAsia="仿宋_GB2312" w:cs="Times New Roman"/>
          <w:color w:val="auto"/>
          <w:sz w:val="32"/>
          <w:szCs w:val="32"/>
          <w:highlight w:val="none"/>
          <w:shd w:val="clear" w:color="auto" w:fill="auto"/>
          <w:lang w:eastAsia="zh-CN"/>
        </w:rPr>
        <w:t>（乡村教师区级以上课题</w:t>
      </w:r>
      <w:r>
        <w:rPr>
          <w:rFonts w:hint="eastAsia" w:eastAsia="仿宋_GB2312" w:cs="Times New Roman"/>
          <w:color w:val="auto"/>
          <w:sz w:val="32"/>
          <w:szCs w:val="32"/>
          <w:highlight w:val="none"/>
          <w:shd w:val="clear" w:color="auto" w:fill="auto"/>
          <w:lang w:val="en-US" w:eastAsia="zh-CN"/>
        </w:rPr>
        <w:t>1项</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，并具有较强的实践指导意义和推广应用价值，且具备以下条件中的1项。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（1）在核心期刊上发表高水平的教育教学论文（独立或以第一作者身份）。</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（2）公开出版10万字以上的教育教学著作1部（独撰或第一作者</w:t>
      </w:r>
      <w:r>
        <w:rPr>
          <w:rFonts w:hint="eastAsia" w:eastAsia="仿宋_GB2312" w:cs="Times New Roman"/>
          <w:color w:val="auto"/>
          <w:sz w:val="32"/>
          <w:szCs w:val="32"/>
          <w:highlight w:val="none"/>
          <w:shd w:val="clear" w:color="auto" w:fill="auto"/>
          <w:lang w:eastAsia="zh-CN"/>
        </w:rPr>
        <w:t>，个人承担</w:t>
      </w:r>
      <w:r>
        <w:rPr>
          <w:rFonts w:hint="eastAsia" w:eastAsia="仿宋_GB2312" w:cs="Times New Roman"/>
          <w:color w:val="auto"/>
          <w:sz w:val="32"/>
          <w:szCs w:val="32"/>
          <w:highlight w:val="none"/>
          <w:shd w:val="clear" w:color="auto" w:fill="auto"/>
          <w:lang w:val="en-US" w:eastAsia="zh-CN"/>
        </w:rPr>
        <w:t>7万字以上</w:t>
      </w:r>
      <w:r>
        <w:rPr>
          <w:rFonts w:hint="default" w:ascii="Times New Roman" w:hAnsi="Times New Roman" w:eastAsia="仿宋_GB2312" w:cs="Times New Roman"/>
          <w:color w:val="auto"/>
          <w:sz w:val="32"/>
          <w:szCs w:val="32"/>
          <w:highlight w:val="none"/>
          <w:shd w:val="clear" w:color="auto" w:fill="auto"/>
        </w:rPr>
        <w:t>）或参加编写市级以上教育行政部门审定通过的教材1部（副主编以上</w:t>
      </w:r>
      <w:r>
        <w:rPr>
          <w:rFonts w:hint="eastAsia" w:eastAsia="仿宋_GB2312" w:cs="Times New Roman"/>
          <w:color w:val="auto"/>
          <w:sz w:val="32"/>
          <w:szCs w:val="32"/>
          <w:highlight w:val="none"/>
          <w:shd w:val="clear" w:color="auto" w:fill="auto"/>
          <w:lang w:eastAsia="zh-CN"/>
        </w:rPr>
        <w:t>，个人承担不少于</w:t>
      </w:r>
      <w:r>
        <w:rPr>
          <w:rFonts w:hint="eastAsia" w:eastAsia="仿宋_GB2312" w:cs="Times New Roman"/>
          <w:color w:val="auto"/>
          <w:sz w:val="32"/>
          <w:szCs w:val="32"/>
          <w:highlight w:val="none"/>
          <w:shd w:val="clear" w:color="auto" w:fill="auto"/>
          <w:lang w:val="en-US" w:eastAsia="zh-CN"/>
        </w:rPr>
        <w:t>3万字</w:t>
      </w:r>
      <w:r>
        <w:rPr>
          <w:rFonts w:hint="default" w:ascii="Times New Roman" w:hAnsi="Times New Roman" w:eastAsia="仿宋_GB2312" w:cs="Times New Roman"/>
          <w:color w:val="auto"/>
          <w:sz w:val="32"/>
          <w:szCs w:val="32"/>
          <w:highlight w:val="none"/>
          <w:shd w:val="clear" w:color="auto" w:fill="auto"/>
        </w:rPr>
        <w:t>）。</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（3）独立或以第一作者身份撰写的基础教育方面的咨政建议获得市级以上政府内参采纳或取得较为显著的社会效益。</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（4）参与市教委或教育部的政策、文件的研制与编写并正式印发，或受聘担任市级以上督政、督学，或参与市级以上专业评审与命题工作。</w:t>
      </w:r>
    </w:p>
    <w:p>
      <w:pPr>
        <w:keepNext w:val="0"/>
        <w:keepLines w:val="0"/>
        <w:pageBreakBefore w:val="0"/>
        <w:kinsoku/>
        <w:wordWrap/>
        <w:topLinePunct w:val="0"/>
        <w:bidi w:val="0"/>
        <w:adjustRightInd w:val="0"/>
        <w:snapToGrid w:val="0"/>
        <w:spacing w:beforeLines="0" w:line="600" w:lineRule="exact"/>
        <w:ind w:firstLine="640" w:firstLineChars="200"/>
        <w:textAlignment w:val="auto"/>
        <w:outlineLvl w:val="2"/>
        <w:rPr>
          <w:rFonts w:hint="eastAsia" w:ascii="Times New Roman" w:hAnsi="Times New Roman" w:eastAsia="楷体_GB2312" w:cs="楷体_GB2312"/>
          <w:bCs/>
          <w:color w:val="auto"/>
          <w:sz w:val="32"/>
          <w:szCs w:val="32"/>
          <w:highlight w:val="none"/>
          <w:shd w:val="clear" w:color="auto" w:fill="auto"/>
        </w:rPr>
      </w:pPr>
      <w:r>
        <w:rPr>
          <w:rFonts w:hint="eastAsia" w:ascii="Times New Roman" w:hAnsi="Times New Roman" w:eastAsia="楷体_GB2312" w:cs="楷体_GB2312"/>
          <w:bCs/>
          <w:color w:val="auto"/>
          <w:sz w:val="32"/>
          <w:szCs w:val="32"/>
          <w:highlight w:val="none"/>
          <w:shd w:val="clear" w:color="auto" w:fill="auto"/>
        </w:rPr>
        <w:t>（五）示范引领和影响力</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eastAsia="zh-CN"/>
        </w:rPr>
        <w:t>具有指导高级教师的能力，</w:t>
      </w:r>
      <w:r>
        <w:rPr>
          <w:rFonts w:hint="default" w:ascii="Times New Roman" w:hAnsi="Times New Roman" w:eastAsia="仿宋_GB2312" w:cs="Times New Roman"/>
          <w:color w:val="auto"/>
          <w:sz w:val="32"/>
          <w:szCs w:val="32"/>
          <w:highlight w:val="none"/>
          <w:shd w:val="clear" w:color="auto" w:fill="auto"/>
        </w:rPr>
        <w:t>在立德树人、促进基础教育优质均衡发展、促进教师专业发展、指导培养中青年骨干教师中发挥了重要的示范和引领作用。行政人员为学校发展</w:t>
      </w:r>
      <w:r>
        <w:rPr>
          <w:rFonts w:hint="eastAsia" w:eastAsia="仿宋_GB2312" w:cs="Times New Roman"/>
          <w:color w:val="auto"/>
          <w:sz w:val="32"/>
          <w:szCs w:val="32"/>
          <w:highlight w:val="none"/>
          <w:shd w:val="clear" w:color="auto" w:fill="auto"/>
          <w:lang w:eastAsia="zh-CN"/>
        </w:rPr>
        <w:t>作</w:t>
      </w:r>
      <w:r>
        <w:rPr>
          <w:rFonts w:hint="default" w:ascii="Times New Roman" w:hAnsi="Times New Roman" w:eastAsia="仿宋_GB2312" w:cs="Times New Roman"/>
          <w:color w:val="auto"/>
          <w:sz w:val="32"/>
          <w:szCs w:val="32"/>
          <w:highlight w:val="none"/>
          <w:shd w:val="clear" w:color="auto" w:fill="auto"/>
        </w:rPr>
        <w:t>出突出贡献。</w:t>
      </w:r>
    </w:p>
    <w:p>
      <w:pPr>
        <w:keepNext w:val="0"/>
        <w:keepLines w:val="0"/>
        <w:pageBreakBefore w:val="0"/>
        <w:numPr>
          <w:ilvl w:val="0"/>
          <w:numId w:val="19"/>
        </w:numPr>
        <w:kinsoku/>
        <w:wordWrap/>
        <w:topLinePunct w:val="0"/>
        <w:bidi w:val="0"/>
        <w:adjustRightInd w:val="0"/>
        <w:snapToGrid w:val="0"/>
        <w:spacing w:beforeLines="0" w:line="600" w:lineRule="exact"/>
        <w:ind w:firstLine="640" w:firstLineChars="200"/>
        <w:textAlignment w:val="auto"/>
        <w:outlineLvl w:val="2"/>
        <w:rPr>
          <w:rFonts w:hint="default" w:ascii="Times New Roman" w:hAnsi="Times New Roman" w:eastAsia="仿宋_GB2312" w:cs="Times New Roman"/>
          <w:bCs/>
          <w:color w:val="auto"/>
          <w:sz w:val="32"/>
          <w:szCs w:val="32"/>
          <w:highlight w:val="none"/>
          <w:shd w:val="clear" w:color="auto" w:fill="auto"/>
        </w:rPr>
      </w:pPr>
      <w:r>
        <w:rPr>
          <w:rFonts w:hint="default" w:ascii="Times New Roman" w:hAnsi="Times New Roman" w:eastAsia="仿宋_GB2312" w:cs="Times New Roman"/>
          <w:bCs/>
          <w:color w:val="auto"/>
          <w:sz w:val="32"/>
          <w:szCs w:val="32"/>
          <w:highlight w:val="none"/>
          <w:shd w:val="clear" w:color="auto" w:fill="auto"/>
        </w:rPr>
        <w:t>专任教师、德育教师、教科研员和电教员</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任现职以来，培养中青年教师（须有师徒合同）获得市级以上表彰（教科研员须培养3名以上的中青年教师），且具备下列条件中的1项。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（1）特级教师、市级骨干教师（含市级学科带头人）等，或教育行政部门认定的区级以上名师（名班主任）或教育行政部门成立的区级以上名师、名班主任工作室负责人。</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（2）高校校聘兼职教授或高校校聘硕士研究生导师或市级兼职教研员或市级以上教师培养工程项目导师或领衔教师等。</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（3）入选市级教育行政部门组织的培养项目，考核合格，并发挥了示范引领作用。</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（4）在教育教学中形成自己的特色，得到学生、家长、教师和干部的一致认可，是同行公认的教育教学专家，在市或区范围内学科发展中起到引领辐射作用，为基础教育高质量发展</w:t>
      </w:r>
      <w:r>
        <w:rPr>
          <w:rFonts w:hint="eastAsia" w:eastAsia="仿宋_GB2312" w:cs="Times New Roman"/>
          <w:color w:val="auto"/>
          <w:sz w:val="32"/>
          <w:szCs w:val="32"/>
          <w:highlight w:val="none"/>
          <w:shd w:val="clear" w:color="auto" w:fill="auto"/>
          <w:lang w:eastAsia="zh-CN"/>
        </w:rPr>
        <w:t>作</w:t>
      </w:r>
      <w:r>
        <w:rPr>
          <w:rFonts w:hint="default" w:ascii="Times New Roman" w:hAnsi="Times New Roman" w:eastAsia="仿宋_GB2312" w:cs="Times New Roman"/>
          <w:color w:val="auto"/>
          <w:sz w:val="32"/>
          <w:szCs w:val="32"/>
          <w:highlight w:val="none"/>
          <w:shd w:val="clear" w:color="auto" w:fill="auto"/>
        </w:rPr>
        <w:t>出突出贡献。</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（5）受聘担任市级以上督学6年以上。</w:t>
      </w:r>
    </w:p>
    <w:p>
      <w:pPr>
        <w:pStyle w:val="8"/>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bCs/>
          <w:color w:val="auto"/>
          <w:szCs w:val="32"/>
          <w:highlight w:val="none"/>
          <w:shd w:val="clear" w:color="auto" w:fill="auto"/>
        </w:rPr>
      </w:pPr>
      <w:r>
        <w:rPr>
          <w:rFonts w:hint="default" w:ascii="Times New Roman" w:hAnsi="Times New Roman" w:eastAsia="仿宋_GB2312" w:cs="Times New Roman"/>
          <w:bCs/>
          <w:color w:val="auto"/>
          <w:szCs w:val="32"/>
          <w:highlight w:val="none"/>
          <w:shd w:val="clear" w:color="auto" w:fill="auto"/>
        </w:rPr>
        <w:t>2.</w:t>
      </w:r>
      <w:r>
        <w:rPr>
          <w:rFonts w:hint="eastAsia" w:ascii="Times New Roman" w:hAnsi="Times New Roman" w:eastAsia="仿宋_GB2312" w:cs="Times New Roman"/>
          <w:bCs/>
          <w:color w:val="auto"/>
          <w:szCs w:val="32"/>
          <w:highlight w:val="none"/>
          <w:shd w:val="clear" w:color="auto" w:fill="auto"/>
          <w:lang w:val="en-US" w:eastAsia="zh-CN"/>
        </w:rPr>
        <w:t xml:space="preserve"> </w:t>
      </w:r>
      <w:r>
        <w:rPr>
          <w:rFonts w:hint="default" w:ascii="Times New Roman" w:hAnsi="Times New Roman" w:eastAsia="仿宋_GB2312" w:cs="Times New Roman"/>
          <w:bCs/>
          <w:color w:val="auto"/>
          <w:szCs w:val="32"/>
          <w:highlight w:val="none"/>
          <w:shd w:val="clear" w:color="auto" w:fill="auto"/>
        </w:rPr>
        <w:t>思政课教师</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任现职以来，培养中青年教师（须有师徒合同）获得市级以上表彰，且具备下列条件中的1项。</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（1）特级教师、市级骨干教师（含市级学科带头人）等，或教育行政部门认定的区级以上名师（名班主任）或教育行政部门成立的区级以上名师、名班主任工作室负责人。</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（2）高校校聘兼职教授或高校校聘硕士研究生导师或市级兼职教研员或市级以上教师培养工程项目导师或领衔教师等。</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（3）教育部或天津市思政课教学指导专业委员会委员，或全国专业学术团体理事以上成员。</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（4）入选市级教育行政部门组织的培养项目，考核合格，并发挥了示范引领作用。</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（5）当选天津市学校思想政治理论课教师年度影响力人物等，或受聘担任市级以上督学6年以上。</w:t>
      </w:r>
    </w:p>
    <w:p>
      <w:pPr>
        <w:pStyle w:val="6"/>
        <w:keepNext w:val="0"/>
        <w:keepLines w:val="0"/>
        <w:pageBreakBefore w:val="0"/>
        <w:kinsoku/>
        <w:wordWrap/>
        <w:topLinePunct w:val="0"/>
        <w:bidi w:val="0"/>
        <w:adjustRightInd w:val="0"/>
        <w:snapToGrid w:val="0"/>
        <w:spacing w:beforeLines="0" w:line="600" w:lineRule="exact"/>
        <w:ind w:firstLine="640"/>
        <w:textAlignment w:val="auto"/>
        <w:rPr>
          <w:rFonts w:hint="default"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（6）参加市级教育行政部门组织的市级以上思政课教师示范实践锻炼活动，并获得优秀评价。</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eastAsia" w:ascii="Times New Roman" w:hAnsi="Times New Roman" w:eastAsia="楷体_GB2312" w:cs="楷体_GB2312"/>
          <w:color w:val="auto"/>
          <w:sz w:val="32"/>
          <w:szCs w:val="32"/>
          <w:highlight w:val="none"/>
          <w:shd w:val="clear" w:color="auto" w:fill="auto"/>
        </w:rPr>
      </w:pPr>
      <w:r>
        <w:rPr>
          <w:rFonts w:hint="eastAsia" w:ascii="Times New Roman" w:hAnsi="Times New Roman" w:eastAsia="楷体_GB2312" w:cs="楷体_GB2312"/>
          <w:color w:val="auto"/>
          <w:sz w:val="32"/>
          <w:szCs w:val="32"/>
          <w:highlight w:val="none"/>
          <w:shd w:val="clear" w:color="auto" w:fill="auto"/>
        </w:rPr>
        <w:t>（六）破格条件</w:t>
      </w:r>
    </w:p>
    <w:p>
      <w:pPr>
        <w:keepNext w:val="0"/>
        <w:keepLines w:val="0"/>
        <w:pageBreakBefore w:val="0"/>
        <w:kinsoku/>
        <w:wordWrap/>
        <w:topLinePunct w:val="0"/>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任高级教师满</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eastAsia" w:ascii="Times New Roman" w:hAnsi="Times New Roman" w:eastAsia="仿宋_GB2312" w:cs="Times New Roman"/>
          <w:color w:val="auto"/>
          <w:sz w:val="32"/>
          <w:szCs w:val="32"/>
          <w:highlight w:val="none"/>
          <w:shd w:val="clear" w:color="auto" w:fill="auto"/>
          <w:lang w:val="en-US" w:eastAsia="zh-CN"/>
        </w:rPr>
        <w:t>年</w:t>
      </w:r>
      <w:r>
        <w:rPr>
          <w:rFonts w:hint="default" w:ascii="Times New Roman" w:hAnsi="Times New Roman" w:eastAsia="仿宋_GB2312" w:cs="Times New Roman"/>
          <w:color w:val="auto"/>
          <w:sz w:val="32"/>
          <w:szCs w:val="32"/>
          <w:highlight w:val="none"/>
          <w:shd w:val="clear" w:color="auto" w:fill="auto"/>
        </w:rPr>
        <w:t>以上，符合正高级教师学历、资历条件外的其他条件要求，且具备以下条件之一的，允许破格申报正高级教师。</w:t>
      </w:r>
    </w:p>
    <w:p>
      <w:pPr>
        <w:pStyle w:val="6"/>
        <w:keepNext w:val="0"/>
        <w:keepLines w:val="0"/>
        <w:pageBreakBefore w:val="0"/>
        <w:numPr>
          <w:ilvl w:val="0"/>
          <w:numId w:val="20"/>
        </w:numPr>
        <w:kinsoku/>
        <w:wordWrap/>
        <w:topLinePunct w:val="0"/>
        <w:bidi w:val="0"/>
        <w:adjustRightInd w:val="0"/>
        <w:snapToGrid w:val="0"/>
        <w:spacing w:beforeLines="0" w:line="600" w:lineRule="exact"/>
        <w:ind w:firstLine="640"/>
        <w:textAlignment w:val="auto"/>
        <w:rPr>
          <w:rFonts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获得国家基础教育教学成果奖二等奖以上（主持人）。</w:t>
      </w:r>
    </w:p>
    <w:p>
      <w:pPr>
        <w:pStyle w:val="6"/>
        <w:keepNext w:val="0"/>
        <w:keepLines w:val="0"/>
        <w:pageBreakBefore w:val="0"/>
        <w:numPr>
          <w:ilvl w:val="0"/>
          <w:numId w:val="20"/>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国家基础教育课程标准研制组核心成员或教育部教学指导专业委员会委员或获评国家级基础教育精品课堂或主编国家教育行政部门审定通过的教材</w:t>
      </w:r>
      <w:r>
        <w:rPr>
          <w:rFonts w:ascii="Times New Roman" w:hAnsi="Times New Roman" w:eastAsia="仿宋_GB2312" w:cs="Times New Roman"/>
          <w:color w:val="auto"/>
          <w:szCs w:val="32"/>
          <w:highlight w:val="none"/>
          <w:shd w:val="clear" w:color="auto" w:fill="auto"/>
        </w:rPr>
        <w:t>1</w:t>
      </w:r>
      <w:r>
        <w:rPr>
          <w:rFonts w:hint="default" w:ascii="Times New Roman" w:hAnsi="Times New Roman" w:eastAsia="仿宋_GB2312" w:cs="Times New Roman"/>
          <w:color w:val="auto"/>
          <w:szCs w:val="32"/>
          <w:highlight w:val="none"/>
          <w:shd w:val="clear" w:color="auto" w:fill="auto"/>
        </w:rPr>
        <w:t>部或主编的教材获得全国优秀教材。</w:t>
      </w:r>
    </w:p>
    <w:p>
      <w:pPr>
        <w:pStyle w:val="6"/>
        <w:keepNext w:val="0"/>
        <w:keepLines w:val="0"/>
        <w:pageBreakBefore w:val="0"/>
        <w:numPr>
          <w:ilvl w:val="0"/>
          <w:numId w:val="20"/>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独立或以第一作者身份撰写的咨政建议或教育教学研究报告获得党和国家党政部门采纳或得到党和国家领导人批示，形成国家层面的文件或制度或标准并正式印发，对基础教育实践产生重大影响。</w:t>
      </w:r>
    </w:p>
    <w:p>
      <w:pPr>
        <w:pStyle w:val="6"/>
        <w:keepNext w:val="0"/>
        <w:keepLines w:val="0"/>
        <w:pageBreakBefore w:val="0"/>
        <w:numPr>
          <w:ilvl w:val="0"/>
          <w:numId w:val="20"/>
        </w:numPr>
        <w:kinsoku/>
        <w:wordWrap/>
        <w:topLinePunct w:val="0"/>
        <w:bidi w:val="0"/>
        <w:adjustRightInd w:val="0"/>
        <w:snapToGrid w:val="0"/>
        <w:spacing w:beforeLines="0" w:line="600" w:lineRule="exact"/>
        <w:ind w:firstLine="640" w:firstLineChars="200"/>
        <w:textAlignment w:val="auto"/>
        <w:rPr>
          <w:rFonts w:ascii="Times New Roman" w:hAnsi="Times New Roman" w:eastAsia="仿宋_GB2312" w:cs="Times New Roman"/>
          <w:color w:val="auto"/>
          <w:szCs w:val="32"/>
          <w:highlight w:val="none"/>
          <w:shd w:val="clear" w:color="auto" w:fill="auto"/>
        </w:rPr>
      </w:pPr>
      <w:r>
        <w:rPr>
          <w:rFonts w:hint="default" w:ascii="Times New Roman" w:hAnsi="Times New Roman" w:eastAsia="仿宋_GB2312" w:cs="Times New Roman"/>
          <w:color w:val="auto"/>
          <w:szCs w:val="32"/>
          <w:highlight w:val="none"/>
          <w:shd w:val="clear" w:color="auto" w:fill="auto"/>
        </w:rPr>
        <w:t>主持完成全国教育科学规划教育部重点以上课题</w:t>
      </w:r>
      <w:r>
        <w:rPr>
          <w:rFonts w:ascii="Times New Roman" w:hAnsi="Times New Roman" w:eastAsia="仿宋_GB2312" w:cs="Times New Roman"/>
          <w:color w:val="auto"/>
          <w:szCs w:val="32"/>
          <w:highlight w:val="none"/>
          <w:shd w:val="clear" w:color="auto" w:fill="auto"/>
        </w:rPr>
        <w:t>1</w:t>
      </w:r>
      <w:r>
        <w:rPr>
          <w:rFonts w:hint="default" w:ascii="Times New Roman" w:hAnsi="Times New Roman" w:eastAsia="仿宋_GB2312" w:cs="Times New Roman"/>
          <w:color w:val="auto"/>
          <w:szCs w:val="32"/>
          <w:highlight w:val="none"/>
          <w:shd w:val="clear" w:color="auto" w:fill="auto"/>
        </w:rPr>
        <w:t>项。</w:t>
      </w:r>
    </w:p>
    <w:p>
      <w:pPr>
        <w:pStyle w:val="6"/>
        <w:keepNext w:val="0"/>
        <w:keepLines w:val="0"/>
        <w:pageBreakBefore w:val="0"/>
        <w:numPr>
          <w:ilvl w:val="0"/>
          <w:numId w:val="0"/>
        </w:numPr>
        <w:kinsoku/>
        <w:wordWrap/>
        <w:topLinePunct w:val="0"/>
        <w:bidi w:val="0"/>
        <w:adjustRightInd w:val="0"/>
        <w:snapToGrid w:val="0"/>
        <w:spacing w:beforeLines="0" w:line="600" w:lineRule="exact"/>
        <w:textAlignment w:val="auto"/>
      </w:pPr>
      <w:r>
        <w:rPr>
          <w:rFonts w:hint="eastAsia" w:ascii="Times New Roman" w:hAnsi="Times New Roman" w:eastAsia="仿宋_GB2312" w:cs="Times New Roman"/>
          <w:color w:val="auto"/>
          <w:szCs w:val="32"/>
          <w:highlight w:val="none"/>
          <w:shd w:val="clear" w:color="auto" w:fill="auto"/>
          <w:lang w:val="en-US" w:eastAsia="zh-CN"/>
        </w:rPr>
        <w:t xml:space="preserve">    5. </w:t>
      </w:r>
      <w:r>
        <w:rPr>
          <w:rFonts w:hint="default" w:ascii="Times New Roman" w:hAnsi="Times New Roman" w:eastAsia="仿宋_GB2312" w:cs="Times New Roman"/>
          <w:color w:val="auto"/>
          <w:szCs w:val="32"/>
          <w:highlight w:val="none"/>
          <w:shd w:val="clear" w:color="auto" w:fill="auto"/>
        </w:rPr>
        <w:t>在教育部公布的面向中小学生开展的全国性竞赛活动中，指导学生个人或集体获得全国一等奖，并获得指导教师奖</w:t>
      </w:r>
      <w:r>
        <w:rPr>
          <w:rFonts w:hint="eastAsia" w:ascii="Times New Roman" w:hAnsi="Times New Roman" w:eastAsia="仿宋_GB2312" w:cs="Times New Roman"/>
          <w:color w:val="auto"/>
          <w:szCs w:val="32"/>
          <w:highlight w:val="none"/>
          <w:shd w:val="clear" w:color="auto" w:fill="auto"/>
          <w:lang w:eastAsia="zh-CN"/>
        </w:rPr>
        <w:t>（或在颁奖部门文件中注明的第一指导教师）</w:t>
      </w:r>
      <w:r>
        <w:rPr>
          <w:rFonts w:hint="default" w:ascii="Times New Roman" w:hAnsi="Times New Roman" w:eastAsia="仿宋_GB2312" w:cs="Times New Roman"/>
          <w:color w:val="auto"/>
          <w:szCs w:val="32"/>
          <w:highlight w:val="none"/>
          <w:shd w:val="clear" w:color="auto" w:fill="auto"/>
        </w:rPr>
        <w:t>；或获评国家发明专利</w:t>
      </w:r>
      <w:r>
        <w:rPr>
          <w:rFonts w:ascii="Times New Roman" w:hAnsi="Times New Roman" w:eastAsia="仿宋_GB2312" w:cs="Times New Roman"/>
          <w:color w:val="auto"/>
          <w:szCs w:val="32"/>
          <w:highlight w:val="none"/>
          <w:shd w:val="clear" w:color="auto" w:fill="auto"/>
        </w:rPr>
        <w:t>2</w:t>
      </w:r>
      <w:r>
        <w:rPr>
          <w:rFonts w:hint="default" w:ascii="Times New Roman" w:hAnsi="Times New Roman" w:eastAsia="仿宋_GB2312" w:cs="Times New Roman"/>
          <w:color w:val="auto"/>
          <w:szCs w:val="32"/>
          <w:highlight w:val="none"/>
          <w:shd w:val="clear" w:color="auto" w:fill="auto"/>
        </w:rPr>
        <w:t>项（独撰或第一作者身份）以上，在基础教育实践中予以广泛应用。</w:t>
      </w:r>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6CD6F5-B441-4BBA-9862-95BCC7FD6B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9A2970-A828-45D7-984D-78FE028CC1F1}"/>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B9F7896A-DB11-4D31-AB02-5902A5BBA201}"/>
  </w:font>
  <w:font w:name="方正小标宋简体">
    <w:panose1 w:val="02000000000000000000"/>
    <w:charset w:val="86"/>
    <w:family w:val="script"/>
    <w:pitch w:val="default"/>
    <w:sig w:usb0="00000001" w:usb1="08000000" w:usb2="00000000" w:usb3="00000000" w:csb0="00040000" w:csb1="00000000"/>
    <w:embedRegular r:id="rId4" w:fontKey="{EB0ACF8D-EBEB-4655-8766-D70A2576F395}"/>
  </w:font>
  <w:font w:name="楷体_GB2312">
    <w:altName w:val="楷体"/>
    <w:panose1 w:val="02010609030101010101"/>
    <w:charset w:val="86"/>
    <w:family w:val="modern"/>
    <w:pitch w:val="default"/>
    <w:sig w:usb0="00000000" w:usb1="00000000" w:usb2="00000000" w:usb3="00000000" w:csb0="00040000" w:csb1="00000000"/>
    <w:embedRegular r:id="rId5" w:fontKey="{0F701683-6125-46C8-8F71-B756B3F3DF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B407"/>
    <w:multiLevelType w:val="singleLevel"/>
    <w:tmpl w:val="9B7FB407"/>
    <w:lvl w:ilvl="0" w:tentative="0">
      <w:start w:val="1"/>
      <w:numFmt w:val="decimal"/>
      <w:suff w:val="space"/>
      <w:lvlText w:val="%1."/>
      <w:lvlJc w:val="left"/>
    </w:lvl>
  </w:abstractNum>
  <w:abstractNum w:abstractNumId="1">
    <w:nsid w:val="A5F7444D"/>
    <w:multiLevelType w:val="singleLevel"/>
    <w:tmpl w:val="A5F7444D"/>
    <w:lvl w:ilvl="0" w:tentative="0">
      <w:start w:val="1"/>
      <w:numFmt w:val="decimal"/>
      <w:suff w:val="space"/>
      <w:lvlText w:val="%1."/>
      <w:lvlJc w:val="left"/>
    </w:lvl>
  </w:abstractNum>
  <w:abstractNum w:abstractNumId="2">
    <w:nsid w:val="A683183C"/>
    <w:multiLevelType w:val="singleLevel"/>
    <w:tmpl w:val="A683183C"/>
    <w:lvl w:ilvl="0" w:tentative="0">
      <w:start w:val="2"/>
      <w:numFmt w:val="chineseCounting"/>
      <w:suff w:val="nothing"/>
      <w:lvlText w:val="（%1）"/>
      <w:lvlJc w:val="left"/>
      <w:rPr>
        <w:rFonts w:hint="eastAsia" w:cs="Times New Roman"/>
      </w:rPr>
    </w:lvl>
  </w:abstractNum>
  <w:abstractNum w:abstractNumId="3">
    <w:nsid w:val="BD6B317E"/>
    <w:multiLevelType w:val="singleLevel"/>
    <w:tmpl w:val="BD6B317E"/>
    <w:lvl w:ilvl="0" w:tentative="0">
      <w:start w:val="1"/>
      <w:numFmt w:val="decimal"/>
      <w:suff w:val="space"/>
      <w:lvlText w:val="%1."/>
      <w:lvlJc w:val="left"/>
    </w:lvl>
  </w:abstractNum>
  <w:abstractNum w:abstractNumId="4">
    <w:nsid w:val="BEB95503"/>
    <w:multiLevelType w:val="singleLevel"/>
    <w:tmpl w:val="BEB95503"/>
    <w:lvl w:ilvl="0" w:tentative="0">
      <w:start w:val="6"/>
      <w:numFmt w:val="chineseCounting"/>
      <w:suff w:val="nothing"/>
      <w:lvlText w:val="（%1）"/>
      <w:lvlJc w:val="left"/>
      <w:rPr>
        <w:rFonts w:hint="eastAsia"/>
      </w:rPr>
    </w:lvl>
  </w:abstractNum>
  <w:abstractNum w:abstractNumId="5">
    <w:nsid w:val="D7EFB5B3"/>
    <w:multiLevelType w:val="singleLevel"/>
    <w:tmpl w:val="D7EFB5B3"/>
    <w:lvl w:ilvl="0" w:tentative="0">
      <w:start w:val="1"/>
      <w:numFmt w:val="chineseCounting"/>
      <w:suff w:val="nothing"/>
      <w:lvlText w:val="（%1）"/>
      <w:lvlJc w:val="left"/>
      <w:rPr>
        <w:rFonts w:hint="eastAsia"/>
      </w:rPr>
    </w:lvl>
  </w:abstractNum>
  <w:abstractNum w:abstractNumId="6">
    <w:nsid w:val="DBFE5D1F"/>
    <w:multiLevelType w:val="singleLevel"/>
    <w:tmpl w:val="DBFE5D1F"/>
    <w:lvl w:ilvl="0" w:tentative="0">
      <w:start w:val="1"/>
      <w:numFmt w:val="decimal"/>
      <w:suff w:val="space"/>
      <w:lvlText w:val="%1."/>
      <w:lvlJc w:val="left"/>
    </w:lvl>
  </w:abstractNum>
  <w:abstractNum w:abstractNumId="7">
    <w:nsid w:val="DFDFD977"/>
    <w:multiLevelType w:val="singleLevel"/>
    <w:tmpl w:val="DFDFD977"/>
    <w:lvl w:ilvl="0" w:tentative="0">
      <w:start w:val="1"/>
      <w:numFmt w:val="chineseCounting"/>
      <w:suff w:val="nothing"/>
      <w:lvlText w:val="（%1）"/>
      <w:lvlJc w:val="left"/>
      <w:rPr>
        <w:rFonts w:hint="eastAsia"/>
      </w:rPr>
    </w:lvl>
  </w:abstractNum>
  <w:abstractNum w:abstractNumId="8">
    <w:nsid w:val="DFFEF513"/>
    <w:multiLevelType w:val="singleLevel"/>
    <w:tmpl w:val="DFFEF513"/>
    <w:lvl w:ilvl="0" w:tentative="0">
      <w:start w:val="1"/>
      <w:numFmt w:val="decimal"/>
      <w:suff w:val="space"/>
      <w:lvlText w:val="%1."/>
      <w:lvlJc w:val="left"/>
    </w:lvl>
  </w:abstractNum>
  <w:abstractNum w:abstractNumId="9">
    <w:nsid w:val="F959ADBD"/>
    <w:multiLevelType w:val="singleLevel"/>
    <w:tmpl w:val="F959ADBD"/>
    <w:lvl w:ilvl="0" w:tentative="0">
      <w:start w:val="1"/>
      <w:numFmt w:val="decimal"/>
      <w:suff w:val="space"/>
      <w:lvlText w:val="%1."/>
      <w:lvlJc w:val="left"/>
    </w:lvl>
  </w:abstractNum>
  <w:abstractNum w:abstractNumId="10">
    <w:nsid w:val="F9FFD26D"/>
    <w:multiLevelType w:val="singleLevel"/>
    <w:tmpl w:val="F9FFD26D"/>
    <w:lvl w:ilvl="0" w:tentative="0">
      <w:start w:val="1"/>
      <w:numFmt w:val="decimal"/>
      <w:suff w:val="space"/>
      <w:lvlText w:val="%1."/>
      <w:lvlJc w:val="left"/>
    </w:lvl>
  </w:abstractNum>
  <w:abstractNum w:abstractNumId="11">
    <w:nsid w:val="FDF7554D"/>
    <w:multiLevelType w:val="singleLevel"/>
    <w:tmpl w:val="FDF7554D"/>
    <w:lvl w:ilvl="0" w:tentative="0">
      <w:start w:val="1"/>
      <w:numFmt w:val="decimal"/>
      <w:suff w:val="space"/>
      <w:lvlText w:val="%1."/>
      <w:lvlJc w:val="left"/>
    </w:lvl>
  </w:abstractNum>
  <w:abstractNum w:abstractNumId="12">
    <w:nsid w:val="FE7FD5D3"/>
    <w:multiLevelType w:val="singleLevel"/>
    <w:tmpl w:val="FE7FD5D3"/>
    <w:lvl w:ilvl="0" w:tentative="0">
      <w:start w:val="1"/>
      <w:numFmt w:val="decimal"/>
      <w:suff w:val="space"/>
      <w:lvlText w:val="%1."/>
      <w:lvlJc w:val="left"/>
    </w:lvl>
  </w:abstractNum>
  <w:abstractNum w:abstractNumId="13">
    <w:nsid w:val="FF7CA14C"/>
    <w:multiLevelType w:val="singleLevel"/>
    <w:tmpl w:val="FF7CA14C"/>
    <w:lvl w:ilvl="0" w:tentative="0">
      <w:start w:val="1"/>
      <w:numFmt w:val="decimal"/>
      <w:suff w:val="space"/>
      <w:lvlText w:val="%1."/>
      <w:lvlJc w:val="left"/>
    </w:lvl>
  </w:abstractNum>
  <w:abstractNum w:abstractNumId="14">
    <w:nsid w:val="FFD6134A"/>
    <w:multiLevelType w:val="singleLevel"/>
    <w:tmpl w:val="FFD6134A"/>
    <w:lvl w:ilvl="0" w:tentative="0">
      <w:start w:val="1"/>
      <w:numFmt w:val="chineseCounting"/>
      <w:suff w:val="nothing"/>
      <w:lvlText w:val="（%1）"/>
      <w:lvlJc w:val="left"/>
      <w:rPr>
        <w:rFonts w:hint="eastAsia"/>
      </w:rPr>
    </w:lvl>
  </w:abstractNum>
  <w:abstractNum w:abstractNumId="15">
    <w:nsid w:val="FFFB2A39"/>
    <w:multiLevelType w:val="singleLevel"/>
    <w:tmpl w:val="FFFB2A39"/>
    <w:lvl w:ilvl="0" w:tentative="0">
      <w:start w:val="1"/>
      <w:numFmt w:val="decimal"/>
      <w:suff w:val="space"/>
      <w:lvlText w:val="%1."/>
      <w:lvlJc w:val="left"/>
    </w:lvl>
  </w:abstractNum>
  <w:abstractNum w:abstractNumId="16">
    <w:nsid w:val="06FE8C1E"/>
    <w:multiLevelType w:val="singleLevel"/>
    <w:tmpl w:val="06FE8C1E"/>
    <w:lvl w:ilvl="0" w:tentative="0">
      <w:start w:val="2"/>
      <w:numFmt w:val="decimal"/>
      <w:suff w:val="space"/>
      <w:lvlText w:val="%1."/>
      <w:lvlJc w:val="left"/>
    </w:lvl>
  </w:abstractNum>
  <w:abstractNum w:abstractNumId="17">
    <w:nsid w:val="4D7D5B23"/>
    <w:multiLevelType w:val="singleLevel"/>
    <w:tmpl w:val="4D7D5B23"/>
    <w:lvl w:ilvl="0" w:tentative="0">
      <w:start w:val="1"/>
      <w:numFmt w:val="decimal"/>
      <w:suff w:val="space"/>
      <w:lvlText w:val="%1."/>
      <w:lvlJc w:val="left"/>
    </w:lvl>
  </w:abstractNum>
  <w:abstractNum w:abstractNumId="18">
    <w:nsid w:val="6BFB6406"/>
    <w:multiLevelType w:val="singleLevel"/>
    <w:tmpl w:val="6BFB6406"/>
    <w:lvl w:ilvl="0" w:tentative="0">
      <w:start w:val="1"/>
      <w:numFmt w:val="decimal"/>
      <w:suff w:val="space"/>
      <w:lvlText w:val="%1."/>
      <w:lvlJc w:val="left"/>
    </w:lvl>
  </w:abstractNum>
  <w:abstractNum w:abstractNumId="19">
    <w:nsid w:val="6FEFEBDB"/>
    <w:multiLevelType w:val="singleLevel"/>
    <w:tmpl w:val="6FEFEBDB"/>
    <w:lvl w:ilvl="0" w:tentative="0">
      <w:start w:val="1"/>
      <w:numFmt w:val="decimal"/>
      <w:suff w:val="space"/>
      <w:lvlText w:val="%1."/>
      <w:lvlJc w:val="left"/>
    </w:lvl>
  </w:abstractNum>
  <w:num w:numId="1">
    <w:abstractNumId w:val="7"/>
  </w:num>
  <w:num w:numId="2">
    <w:abstractNumId w:val="12"/>
  </w:num>
  <w:num w:numId="3">
    <w:abstractNumId w:val="14"/>
  </w:num>
  <w:num w:numId="4">
    <w:abstractNumId w:val="17"/>
  </w:num>
  <w:num w:numId="5">
    <w:abstractNumId w:val="16"/>
  </w:num>
  <w:num w:numId="6">
    <w:abstractNumId w:val="4"/>
  </w:num>
  <w:num w:numId="7">
    <w:abstractNumId w:val="13"/>
  </w:num>
  <w:num w:numId="8">
    <w:abstractNumId w:val="5"/>
  </w:num>
  <w:num w:numId="9">
    <w:abstractNumId w:val="3"/>
  </w:num>
  <w:num w:numId="10">
    <w:abstractNumId w:val="8"/>
  </w:num>
  <w:num w:numId="11">
    <w:abstractNumId w:val="19"/>
  </w:num>
  <w:num w:numId="12">
    <w:abstractNumId w:val="1"/>
  </w:num>
  <w:num w:numId="13">
    <w:abstractNumId w:val="6"/>
  </w:num>
  <w:num w:numId="14">
    <w:abstractNumId w:val="15"/>
  </w:num>
  <w:num w:numId="15">
    <w:abstractNumId w:val="2"/>
  </w:num>
  <w:num w:numId="16">
    <w:abstractNumId w:val="18"/>
  </w:num>
  <w:num w:numId="17">
    <w:abstractNumId w:val="11"/>
  </w:num>
  <w:num w:numId="18">
    <w:abstractNumId w:val="9"/>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5EA5"/>
    <w:rsid w:val="53025EA5"/>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1"/>
    <w:basedOn w:val="1"/>
    <w:qFormat/>
    <w:uiPriority w:val="99"/>
    <w:pPr>
      <w:spacing w:beforeLines="50" w:line="540" w:lineRule="exact"/>
      <w:ind w:firstLine="200" w:firstLineChars="200"/>
      <w:outlineLvl w:val="0"/>
    </w:pPr>
    <w:rPr>
      <w:rFonts w:ascii="Calibri" w:hAnsi="Calibri" w:eastAsia="黑体" w:cs="Times New Roman"/>
      <w:color w:val="000000"/>
      <w:sz w:val="32"/>
      <w:szCs w:val="32"/>
    </w:rPr>
  </w:style>
  <w:style w:type="paragraph" w:customStyle="1" w:styleId="6">
    <w:name w:val="tz"/>
    <w:basedOn w:val="1"/>
    <w:qFormat/>
    <w:uiPriority w:val="99"/>
    <w:pPr>
      <w:spacing w:line="540" w:lineRule="exact"/>
      <w:ind w:firstLine="200" w:firstLineChars="200"/>
    </w:pPr>
    <w:rPr>
      <w:rFonts w:ascii="仿宋" w:hAnsi="仿宋" w:eastAsia="仿宋"/>
      <w:sz w:val="32"/>
      <w:szCs w:val="21"/>
    </w:rPr>
  </w:style>
  <w:style w:type="paragraph" w:customStyle="1" w:styleId="7">
    <w:name w:val="T2"/>
    <w:basedOn w:val="1"/>
    <w:qFormat/>
    <w:uiPriority w:val="99"/>
    <w:pPr>
      <w:spacing w:line="600" w:lineRule="exact"/>
      <w:ind w:firstLine="200" w:firstLineChars="200"/>
      <w:outlineLvl w:val="1"/>
    </w:pPr>
    <w:rPr>
      <w:rFonts w:eastAsia="楷体"/>
      <w:color w:val="000000"/>
      <w:sz w:val="32"/>
      <w:szCs w:val="32"/>
    </w:rPr>
  </w:style>
  <w:style w:type="paragraph" w:customStyle="1" w:styleId="8">
    <w:name w:val="t3"/>
    <w:basedOn w:val="6"/>
    <w:next w:val="6"/>
    <w:qFormat/>
    <w:uiPriority w:val="99"/>
    <w:pPr>
      <w:outlineLvl w:val="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2021-12-31T05:04:00Z</dcterms:created>
  <dc:creator>姚乃嘉</dc:creator>
  <cp:lastModifiedBy>姚乃嘉</cp:lastModifiedBy>
  <dcterms:modified xsi:type="dcterms:W3CDTF">2021-12-31T05:05:21Z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3D3BB0D5ED324B02802EBF3E4536361F</vt:lpwstr>
  </property>
</Properties>
</file>