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b w:val="0"/>
          <w:bCs w:val="0"/>
          <w:sz w:val="32"/>
          <w:szCs w:val="32"/>
          <w:lang w:val="zh-CN"/>
        </w:rPr>
      </w:pPr>
      <w:r>
        <w:rPr>
          <w:rFonts w:eastAsia="黑体"/>
          <w:b w:val="0"/>
          <w:bCs w:val="0"/>
          <w:kern w:val="0"/>
          <w:sz w:val="32"/>
          <w:szCs w:val="28"/>
          <w:lang w:val="zh-CN"/>
        </w:rPr>
        <w:t>附件</w:t>
      </w:r>
      <w:r>
        <w:rPr>
          <w:rFonts w:eastAsia="黑体"/>
          <w:b w:val="0"/>
          <w:bCs w:val="0"/>
          <w:sz w:val="32"/>
          <w:szCs w:val="32"/>
          <w:lang w:val="zh-CN"/>
        </w:rPr>
        <w:t>2</w:t>
      </w:r>
    </w:p>
    <w:p>
      <w:pPr>
        <w:pStyle w:val="2"/>
        <w:rPr>
          <w:b w:val="0"/>
          <w:bCs w:val="0"/>
          <w:lang w:val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第三届“海河工匠杯”技能大赛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各赛项承办单位</w:t>
      </w:r>
    </w:p>
    <w:p>
      <w:pPr>
        <w:pStyle w:val="2"/>
        <w:rPr>
          <w:b w:val="0"/>
          <w:bCs w:val="0"/>
          <w:lang w:val="zh-CN"/>
        </w:rPr>
      </w:pPr>
    </w:p>
    <w:p>
      <w:pPr>
        <w:pStyle w:val="15"/>
        <w:spacing w:line="600" w:lineRule="exact"/>
        <w:ind w:left="645" w:firstLine="0" w:firstLineChars="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一、天津职业技术师范大学</w:t>
      </w:r>
    </w:p>
    <w:p>
      <w:pPr>
        <w:pStyle w:val="14"/>
        <w:spacing w:after="0" w:line="600" w:lineRule="exact"/>
        <w:ind w:left="679"/>
        <w:rPr>
          <w:b w:val="0"/>
          <w:bCs w:val="0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pStyle w:val="15"/>
        <w:spacing w:line="600" w:lineRule="exact"/>
        <w:ind w:left="319" w:leftChars="152" w:firstLine="64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世赛选拔项目：油漆与装饰、原型制作、工业4.0、机器人系统集成、珠宝加工、商品展示技术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left="359" w:leftChars="171" w:firstLine="528" w:firstLineChars="165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</w:t>
      </w:r>
      <w:r>
        <w:rPr>
          <w:rFonts w:eastAsia="仿宋_GB2312"/>
          <w:b w:val="0"/>
          <w:bCs w:val="0"/>
          <w:sz w:val="32"/>
          <w:szCs w:val="32"/>
        </w:rPr>
        <w:t>装配钳工、工业4.0、机器人系统集成、机械检测技术、集成电路工程技术应用、人工智能工程技术应用、机器视觉系统应用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14"/>
        <w:spacing w:after="0" w:line="600" w:lineRule="exact"/>
        <w:ind w:left="679"/>
        <w:rPr>
          <w:rFonts w:eastAsia="楷体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人：彭友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left="64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联系电话：18522615816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二、天津职业大学</w:t>
      </w:r>
    </w:p>
    <w:p>
      <w:pPr>
        <w:pStyle w:val="14"/>
        <w:spacing w:after="0" w:line="600" w:lineRule="exact"/>
        <w:ind w:left="0"/>
        <w:rPr>
          <w:b w:val="0"/>
          <w:bCs w:val="0"/>
        </w:rPr>
      </w:pPr>
      <w:r>
        <w:rPr>
          <w:rFonts w:eastAsia="黑体"/>
          <w:b w:val="0"/>
          <w:bCs w:val="0"/>
          <w:sz w:val="32"/>
          <w:szCs w:val="32"/>
        </w:rPr>
        <w:t xml:space="preserve">   </w:t>
      </w:r>
      <w:r>
        <w:rPr>
          <w:rFonts w:eastAsia="楷体_GB2312"/>
          <w:b w:val="0"/>
          <w:bCs w:val="0"/>
          <w:sz w:val="32"/>
          <w:szCs w:val="32"/>
        </w:rPr>
        <w:t xml:space="preserve"> 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世赛选拔项目：印刷媒体技术、烹饪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（西餐）</w:t>
      </w:r>
      <w:r>
        <w:rPr>
          <w:rFonts w:eastAsia="仿宋_GB2312"/>
          <w:b w:val="0"/>
          <w:bCs w:val="0"/>
          <w:sz w:val="32"/>
          <w:szCs w:val="32"/>
        </w:rPr>
        <w:t>、餐厅服务、酒店接待、侍酒师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</w:t>
      </w:r>
      <w:r>
        <w:rPr>
          <w:rFonts w:eastAsia="仿宋_GB2312"/>
          <w:b w:val="0"/>
          <w:bCs w:val="0"/>
          <w:sz w:val="32"/>
          <w:szCs w:val="32"/>
        </w:rPr>
        <w:t>珠宝加工、餐厅服务、西式烹调、眼视光与配镜、新能源（电动）汽车维修技术、大数据工程技术应用、智能硬件装调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14"/>
        <w:spacing w:after="0" w:line="600" w:lineRule="exact"/>
        <w:ind w:left="679"/>
        <w:rPr>
          <w:rFonts w:eastAsia="楷体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（二）联系方式</w:t>
      </w:r>
    </w:p>
    <w:p>
      <w:pPr>
        <w:pStyle w:val="14"/>
        <w:spacing w:after="0" w:line="600" w:lineRule="exact"/>
        <w:ind w:left="679"/>
        <w:rPr>
          <w:rFonts w:hint="default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default" w:eastAsia="仿宋_GB2312"/>
          <w:b w:val="0"/>
          <w:bCs w:val="0"/>
          <w:sz w:val="32"/>
          <w:szCs w:val="32"/>
          <w:highlight w:val="none"/>
        </w:rPr>
        <w:t>孙宝丰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pStyle w:val="14"/>
        <w:spacing w:after="0" w:line="600" w:lineRule="exact"/>
        <w:ind w:left="679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联系电话：15222689651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三、天津电子信息职业技术学院</w:t>
      </w:r>
    </w:p>
    <w:p>
      <w:pPr>
        <w:spacing w:line="600" w:lineRule="exact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 xml:space="preserve">    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世赛选拔项目：商务软件解决方案、网站设计与开发、云计算、移动应用开发、3D数字游戏艺术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</w:t>
      </w:r>
      <w:r>
        <w:rPr>
          <w:rFonts w:eastAsia="仿宋_GB2312"/>
          <w:b w:val="0"/>
          <w:bCs w:val="0"/>
          <w:sz w:val="32"/>
          <w:szCs w:val="32"/>
        </w:rPr>
        <w:t>网络系统管理、信创应用开发、软件测试、数据中心搭建与运维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14"/>
        <w:spacing w:after="0" w:line="600" w:lineRule="exact"/>
        <w:ind w:left="679"/>
        <w:rPr>
          <w:rFonts w:eastAsia="楷体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（二）联系方式</w:t>
      </w:r>
    </w:p>
    <w:p>
      <w:pPr>
        <w:pStyle w:val="14"/>
        <w:spacing w:after="0" w:line="600" w:lineRule="exact"/>
        <w:ind w:left="679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default" w:eastAsia="仿宋_GB2312"/>
          <w:b w:val="0"/>
          <w:bCs w:val="0"/>
          <w:sz w:val="32"/>
          <w:szCs w:val="32"/>
          <w:highlight w:val="none"/>
        </w:rPr>
        <w:t>傅连祺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pStyle w:val="14"/>
        <w:spacing w:after="0" w:line="600" w:lineRule="exact"/>
        <w:ind w:left="679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</w:t>
      </w:r>
      <w:r>
        <w:rPr>
          <w:rFonts w:hint="default" w:eastAsia="仿宋_GB2312"/>
          <w:b w:val="0"/>
          <w:bCs w:val="0"/>
          <w:sz w:val="32"/>
          <w:szCs w:val="32"/>
          <w:highlight w:val="none"/>
        </w:rPr>
        <w:t>18622338108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四、天津市电子信息技师学院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世赛选拔项目：电子技术、光电技术、信息网络布线、网络系统管理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</w:t>
      </w:r>
      <w:r>
        <w:rPr>
          <w:rFonts w:eastAsia="仿宋_GB2312"/>
          <w:b w:val="0"/>
          <w:bCs w:val="0"/>
          <w:sz w:val="32"/>
          <w:szCs w:val="32"/>
        </w:rPr>
        <w:t>电子技术、物联网技术、信息网络布线、智能安防监控技术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color w:val="auto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联 系 人：张爱美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联系电话：18920700192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五、天津职业技术师范大学附属高级技术学校</w:t>
      </w:r>
    </w:p>
    <w:p>
      <w:pPr>
        <w:spacing w:line="600" w:lineRule="exact"/>
        <w:ind w:firstLine="640" w:firstLineChars="200"/>
        <w:jc w:val="left"/>
        <w:rPr>
          <w:rFonts w:eastAsia="楷体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世赛选拔项目：CAD机械设计、机电一体化、增材制造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制造业根基项目：数控车、</w:t>
      </w:r>
      <w:r>
        <w:rPr>
          <w:rFonts w:eastAsia="仿宋_GB2312"/>
          <w:b w:val="0"/>
          <w:bCs w:val="0"/>
          <w:sz w:val="32"/>
          <w:szCs w:val="32"/>
        </w:rPr>
        <w:t>电工、CAD机械设计、增材制造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</w:rPr>
        <w:t xml:space="preserve">    （二）</w:t>
      </w:r>
      <w:r>
        <w:rPr>
          <w:rFonts w:eastAsia="楷体_GB2312"/>
          <w:b w:val="0"/>
          <w:bCs w:val="0"/>
          <w:sz w:val="32"/>
          <w:szCs w:val="32"/>
          <w:highlight w:val="none"/>
        </w:rPr>
        <w:t>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人：易贵平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联系电话：13920172762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六、天津渤海职业技术学院</w:t>
      </w: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 xml:space="preserve">    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世赛选拔项目：抹灰与隔墙系统、管道与制暖、制冷与空调、水处理技术、化学实验室技术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人：孙皓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联系电话：18622280312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七、天津市劳动保障技师学院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世赛选拔项目：工业控制、家具制作、木工、精细木工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</w:t>
      </w:r>
      <w:r>
        <w:rPr>
          <w:rFonts w:eastAsia="仿宋_GB2312"/>
          <w:b w:val="0"/>
          <w:bCs w:val="0"/>
          <w:sz w:val="32"/>
          <w:szCs w:val="32"/>
        </w:rPr>
        <w:t>木工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李彪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15922012174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八、天津中德应用技术大学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世赛选拔项目：移动机器人、平面设计技术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</w:t>
      </w:r>
      <w:r>
        <w:rPr>
          <w:rFonts w:eastAsia="仿宋_GB2312"/>
          <w:b w:val="0"/>
          <w:bCs w:val="0"/>
          <w:sz w:val="32"/>
          <w:szCs w:val="32"/>
        </w:rPr>
        <w:t>项目：新能源汽车智能化技术（智能网联汽车技术）、智能焊接技术、工业互联网技术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人：李晓锋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pStyle w:val="14"/>
        <w:spacing w:after="0" w:line="600" w:lineRule="exact"/>
        <w:ind w:left="360" w:leftChars="0" w:firstLine="278" w:firstLineChars="87"/>
        <w:rPr>
          <w:rFonts w:hint="eastAsia" w:eastAsia="仿宋_GB2312"/>
          <w:b w:val="0"/>
          <w:bCs w:val="0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联系电话：13920038787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九、</w:t>
      </w:r>
      <w:r>
        <w:rPr>
          <w:rFonts w:eastAsia="黑体"/>
          <w:b w:val="0"/>
          <w:bCs w:val="0"/>
          <w:sz w:val="32"/>
          <w:szCs w:val="32"/>
          <w:lang w:val="zh-CN"/>
        </w:rPr>
        <w:t>天津市机电工艺技师学院</w:t>
      </w: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 xml:space="preserve">    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世赛选拔项目：电气装置、数控铣、数控车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</w:t>
      </w:r>
      <w:r>
        <w:rPr>
          <w:rFonts w:eastAsia="仿宋_GB2312"/>
          <w:b w:val="0"/>
          <w:bCs w:val="0"/>
          <w:sz w:val="32"/>
          <w:szCs w:val="32"/>
        </w:rPr>
        <w:t>项目：电梯安装维修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</w:rPr>
        <w:t xml:space="preserve">   </w:t>
      </w:r>
      <w:r>
        <w:rPr>
          <w:rFonts w:eastAsia="楷体_GB2312"/>
          <w:b w:val="0"/>
          <w:bCs w:val="0"/>
          <w:sz w:val="32"/>
          <w:szCs w:val="32"/>
          <w:highlight w:val="none"/>
        </w:rPr>
        <w:t xml:space="preserve"> 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人：贾启展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联系电话：13370330370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十、天津交通职业学院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世赛选拔项目：车身修理、混凝土建筑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制造业根基项目：汽车维修、双碳节能减排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人：马超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联系电话：13512444088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十一、天津市烹饪技术学校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世赛选拔项目：烘焙、糖艺</w:t>
      </w:r>
      <w:r>
        <w:rPr>
          <w:rFonts w:eastAsia="仿宋_GB2312"/>
          <w:b w:val="0"/>
          <w:bCs w:val="0"/>
          <w:sz w:val="32"/>
          <w:szCs w:val="32"/>
        </w:rPr>
        <w:t>/西点制作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制造业根基项目：烘焙、中式烹调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杜巍；</w:t>
      </w:r>
    </w:p>
    <w:p>
      <w:pPr>
        <w:spacing w:line="600" w:lineRule="exact"/>
        <w:ind w:firstLine="640" w:firstLineChars="200"/>
        <w:jc w:val="left"/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1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8630991770。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十二、天津市职业技能公共实训中心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</w:rPr>
        <w:t>世赛选拔</w:t>
      </w:r>
      <w:r>
        <w:rPr>
          <w:rFonts w:eastAsia="仿宋_GB2312"/>
          <w:b w:val="0"/>
          <w:bCs w:val="0"/>
          <w:sz w:val="32"/>
          <w:szCs w:val="32"/>
          <w:lang w:val="zh-CN"/>
        </w:rPr>
        <w:t>项目：工业机械、制造团队挑战赛、网络安全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人：张舒雅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联系电话：022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-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28629715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十三、天津医学高等专科学校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世赛选拔项目：美容、健康和社会照护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</w:t>
      </w:r>
      <w:r>
        <w:rPr>
          <w:rFonts w:eastAsia="仿宋_GB2312"/>
          <w:b w:val="0"/>
          <w:bCs w:val="0"/>
          <w:sz w:val="32"/>
          <w:szCs w:val="32"/>
        </w:rPr>
        <w:t>健康照护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人：徐金金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联系电话：13820079187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十四、中石化第四建设有限公司培训中心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世赛选拔项目：焊接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制造业根基</w:t>
      </w:r>
      <w:r>
        <w:rPr>
          <w:rFonts w:eastAsia="仿宋_GB2312"/>
          <w:b w:val="0"/>
          <w:bCs w:val="0"/>
          <w:sz w:val="32"/>
          <w:szCs w:val="32"/>
          <w:lang w:val="zh-CN"/>
        </w:rPr>
        <w:t>项目：</w:t>
      </w:r>
      <w:r>
        <w:rPr>
          <w:rFonts w:eastAsia="仿宋_GB2312"/>
          <w:b w:val="0"/>
          <w:bCs w:val="0"/>
          <w:sz w:val="32"/>
          <w:szCs w:val="32"/>
        </w:rPr>
        <w:t>焊接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 xml:space="preserve">    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人：孟宇泽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联系电话：13502069080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707" w:firstLineChars="221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十五、</w:t>
      </w:r>
      <w:r>
        <w:rPr>
          <w:rFonts w:eastAsia="黑体"/>
          <w:b w:val="0"/>
          <w:bCs w:val="0"/>
          <w:sz w:val="32"/>
          <w:szCs w:val="32"/>
          <w:lang w:val="zh-CN"/>
        </w:rPr>
        <w:t>中建钢构天津有限公司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世赛选拔项目：建筑金属构造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制造业根基</w:t>
      </w: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项目：机器人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焊接技术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陈旭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联系电话：16622371197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707" w:firstLineChars="221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十六、</w:t>
      </w:r>
      <w:r>
        <w:rPr>
          <w:rFonts w:eastAsia="黑体"/>
          <w:b w:val="0"/>
          <w:bCs w:val="0"/>
          <w:sz w:val="32"/>
          <w:szCs w:val="32"/>
          <w:lang w:val="zh-CN"/>
        </w:rPr>
        <w:t>北方人才市场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制造业根基</w:t>
      </w:r>
      <w:r>
        <w:rPr>
          <w:rFonts w:eastAsia="仿宋_GB2312"/>
          <w:b w:val="0"/>
          <w:bCs w:val="0"/>
          <w:sz w:val="32"/>
          <w:szCs w:val="32"/>
          <w:lang w:val="zh-CN"/>
        </w:rPr>
        <w:t>项目：互联网营销、数字视频策划制作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人：王世野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联系电话：13920684722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十七、天津市广育专业技术学校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世赛选拔项目：时装技术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制造业根基</w:t>
      </w:r>
      <w:r>
        <w:rPr>
          <w:rFonts w:eastAsia="仿宋_GB2312"/>
          <w:b w:val="0"/>
          <w:bCs w:val="0"/>
          <w:sz w:val="32"/>
          <w:szCs w:val="32"/>
          <w:lang w:val="zh-CN"/>
        </w:rPr>
        <w:t>项目：</w:t>
      </w:r>
      <w:r>
        <w:rPr>
          <w:rFonts w:eastAsia="仿宋_GB2312"/>
          <w:b w:val="0"/>
          <w:bCs w:val="0"/>
          <w:sz w:val="32"/>
          <w:szCs w:val="32"/>
        </w:rPr>
        <w:t>时装技术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人：马昕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联系电话：13132149673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十八、天津轻工职业技术学院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世赛选拔项目：塑料模具工程、可再生能源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人：赵博闻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联系电话：13920220648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十九、天津农学院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世赛选拔项目：花艺、园艺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人：刘峄、米伟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联系电话：18515432153、13352033983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二十、天津现代职业技术学院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制造业根基项目：无人机装调检修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人：黄瑞芳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联系电话：18920275850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二十一、天津铁道职业技术学院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世赛选拔项目：轨道车辆技术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人：张亦农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联系电话：138218397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"/>
        </w:rPr>
        <w:t>22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"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二十二、</w:t>
      </w:r>
      <w:r>
        <w:rPr>
          <w:rFonts w:eastAsia="黑体"/>
          <w:b w:val="0"/>
          <w:bCs w:val="0"/>
          <w:sz w:val="32"/>
          <w:szCs w:val="32"/>
          <w:highlight w:val="none"/>
          <w:lang w:val="zh-CN"/>
        </w:rPr>
        <w:t>天津市人力资源和社会保障局第二高级技工学校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世赛选拔项目：汽车技术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邹宾；</w:t>
      </w:r>
    </w:p>
    <w:p>
      <w:pPr>
        <w:spacing w:line="600" w:lineRule="exact"/>
        <w:ind w:firstLine="640" w:firstLineChars="200"/>
        <w:jc w:val="left"/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13821556532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二十三、</w:t>
      </w:r>
      <w:r>
        <w:rPr>
          <w:rFonts w:eastAsia="黑体"/>
          <w:b w:val="0"/>
          <w:bCs w:val="0"/>
          <w:sz w:val="32"/>
          <w:szCs w:val="32"/>
          <w:lang w:val="zh-CN"/>
        </w:rPr>
        <w:t>天津市交通学校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世赛选拔项目：重型车辆维修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人：邢振东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联系电话：13102154319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二十四、</w:t>
      </w:r>
      <w:r>
        <w:rPr>
          <w:rFonts w:eastAsia="黑体"/>
          <w:b w:val="0"/>
          <w:bCs w:val="0"/>
          <w:sz w:val="32"/>
          <w:szCs w:val="32"/>
          <w:lang w:val="zh-CN"/>
        </w:rPr>
        <w:t>天津市河东区草木人职业培训学校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制造业根基项目：茶艺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人：崔雪燕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联系电话：13212221638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二十五、天津市公用技师学院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世赛选拔项目：汽车喷漆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人：宋贵鑫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 xml:space="preserve">   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联系电话：13820613760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二十六、天津机电职业技术学院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制造业根基项目：数控铣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人：张礼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联系电话：13820763059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二十七、天津海运职业学院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</w:t>
      </w:r>
      <w:r>
        <w:rPr>
          <w:rFonts w:eastAsia="仿宋_GB2312"/>
          <w:b w:val="0"/>
          <w:bCs w:val="0"/>
          <w:sz w:val="32"/>
          <w:szCs w:val="32"/>
        </w:rPr>
        <w:t>项目：无损检测技术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人：贾明然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联系电话：13820035542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二十八、天津国土资源和房屋职业学院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世赛选拔项目：建筑信息建模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人：李斌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联系电话：13388039460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二十九、天津工业职业学院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制造业根基项目：智能化工厂管理与维护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人：梁国勇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联系电话：18502653876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三十、</w:t>
      </w:r>
      <w:r>
        <w:rPr>
          <w:rFonts w:eastAsia="黑体"/>
          <w:b w:val="0"/>
          <w:bCs w:val="0"/>
          <w:sz w:val="32"/>
          <w:szCs w:val="32"/>
          <w:lang w:val="zh-CN"/>
        </w:rPr>
        <w:t>天津财经大学艺术学院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世赛选拔项目：工业设计技术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人：刘元寅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联系电话：18649158584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三十一、</w:t>
      </w:r>
      <w:r>
        <w:rPr>
          <w:rFonts w:eastAsia="黑体"/>
          <w:b w:val="0"/>
          <w:bCs w:val="0"/>
          <w:sz w:val="32"/>
          <w:szCs w:val="32"/>
          <w:lang w:val="zh-CN"/>
        </w:rPr>
        <w:t>天津滨海职业学院</w:t>
      </w: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 xml:space="preserve">    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世赛选拔项目：货运代理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</w:rPr>
        <w:t xml:space="preserve">  </w:t>
      </w:r>
      <w:r>
        <w:rPr>
          <w:rFonts w:eastAsia="楷体_GB2312"/>
          <w:b w:val="0"/>
          <w:bCs w:val="0"/>
          <w:sz w:val="32"/>
          <w:szCs w:val="32"/>
          <w:highlight w:val="none"/>
        </w:rPr>
        <w:t xml:space="preserve">  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val="en"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窦爱玲；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en-US" w:eastAsia="zh-CN"/>
        </w:rPr>
        <w:t>821542358。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三十二、</w:t>
      </w:r>
      <w:r>
        <w:rPr>
          <w:rFonts w:eastAsia="黑体"/>
          <w:b w:val="0"/>
          <w:bCs w:val="0"/>
          <w:sz w:val="32"/>
          <w:szCs w:val="32"/>
          <w:highlight w:val="none"/>
          <w:lang w:val="zh-CN"/>
        </w:rPr>
        <w:t>中海石油（中国）有限公司天津分公司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制造业根基项目：石油开采技术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人：陈维福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联系电话：18722045505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三十三、</w:t>
      </w:r>
      <w:r>
        <w:rPr>
          <w:rFonts w:eastAsia="黑体"/>
          <w:b w:val="0"/>
          <w:bCs w:val="0"/>
          <w:sz w:val="32"/>
          <w:szCs w:val="32"/>
          <w:highlight w:val="none"/>
          <w:lang w:val="zh-CN"/>
        </w:rPr>
        <w:t>中国铁建大桥工程局集团有限公司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（一）承办竞赛项目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制造业根基项目：物理性能检验技术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人：吴迪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联系电话：19902058685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三十四、</w:t>
      </w:r>
      <w:r>
        <w:rPr>
          <w:rFonts w:eastAsia="黑体"/>
          <w:b w:val="0"/>
          <w:bCs w:val="0"/>
          <w:sz w:val="32"/>
          <w:szCs w:val="32"/>
          <w:lang w:val="zh-CN"/>
        </w:rPr>
        <w:t>中国石油集团渤海钻探工程有限公司职工教育培训中心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制造业根基项目：石油钻井技术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人：李健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联系电话：18602258376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三十五、</w:t>
      </w:r>
      <w:r>
        <w:rPr>
          <w:rFonts w:eastAsia="黑体"/>
          <w:b w:val="0"/>
          <w:bCs w:val="0"/>
          <w:sz w:val="32"/>
          <w:szCs w:val="32"/>
          <w:lang w:val="zh-CN"/>
        </w:rPr>
        <w:t>天津</w:t>
      </w:r>
      <w:r>
        <w:rPr>
          <w:rFonts w:hint="eastAsia" w:eastAsia="黑体"/>
          <w:b w:val="0"/>
          <w:bCs w:val="0"/>
          <w:sz w:val="32"/>
          <w:szCs w:val="32"/>
          <w:lang w:val="zh-CN"/>
        </w:rPr>
        <w:t>市</w:t>
      </w:r>
      <w:r>
        <w:rPr>
          <w:rFonts w:eastAsia="黑体"/>
          <w:b w:val="0"/>
          <w:bCs w:val="0"/>
          <w:sz w:val="32"/>
          <w:szCs w:val="32"/>
          <w:lang w:val="zh-CN"/>
        </w:rPr>
        <w:t>体育竞赛和社会体育事务中心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tabs>
          <w:tab w:val="left" w:pos="709"/>
        </w:tabs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制造业根基项目：社会体育指导（健身）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人：葛瑶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</w:t>
      </w:r>
      <w:r>
        <w:rPr>
          <w:rFonts w:hint="eastAsia" w:eastAsia="仿宋_GB2312"/>
          <w:b w:val="0"/>
          <w:bCs w:val="0"/>
          <w:sz w:val="32"/>
          <w:szCs w:val="32"/>
          <w:highlight w:val="none"/>
        </w:rPr>
        <w:t>022-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>23377316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三十六、天津港（集团）有限公司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制造业根基项目：起重机装卸机械操作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人：王佳龙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联系电话：15922093636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三十七、</w:t>
      </w:r>
      <w:r>
        <w:rPr>
          <w:rFonts w:eastAsia="黑体"/>
          <w:b w:val="0"/>
          <w:bCs w:val="0"/>
          <w:sz w:val="32"/>
          <w:szCs w:val="32"/>
          <w:highlight w:val="none"/>
          <w:lang w:val="zh-CN"/>
        </w:rPr>
        <w:t>天津港保税区职业技能公共实训中心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世赛选拔项目：飞机维修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人：郑茜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联系电话：13820008687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三十八、</w:t>
      </w:r>
      <w:r>
        <w:rPr>
          <w:rFonts w:eastAsia="黑体"/>
          <w:b w:val="0"/>
          <w:bCs w:val="0"/>
          <w:sz w:val="32"/>
          <w:szCs w:val="32"/>
          <w:highlight w:val="none"/>
          <w:lang w:val="zh-CN"/>
        </w:rPr>
        <w:t>上海潘多拉美发有限公司天津分公司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世赛选拔项目：美发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人：胡玉茜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eastAsia="仿宋_GB2312"/>
          <w:b w:val="0"/>
          <w:bCs w:val="0"/>
          <w:sz w:val="32"/>
          <w:szCs w:val="32"/>
          <w:highlight w:val="none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联系电话：13102203465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三十九、</w:t>
      </w:r>
      <w:r>
        <w:rPr>
          <w:rFonts w:eastAsia="黑体"/>
          <w:b w:val="0"/>
          <w:bCs w:val="0"/>
          <w:sz w:val="32"/>
          <w:szCs w:val="32"/>
          <w:highlight w:val="none"/>
          <w:lang w:val="zh-CN"/>
        </w:rPr>
        <w:t>联想弘扬科技</w:t>
      </w:r>
      <w:r>
        <w:rPr>
          <w:rFonts w:hint="eastAsia" w:eastAsia="黑体"/>
          <w:b w:val="0"/>
          <w:bCs w:val="0"/>
          <w:sz w:val="32"/>
          <w:szCs w:val="32"/>
          <w:highlight w:val="none"/>
          <w:lang w:val="zh-CN"/>
        </w:rPr>
        <w:t>（</w:t>
      </w:r>
      <w:r>
        <w:rPr>
          <w:rFonts w:eastAsia="黑体"/>
          <w:b w:val="0"/>
          <w:bCs w:val="0"/>
          <w:sz w:val="32"/>
          <w:szCs w:val="32"/>
          <w:highlight w:val="none"/>
          <w:lang w:val="zh-CN"/>
        </w:rPr>
        <w:t>天津</w:t>
      </w:r>
      <w:r>
        <w:rPr>
          <w:rFonts w:hint="eastAsia" w:eastAsia="黑体"/>
          <w:b w:val="0"/>
          <w:bCs w:val="0"/>
          <w:sz w:val="32"/>
          <w:szCs w:val="32"/>
          <w:highlight w:val="none"/>
          <w:lang w:val="zh-CN"/>
        </w:rPr>
        <w:t>）</w:t>
      </w:r>
      <w:r>
        <w:rPr>
          <w:rFonts w:eastAsia="黑体"/>
          <w:b w:val="0"/>
          <w:bCs w:val="0"/>
          <w:sz w:val="32"/>
          <w:szCs w:val="32"/>
          <w:highlight w:val="none"/>
          <w:lang w:val="zh-CN"/>
        </w:rPr>
        <w:t>有限公司</w:t>
      </w:r>
    </w:p>
    <w:p>
      <w:pPr>
        <w:spacing w:line="600" w:lineRule="exact"/>
        <w:ind w:firstLine="640" w:firstLineChars="200"/>
        <w:jc w:val="left"/>
        <w:rPr>
          <w:rFonts w:eastAsia="楷体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楷体_GB2312"/>
          <w:b w:val="0"/>
          <w:bCs w:val="0"/>
          <w:sz w:val="32"/>
          <w:szCs w:val="32"/>
          <w:highlight w:val="none"/>
          <w:lang w:val="zh-CN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制造业根基项目：区块链应用技术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楷体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楷体_GB2312"/>
          <w:b w:val="0"/>
          <w:bCs w:val="0"/>
          <w:sz w:val="32"/>
          <w:szCs w:val="32"/>
          <w:highlight w:val="none"/>
          <w:lang w:val="zh-CN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联 系 人：王珅培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；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联系电话：13681294609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黑体"/>
          <w:b w:val="0"/>
          <w:bCs w:val="0"/>
          <w:sz w:val="32"/>
          <w:szCs w:val="32"/>
          <w:highlight w:val="none"/>
        </w:rPr>
        <w:t>四十、国网天津市电力公司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  <w:lang w:val="zh-CN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  <w:highlight w:val="none"/>
        </w:rPr>
      </w:pPr>
      <w:r>
        <w:rPr>
          <w:rFonts w:eastAsia="仿宋_GB2312"/>
          <w:b w:val="0"/>
          <w:bCs w:val="0"/>
          <w:sz w:val="32"/>
          <w:szCs w:val="32"/>
          <w:highlight w:val="none"/>
          <w:lang w:val="zh-CN"/>
        </w:rPr>
        <w:t>制造业根基项目：电力系统运营与维护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highlight w:val="none"/>
        </w:rPr>
      </w:pPr>
      <w:r>
        <w:rPr>
          <w:rFonts w:eastAsia="楷体_GB2312"/>
          <w:b w:val="0"/>
          <w:bCs w:val="0"/>
          <w:sz w:val="32"/>
          <w:szCs w:val="32"/>
          <w:highlight w:val="none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 系 人：崔振辉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eastAsia="仿宋_GB2312"/>
          <w:b w:val="0"/>
          <w:bCs w:val="0"/>
          <w:sz w:val="32"/>
          <w:szCs w:val="32"/>
          <w:highlight w:val="none"/>
        </w:rPr>
        <w:t>联系电话：13820631802</w:t>
      </w:r>
      <w:r>
        <w:rPr>
          <w:rFonts w:hint="eastAsia" w:eastAsia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四十一、三六零数字安全科技集团有限公司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  <w:lang w:val="zh-CN"/>
        </w:rPr>
      </w:pPr>
      <w:r>
        <w:rPr>
          <w:rFonts w:eastAsia="楷体_GB2312"/>
          <w:b w:val="0"/>
          <w:bCs w:val="0"/>
          <w:sz w:val="32"/>
          <w:szCs w:val="32"/>
        </w:rPr>
        <w:t>（一）承办竞赛项目</w:t>
      </w:r>
    </w:p>
    <w:p>
      <w:pPr>
        <w:spacing w:line="600" w:lineRule="exact"/>
        <w:ind w:firstLine="640" w:firstLineChars="200"/>
        <w:jc w:val="left"/>
        <w:rPr>
          <w:rFonts w:eastAsia="黑体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  <w:lang w:val="zh-CN"/>
        </w:rPr>
        <w:t>制造业根基项目：网络安全</w:t>
      </w:r>
      <w:r>
        <w:rPr>
          <w:rFonts w:hint="eastAsia" w:eastAsia="仿宋_GB2312"/>
          <w:b w:val="0"/>
          <w:bCs w:val="0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（二）联系方式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eastAsia="zh-CN"/>
        </w:rPr>
      </w:pPr>
      <w:r>
        <w:rPr>
          <w:rFonts w:eastAsia="仿宋_GB2312"/>
          <w:b w:val="0"/>
          <w:bCs w:val="0"/>
          <w:sz w:val="32"/>
          <w:szCs w:val="32"/>
        </w:rPr>
        <w:t>联 系 人：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张立寅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eastAsia="仿宋_GB2312"/>
          <w:b w:val="0"/>
          <w:bCs w:val="0"/>
          <w:sz w:val="32"/>
          <w:szCs w:val="32"/>
        </w:rPr>
        <w:t>联系电话：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18522529966。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FF94AA-FA14-40F6-88B0-F1FF4382D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FECAB0-1403-4618-A8C5-FBE9911F115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E811ACA-444C-428D-94C7-15600107CBA0}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FADB6FF-839F-4005-9779-7C1F106C96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F301A2"/>
    <w:rsid w:val="1FBD128C"/>
    <w:rsid w:val="1FE5A414"/>
    <w:rsid w:val="1FFF00BA"/>
    <w:rsid w:val="32911E9D"/>
    <w:rsid w:val="37B15DF2"/>
    <w:rsid w:val="3B7D9852"/>
    <w:rsid w:val="3D0FE59E"/>
    <w:rsid w:val="3EDD0016"/>
    <w:rsid w:val="42662E3A"/>
    <w:rsid w:val="4E822567"/>
    <w:rsid w:val="53BF282B"/>
    <w:rsid w:val="5473B42F"/>
    <w:rsid w:val="5B7D8509"/>
    <w:rsid w:val="5BBDCA1C"/>
    <w:rsid w:val="5F1EB5E1"/>
    <w:rsid w:val="654D59A3"/>
    <w:rsid w:val="6A4F36FE"/>
    <w:rsid w:val="6ACF0967"/>
    <w:rsid w:val="6CD3061D"/>
    <w:rsid w:val="73E9C8C6"/>
    <w:rsid w:val="7567D927"/>
    <w:rsid w:val="757FF02D"/>
    <w:rsid w:val="7626CE5B"/>
    <w:rsid w:val="77F93386"/>
    <w:rsid w:val="7B7CFE95"/>
    <w:rsid w:val="7BB92B33"/>
    <w:rsid w:val="7D70F2CF"/>
    <w:rsid w:val="7DDE7EF1"/>
    <w:rsid w:val="7DFCD992"/>
    <w:rsid w:val="7F6FCFA3"/>
    <w:rsid w:val="7F7317B7"/>
    <w:rsid w:val="7FFC8F2F"/>
    <w:rsid w:val="95FFDB98"/>
    <w:rsid w:val="AAD9E51F"/>
    <w:rsid w:val="AB57A1B9"/>
    <w:rsid w:val="BFDDD47E"/>
    <w:rsid w:val="BFE316BB"/>
    <w:rsid w:val="C7FCD8FA"/>
    <w:rsid w:val="C9FFF141"/>
    <w:rsid w:val="CA755FD3"/>
    <w:rsid w:val="D27BA5C1"/>
    <w:rsid w:val="D7BFFA03"/>
    <w:rsid w:val="DEFDB1F4"/>
    <w:rsid w:val="DF7F9AFF"/>
    <w:rsid w:val="DFCF6B74"/>
    <w:rsid w:val="DFD79C81"/>
    <w:rsid w:val="E42FD97E"/>
    <w:rsid w:val="E5EE851D"/>
    <w:rsid w:val="EAFB1D88"/>
    <w:rsid w:val="EDFB2F70"/>
    <w:rsid w:val="EEFF7011"/>
    <w:rsid w:val="EF768A17"/>
    <w:rsid w:val="EFFF5750"/>
    <w:rsid w:val="F367F575"/>
    <w:rsid w:val="F56E9FF3"/>
    <w:rsid w:val="F69FC026"/>
    <w:rsid w:val="F8FFE86E"/>
    <w:rsid w:val="F99E2914"/>
    <w:rsid w:val="FBD9AB82"/>
    <w:rsid w:val="FBDF17EB"/>
    <w:rsid w:val="FE77CE2D"/>
    <w:rsid w:val="FEFD9986"/>
    <w:rsid w:val="FF5768B8"/>
    <w:rsid w:val="FFC80E2F"/>
    <w:rsid w:val="FFFB2AA0"/>
    <w:rsid w:val="FF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26</Pages>
  <Words>5890</Words>
  <Characters>6329</Characters>
  <Lines>1</Lines>
  <Paragraphs>1</Paragraphs>
  <TotalTime>1</TotalTime>
  <ScaleCrop>false</ScaleCrop>
  <LinksUpToDate>false</LinksUpToDate>
  <CharactersWithSpaces>7023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2020-10-01T14:56:00Z</dcterms:created>
  <dc:creator>linhong</dc:creator>
  <cp:lastModifiedBy>楠其湑湑</cp:lastModifiedBy>
  <cp:lastPrinted>2005-03-08T23:04:00Z</cp:lastPrinted>
  <dcterms:modified xsi:type="dcterms:W3CDTF">2022-08-08T03:25:00Z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38DF5A85AF824596966272FC9E57F35A</vt:lpwstr>
  </property>
</Properties>
</file>