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AEBDD">
      <w:pPr>
        <w:pStyle w:val="2"/>
        <w:spacing w:line="268" w:lineRule="auto"/>
      </w:pPr>
    </w:p>
    <w:p w14:paraId="5C7C836B">
      <w:pPr>
        <w:pStyle w:val="2"/>
        <w:spacing w:line="268" w:lineRule="auto"/>
      </w:pPr>
    </w:p>
    <w:p w14:paraId="53D051AA">
      <w:pPr>
        <w:pStyle w:val="2"/>
        <w:spacing w:line="268" w:lineRule="auto"/>
      </w:pPr>
    </w:p>
    <w:p w14:paraId="11793370">
      <w:pPr>
        <w:pStyle w:val="2"/>
        <w:spacing w:line="268" w:lineRule="auto"/>
      </w:pPr>
    </w:p>
    <w:p w14:paraId="5CA2743C">
      <w:pPr>
        <w:pStyle w:val="2"/>
        <w:spacing w:line="269" w:lineRule="auto"/>
      </w:pPr>
    </w:p>
    <w:p w14:paraId="2B84226C">
      <w:pPr>
        <w:pStyle w:val="2"/>
        <w:spacing w:line="269" w:lineRule="auto"/>
      </w:pPr>
    </w:p>
    <w:p w14:paraId="1233157D">
      <w:pPr>
        <w:pStyle w:val="2"/>
        <w:spacing w:line="269" w:lineRule="auto"/>
      </w:pPr>
    </w:p>
    <w:p w14:paraId="79398D19">
      <w:pPr>
        <w:pStyle w:val="2"/>
        <w:spacing w:line="269" w:lineRule="auto"/>
      </w:pPr>
    </w:p>
    <w:p w14:paraId="119F2A61">
      <w:pPr>
        <w:spacing w:before="356" w:line="211" w:lineRule="auto"/>
        <w:ind w:left="2529" w:right="292" w:hanging="2211"/>
        <w:outlineLvl w:val="0"/>
        <w:rPr>
          <w:rFonts w:ascii="微软雅黑" w:hAnsi="微软雅黑" w:eastAsia="微软雅黑" w:cs="微软雅黑"/>
          <w:sz w:val="83"/>
          <w:szCs w:val="83"/>
        </w:rPr>
      </w:pPr>
      <w:r>
        <w:rPr>
          <w:rFonts w:ascii="微软雅黑" w:hAnsi="微软雅黑" w:eastAsia="微软雅黑" w:cs="微软雅黑"/>
          <w:spacing w:val="-4"/>
          <w:sz w:val="83"/>
          <w:szCs w:val="83"/>
        </w:rPr>
        <w:t>2019年工资集体协商</w:t>
      </w:r>
      <w:r>
        <w:rPr>
          <w:rFonts w:ascii="微软雅黑" w:hAnsi="微软雅黑" w:eastAsia="微软雅黑" w:cs="微软雅黑"/>
          <w:spacing w:val="9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spacing w:val="-1"/>
          <w:sz w:val="83"/>
          <w:szCs w:val="83"/>
        </w:rPr>
        <w:t>指导信息</w:t>
      </w:r>
    </w:p>
    <w:p w14:paraId="5EE406D6">
      <w:pPr>
        <w:pStyle w:val="2"/>
        <w:spacing w:line="248" w:lineRule="auto"/>
      </w:pPr>
    </w:p>
    <w:p w14:paraId="5D8A57A3">
      <w:pPr>
        <w:pStyle w:val="2"/>
        <w:spacing w:line="248" w:lineRule="auto"/>
      </w:pPr>
    </w:p>
    <w:p w14:paraId="67BBDAAB">
      <w:pPr>
        <w:pStyle w:val="2"/>
        <w:spacing w:line="248" w:lineRule="auto"/>
      </w:pPr>
    </w:p>
    <w:p w14:paraId="6B388E66">
      <w:pPr>
        <w:pStyle w:val="2"/>
        <w:spacing w:line="248" w:lineRule="auto"/>
      </w:pPr>
    </w:p>
    <w:p w14:paraId="4A4B7219">
      <w:pPr>
        <w:pStyle w:val="2"/>
        <w:spacing w:line="248" w:lineRule="auto"/>
      </w:pPr>
    </w:p>
    <w:p w14:paraId="799DD0D7">
      <w:pPr>
        <w:pStyle w:val="2"/>
        <w:spacing w:line="248" w:lineRule="auto"/>
      </w:pPr>
    </w:p>
    <w:p w14:paraId="5A08BD0D">
      <w:pPr>
        <w:pStyle w:val="2"/>
        <w:spacing w:line="248" w:lineRule="auto"/>
      </w:pPr>
    </w:p>
    <w:p w14:paraId="0853304D">
      <w:pPr>
        <w:pStyle w:val="2"/>
        <w:spacing w:line="248" w:lineRule="auto"/>
      </w:pPr>
    </w:p>
    <w:p w14:paraId="492B02C5">
      <w:pPr>
        <w:pStyle w:val="2"/>
        <w:spacing w:line="248" w:lineRule="auto"/>
      </w:pPr>
    </w:p>
    <w:p w14:paraId="5BA7C7C4">
      <w:pPr>
        <w:pStyle w:val="2"/>
        <w:spacing w:line="248" w:lineRule="auto"/>
      </w:pPr>
    </w:p>
    <w:p w14:paraId="52A08771">
      <w:pPr>
        <w:pStyle w:val="2"/>
        <w:spacing w:line="248" w:lineRule="auto"/>
      </w:pPr>
    </w:p>
    <w:p w14:paraId="13610683">
      <w:pPr>
        <w:pStyle w:val="2"/>
        <w:spacing w:line="248" w:lineRule="auto"/>
      </w:pPr>
    </w:p>
    <w:p w14:paraId="1F3C5205">
      <w:pPr>
        <w:pStyle w:val="2"/>
        <w:spacing w:line="249" w:lineRule="auto"/>
      </w:pPr>
    </w:p>
    <w:p w14:paraId="7AF32430">
      <w:pPr>
        <w:pStyle w:val="2"/>
        <w:spacing w:line="249" w:lineRule="auto"/>
      </w:pPr>
    </w:p>
    <w:p w14:paraId="3174E5DE">
      <w:pPr>
        <w:pStyle w:val="2"/>
        <w:spacing w:line="249" w:lineRule="auto"/>
      </w:pPr>
    </w:p>
    <w:p w14:paraId="51E5051E">
      <w:pPr>
        <w:pStyle w:val="2"/>
        <w:spacing w:line="249" w:lineRule="auto"/>
      </w:pPr>
    </w:p>
    <w:p w14:paraId="51E0AAD2">
      <w:pPr>
        <w:pStyle w:val="2"/>
        <w:spacing w:line="249" w:lineRule="auto"/>
      </w:pPr>
    </w:p>
    <w:p w14:paraId="3F24428E">
      <w:pPr>
        <w:pStyle w:val="2"/>
        <w:spacing w:line="249" w:lineRule="auto"/>
      </w:pPr>
    </w:p>
    <w:p w14:paraId="07B6DE74">
      <w:pPr>
        <w:pStyle w:val="2"/>
        <w:spacing w:line="249" w:lineRule="auto"/>
      </w:pPr>
    </w:p>
    <w:p w14:paraId="427429AC">
      <w:pPr>
        <w:pStyle w:val="2"/>
        <w:spacing w:line="249" w:lineRule="auto"/>
      </w:pPr>
    </w:p>
    <w:p w14:paraId="402FC554">
      <w:pPr>
        <w:pStyle w:val="2"/>
        <w:spacing w:line="249" w:lineRule="auto"/>
      </w:pPr>
    </w:p>
    <w:p w14:paraId="05C15D95">
      <w:pPr>
        <w:pStyle w:val="2"/>
        <w:spacing w:line="249" w:lineRule="auto"/>
      </w:pPr>
    </w:p>
    <w:p w14:paraId="14A69F63">
      <w:pPr>
        <w:pStyle w:val="2"/>
        <w:spacing w:line="249" w:lineRule="auto"/>
      </w:pPr>
    </w:p>
    <w:p w14:paraId="0C68D35D">
      <w:pPr>
        <w:pStyle w:val="2"/>
        <w:spacing w:line="249" w:lineRule="auto"/>
      </w:pPr>
    </w:p>
    <w:p w14:paraId="2B37B524">
      <w:pPr>
        <w:pStyle w:val="2"/>
        <w:spacing w:line="249" w:lineRule="auto"/>
      </w:pPr>
    </w:p>
    <w:p w14:paraId="2A0F9BBB">
      <w:pPr>
        <w:pStyle w:val="2"/>
        <w:spacing w:line="249" w:lineRule="auto"/>
      </w:pPr>
    </w:p>
    <w:p w14:paraId="2D1A05C0">
      <w:pPr>
        <w:pStyle w:val="2"/>
        <w:spacing w:line="249" w:lineRule="auto"/>
      </w:pPr>
    </w:p>
    <w:p w14:paraId="4F2369AF">
      <w:pPr>
        <w:spacing w:before="114" w:line="228" w:lineRule="auto"/>
        <w:ind w:left="1849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8"/>
          <w:sz w:val="35"/>
          <w:szCs w:val="35"/>
        </w:rPr>
        <w:t>天津市人力资源和社会保障局</w:t>
      </w:r>
    </w:p>
    <w:p w14:paraId="08B1FDF9">
      <w:pPr>
        <w:spacing w:line="228" w:lineRule="auto"/>
        <w:rPr>
          <w:rFonts w:ascii="楷体" w:hAnsi="楷体" w:eastAsia="楷体" w:cs="楷体"/>
          <w:sz w:val="35"/>
          <w:szCs w:val="3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23BF061">
      <w:pPr>
        <w:spacing w:before="89" w:line="227" w:lineRule="auto"/>
        <w:ind w:left="3834"/>
        <w:outlineLvl w:val="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b/>
          <w:bCs/>
          <w:spacing w:val="-54"/>
          <w:sz w:val="43"/>
          <w:szCs w:val="43"/>
        </w:rPr>
        <w:t>目</w:t>
      </w:r>
      <w:r>
        <w:rPr>
          <w:rFonts w:ascii="仿宋" w:hAnsi="仿宋" w:eastAsia="仿宋" w:cs="仿宋"/>
          <w:spacing w:val="21"/>
          <w:sz w:val="43"/>
          <w:szCs w:val="43"/>
        </w:rPr>
        <w:t xml:space="preserve">   </w:t>
      </w:r>
      <w:r>
        <w:rPr>
          <w:rFonts w:ascii="仿宋" w:hAnsi="仿宋" w:eastAsia="仿宋" w:cs="仿宋"/>
          <w:b/>
          <w:bCs/>
          <w:spacing w:val="-54"/>
          <w:sz w:val="43"/>
          <w:szCs w:val="43"/>
        </w:rPr>
        <w:t>录</w:t>
      </w:r>
    </w:p>
    <w:p w14:paraId="19D2725D">
      <w:pPr>
        <w:pStyle w:val="2"/>
        <w:spacing w:line="367" w:lineRule="auto"/>
      </w:pPr>
    </w:p>
    <w:p w14:paraId="7E933133">
      <w:pPr>
        <w:spacing w:before="100" w:line="226" w:lineRule="auto"/>
        <w:outlineLvl w:val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第一部分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本市经济发展、居民收入及职工收入相关数据</w:t>
      </w:r>
    </w:p>
    <w:p w14:paraId="2C923F77">
      <w:pPr>
        <w:spacing w:before="59" w:line="227" w:lineRule="auto"/>
        <w:ind w:left="5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表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1：本市综合信息（一）</w:t>
      </w:r>
    </w:p>
    <w:p w14:paraId="244CCC8B">
      <w:pPr>
        <w:spacing w:before="60" w:line="227" w:lineRule="auto"/>
        <w:ind w:left="5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表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2：本市综合信息（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二）</w:t>
      </w:r>
    </w:p>
    <w:p w14:paraId="1DF56B5A">
      <w:pPr>
        <w:spacing w:before="57" w:line="228" w:lineRule="auto"/>
        <w:ind w:left="5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表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3：本市各年度职工平均工资水平</w:t>
      </w:r>
    </w:p>
    <w:p w14:paraId="71524C0B">
      <w:pPr>
        <w:spacing w:before="57" w:line="228" w:lineRule="auto"/>
        <w:ind w:left="5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表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4：本市各年度防暑降温费标准</w:t>
      </w:r>
    </w:p>
    <w:p w14:paraId="5CE31F17">
      <w:pPr>
        <w:spacing w:before="59" w:line="228" w:lineRule="auto"/>
        <w:ind w:left="5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表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5：本市各年度中夜班津贴标准</w:t>
      </w:r>
    </w:p>
    <w:p w14:paraId="3077B30C">
      <w:pPr>
        <w:spacing w:before="56" w:line="227" w:lineRule="auto"/>
        <w:outlineLvl w:val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第二部分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近期相关文件</w:t>
      </w:r>
    </w:p>
    <w:p w14:paraId="6838311C">
      <w:pPr>
        <w:spacing w:before="123" w:line="228" w:lineRule="auto"/>
        <w:ind w:left="4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文件一： 《关于表彰全国模范劳动关系和谐企业与工业</w:t>
      </w:r>
      <w:r>
        <w:rPr>
          <w:rFonts w:ascii="仿宋" w:hAnsi="仿宋" w:eastAsia="仿宋" w:cs="仿宋"/>
          <w:spacing w:val="8"/>
          <w:sz w:val="31"/>
          <w:szCs w:val="31"/>
        </w:rPr>
        <w:t>园区</w:t>
      </w:r>
    </w:p>
    <w:p w14:paraId="6319E7E5">
      <w:pPr>
        <w:spacing w:before="138" w:line="228" w:lineRule="auto"/>
        <w:ind w:left="21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的决定》（人社部发[2019]25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号）</w:t>
      </w:r>
    </w:p>
    <w:p w14:paraId="41F4B5E3">
      <w:pPr>
        <w:spacing w:before="134" w:line="310" w:lineRule="auto"/>
        <w:ind w:left="2098" w:hanging="1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文件二： 《市人社局市医保局市税务局关于2018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年度全市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0"/>
          <w:sz w:val="31"/>
          <w:szCs w:val="31"/>
        </w:rPr>
        <w:t>职工平均工资及2019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年度工资福利和社会保险缴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费基数标准等有关问题的通知》（津人社局〔2019〕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16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号）</w:t>
      </w:r>
    </w:p>
    <w:p w14:paraId="782017F2">
      <w:pPr>
        <w:spacing w:before="1" w:line="225" w:lineRule="auto"/>
        <w:ind w:left="4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文件三：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《市人社局关于发布2019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年全市</w:t>
      </w:r>
      <w:r>
        <w:rPr>
          <w:rFonts w:ascii="仿宋" w:hAnsi="仿宋" w:eastAsia="仿宋" w:cs="仿宋"/>
          <w:spacing w:val="9"/>
          <w:sz w:val="31"/>
          <w:szCs w:val="31"/>
        </w:rPr>
        <w:t>企业工资指导线的</w:t>
      </w:r>
    </w:p>
    <w:p w14:paraId="24EC71ED">
      <w:pPr>
        <w:spacing w:before="142" w:line="228" w:lineRule="auto"/>
        <w:ind w:left="21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通知》（津人社局发〔2019〕27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号）</w:t>
      </w:r>
    </w:p>
    <w:p w14:paraId="1C7417D1">
      <w:pPr>
        <w:spacing w:before="135" w:line="226" w:lineRule="auto"/>
        <w:ind w:left="4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文件四:</w:t>
      </w:r>
      <w:r>
        <w:rPr>
          <w:rFonts w:ascii="仿宋" w:hAnsi="仿宋" w:eastAsia="仿宋" w:cs="仿宋"/>
          <w:spacing w:val="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《市人社局关于发布2019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年部分行业工资</w:t>
      </w:r>
      <w:r>
        <w:rPr>
          <w:rFonts w:ascii="仿宋" w:hAnsi="仿宋" w:eastAsia="仿宋" w:cs="仿宋"/>
          <w:spacing w:val="9"/>
          <w:sz w:val="31"/>
          <w:szCs w:val="31"/>
        </w:rPr>
        <w:t>指导线的</w:t>
      </w:r>
    </w:p>
    <w:p w14:paraId="22308A5E">
      <w:pPr>
        <w:spacing w:before="142" w:line="228" w:lineRule="auto"/>
        <w:ind w:left="21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通知》（津人社办发〔2019〕100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号）</w:t>
      </w:r>
    </w:p>
    <w:p w14:paraId="07CB9B21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394" w:right="1316" w:bottom="1214" w:left="1453" w:header="0" w:footer="977" w:gutter="0"/>
          <w:cols w:space="720" w:num="1"/>
        </w:sectPr>
      </w:pPr>
    </w:p>
    <w:p w14:paraId="56632310">
      <w:pPr>
        <w:pStyle w:val="2"/>
        <w:spacing w:line="283" w:lineRule="auto"/>
      </w:pPr>
    </w:p>
    <w:p w14:paraId="55E60CBE">
      <w:pPr>
        <w:pStyle w:val="2"/>
        <w:spacing w:line="283" w:lineRule="auto"/>
      </w:pPr>
    </w:p>
    <w:p w14:paraId="3F127747">
      <w:pPr>
        <w:spacing w:before="169" w:line="220" w:lineRule="auto"/>
        <w:ind w:left="3142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9"/>
          <w:sz w:val="52"/>
          <w:szCs w:val="52"/>
        </w:rPr>
        <w:t>第一部分</w:t>
      </w:r>
    </w:p>
    <w:p w14:paraId="613340EE">
      <w:pPr>
        <w:pStyle w:val="2"/>
        <w:spacing w:line="418" w:lineRule="auto"/>
      </w:pPr>
    </w:p>
    <w:p w14:paraId="0643873D">
      <w:pPr>
        <w:spacing w:before="169" w:line="237" w:lineRule="auto"/>
        <w:ind w:left="1836" w:right="1297" w:hanging="502"/>
        <w:outlineLvl w:val="2"/>
        <w:rPr>
          <w:rFonts w:ascii="楷体" w:hAnsi="楷体" w:eastAsia="楷体" w:cs="楷体"/>
          <w:sz w:val="52"/>
          <w:szCs w:val="52"/>
        </w:rPr>
      </w:pPr>
      <w:r>
        <w:rPr>
          <w:rFonts w:ascii="楷体" w:hAnsi="楷体" w:eastAsia="楷体" w:cs="楷体"/>
          <w:b/>
          <w:bCs/>
          <w:spacing w:val="-8"/>
          <w:sz w:val="52"/>
          <w:szCs w:val="52"/>
        </w:rPr>
        <w:t>本市经济发展、居民收入</w:t>
      </w:r>
      <w:r>
        <w:rPr>
          <w:rFonts w:ascii="楷体" w:hAnsi="楷体" w:eastAsia="楷体" w:cs="楷体"/>
          <w:spacing w:val="9"/>
          <w:sz w:val="52"/>
          <w:szCs w:val="52"/>
        </w:rPr>
        <w:t xml:space="preserve"> </w:t>
      </w:r>
      <w:r>
        <w:rPr>
          <w:rFonts w:ascii="楷体" w:hAnsi="楷体" w:eastAsia="楷体" w:cs="楷体"/>
          <w:b/>
          <w:bCs/>
          <w:spacing w:val="-6"/>
          <w:sz w:val="52"/>
          <w:szCs w:val="52"/>
        </w:rPr>
        <w:t>及职工收入相关数据</w:t>
      </w:r>
    </w:p>
    <w:p w14:paraId="60966DFE">
      <w:pPr>
        <w:spacing w:line="237" w:lineRule="auto"/>
        <w:rPr>
          <w:rFonts w:ascii="楷体" w:hAnsi="楷体" w:eastAsia="楷体" w:cs="楷体"/>
          <w:sz w:val="52"/>
          <w:szCs w:val="52"/>
        </w:rPr>
        <w:sectPr>
          <w:footerReference r:id="rId6" w:type="default"/>
          <w:pgSz w:w="11906" w:h="16839"/>
          <w:pgMar w:top="1431" w:right="1785" w:bottom="1214" w:left="1785" w:header="0" w:footer="977" w:gutter="0"/>
          <w:cols w:space="720" w:num="1"/>
        </w:sectPr>
      </w:pPr>
    </w:p>
    <w:p w14:paraId="1DE2566C">
      <w:pPr>
        <w:spacing w:before="62" w:line="231" w:lineRule="auto"/>
        <w:ind w:left="118"/>
        <w:outlineLvl w:val="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表1：</w:t>
      </w:r>
    </w:p>
    <w:p w14:paraId="3DF61DA9">
      <w:pPr>
        <w:spacing w:before="18" w:line="225" w:lineRule="auto"/>
        <w:ind w:left="3037"/>
        <w:outlineLvl w:val="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本市综合信息（一）</w:t>
      </w:r>
    </w:p>
    <w:p w14:paraId="4A5A978A">
      <w:pPr>
        <w:pStyle w:val="2"/>
        <w:spacing w:line="358" w:lineRule="auto"/>
      </w:pPr>
    </w:p>
    <w:p w14:paraId="6FDE8C27">
      <w:pPr>
        <w:spacing w:before="78" w:line="212" w:lineRule="auto"/>
        <w:ind w:left="576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计算单位：亿元、%</w:t>
      </w:r>
    </w:p>
    <w:tbl>
      <w:tblPr>
        <w:tblStyle w:val="5"/>
        <w:tblW w:w="82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439"/>
        <w:gridCol w:w="1439"/>
        <w:gridCol w:w="1283"/>
        <w:gridCol w:w="1415"/>
        <w:gridCol w:w="1264"/>
      </w:tblGrid>
      <w:tr w14:paraId="5F864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10" w:type="dxa"/>
            <w:vMerge w:val="restart"/>
            <w:tcBorders>
              <w:bottom w:val="nil"/>
            </w:tcBorders>
            <w:vAlign w:val="top"/>
          </w:tcPr>
          <w:p w14:paraId="5A67E582"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2"/>
            <w:vAlign w:val="top"/>
          </w:tcPr>
          <w:p w14:paraId="5DDF5635">
            <w:pPr>
              <w:spacing w:before="176" w:line="22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地区生产总值（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GDP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）</w:t>
            </w:r>
          </w:p>
        </w:tc>
        <w:tc>
          <w:tcPr>
            <w:tcW w:w="2698" w:type="dxa"/>
            <w:gridSpan w:val="2"/>
            <w:vAlign w:val="top"/>
          </w:tcPr>
          <w:p w14:paraId="1E4D6C59">
            <w:pPr>
              <w:spacing w:before="176" w:line="229" w:lineRule="auto"/>
              <w:ind w:left="9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财政收入</w:t>
            </w:r>
          </w:p>
        </w:tc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 w14:paraId="4894ED4B">
            <w:pPr>
              <w:spacing w:line="257" w:lineRule="auto"/>
              <w:rPr>
                <w:rFonts w:ascii="Arial"/>
                <w:sz w:val="21"/>
              </w:rPr>
            </w:pPr>
          </w:p>
          <w:p w14:paraId="739399D0">
            <w:pPr>
              <w:spacing w:before="62" w:line="227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消费价格</w:t>
            </w:r>
          </w:p>
          <w:p w14:paraId="122453D4">
            <w:pPr>
              <w:spacing w:before="25" w:line="229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指数</w:t>
            </w:r>
          </w:p>
        </w:tc>
      </w:tr>
      <w:tr w14:paraId="6C0F0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10" w:type="dxa"/>
            <w:vMerge w:val="continue"/>
            <w:tcBorders>
              <w:top w:val="nil"/>
            </w:tcBorders>
            <w:vAlign w:val="top"/>
          </w:tcPr>
          <w:p w14:paraId="0660BF83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610A6E7">
            <w:pPr>
              <w:spacing w:before="171" w:line="229" w:lineRule="auto"/>
              <w:ind w:left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水平</w:t>
            </w:r>
          </w:p>
        </w:tc>
        <w:tc>
          <w:tcPr>
            <w:tcW w:w="1439" w:type="dxa"/>
            <w:vAlign w:val="top"/>
          </w:tcPr>
          <w:p w14:paraId="3DCE391E">
            <w:pPr>
              <w:spacing w:before="172" w:line="227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增幅</w:t>
            </w:r>
          </w:p>
        </w:tc>
        <w:tc>
          <w:tcPr>
            <w:tcW w:w="1283" w:type="dxa"/>
            <w:vAlign w:val="top"/>
          </w:tcPr>
          <w:p w14:paraId="783C1255">
            <w:pPr>
              <w:spacing w:before="171" w:line="229" w:lineRule="auto"/>
              <w:ind w:left="4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水平</w:t>
            </w:r>
          </w:p>
        </w:tc>
        <w:tc>
          <w:tcPr>
            <w:tcW w:w="1415" w:type="dxa"/>
            <w:vAlign w:val="top"/>
          </w:tcPr>
          <w:p w14:paraId="5246603B">
            <w:pPr>
              <w:spacing w:before="172" w:line="227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增幅</w:t>
            </w:r>
          </w:p>
        </w:tc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 w14:paraId="5065D73B">
            <w:pPr>
              <w:rPr>
                <w:rFonts w:ascii="Arial"/>
                <w:sz w:val="21"/>
              </w:rPr>
            </w:pPr>
          </w:p>
        </w:tc>
      </w:tr>
      <w:tr w14:paraId="0FE78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0" w:type="dxa"/>
            <w:vAlign w:val="top"/>
          </w:tcPr>
          <w:p w14:paraId="3A9B5DA1">
            <w:pPr>
              <w:pStyle w:val="6"/>
              <w:spacing w:before="36" w:line="207" w:lineRule="auto"/>
              <w:ind w:left="323"/>
            </w:pPr>
            <w:r>
              <w:rPr>
                <w:spacing w:val="-3"/>
              </w:rPr>
              <w:t>2001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0187F8D3">
            <w:pPr>
              <w:pStyle w:val="6"/>
              <w:spacing w:before="36" w:line="207" w:lineRule="auto"/>
              <w:ind w:left="322"/>
            </w:pPr>
            <w:r>
              <w:rPr>
                <w:spacing w:val="-4"/>
              </w:rPr>
              <w:t>1919.09</w:t>
            </w:r>
          </w:p>
        </w:tc>
        <w:tc>
          <w:tcPr>
            <w:tcW w:w="1439" w:type="dxa"/>
            <w:vAlign w:val="top"/>
          </w:tcPr>
          <w:p w14:paraId="02FD723D">
            <w:pPr>
              <w:pStyle w:val="6"/>
              <w:spacing w:before="36" w:line="207" w:lineRule="auto"/>
              <w:ind w:left="503"/>
            </w:pPr>
            <w:r>
              <w:rPr>
                <w:spacing w:val="-7"/>
              </w:rPr>
              <w:t>12.0</w:t>
            </w:r>
          </w:p>
        </w:tc>
        <w:tc>
          <w:tcPr>
            <w:tcW w:w="1283" w:type="dxa"/>
            <w:vAlign w:val="top"/>
          </w:tcPr>
          <w:p w14:paraId="4336A7BC">
            <w:pPr>
              <w:pStyle w:val="6"/>
              <w:spacing w:before="36" w:line="207" w:lineRule="auto"/>
              <w:ind w:left="292"/>
            </w:pPr>
            <w:r>
              <w:rPr>
                <w:spacing w:val="-3"/>
              </w:rPr>
              <w:t>304.52</w:t>
            </w:r>
          </w:p>
        </w:tc>
        <w:tc>
          <w:tcPr>
            <w:tcW w:w="1415" w:type="dxa"/>
            <w:vAlign w:val="top"/>
          </w:tcPr>
          <w:p w14:paraId="5FA70400">
            <w:pPr>
              <w:pStyle w:val="6"/>
              <w:spacing w:before="36" w:line="207" w:lineRule="auto"/>
              <w:ind w:left="478"/>
            </w:pPr>
            <w:r>
              <w:rPr>
                <w:spacing w:val="-3"/>
              </w:rPr>
              <w:t>24.4</w:t>
            </w:r>
          </w:p>
        </w:tc>
        <w:tc>
          <w:tcPr>
            <w:tcW w:w="1264" w:type="dxa"/>
            <w:vAlign w:val="top"/>
          </w:tcPr>
          <w:p w14:paraId="3FE042EA">
            <w:pPr>
              <w:pStyle w:val="6"/>
              <w:spacing w:before="36" w:line="207" w:lineRule="auto"/>
              <w:ind w:left="355"/>
            </w:pPr>
            <w:r>
              <w:rPr>
                <w:spacing w:val="-6"/>
              </w:rPr>
              <w:t>103.1</w:t>
            </w:r>
          </w:p>
        </w:tc>
      </w:tr>
      <w:tr w14:paraId="6021B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0" w:type="dxa"/>
            <w:vAlign w:val="top"/>
          </w:tcPr>
          <w:p w14:paraId="3EE0A4FA">
            <w:pPr>
              <w:pStyle w:val="6"/>
              <w:spacing w:before="36" w:line="207" w:lineRule="auto"/>
              <w:ind w:left="323"/>
            </w:pPr>
            <w:r>
              <w:rPr>
                <w:spacing w:val="-3"/>
              </w:rPr>
              <w:t>2002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325A6699">
            <w:pPr>
              <w:pStyle w:val="6"/>
              <w:spacing w:before="36" w:line="207" w:lineRule="auto"/>
              <w:ind w:left="307"/>
            </w:pPr>
            <w:r>
              <w:rPr>
                <w:spacing w:val="-2"/>
              </w:rPr>
              <w:t>2150.76</w:t>
            </w:r>
          </w:p>
        </w:tc>
        <w:tc>
          <w:tcPr>
            <w:tcW w:w="1439" w:type="dxa"/>
            <w:vAlign w:val="top"/>
          </w:tcPr>
          <w:p w14:paraId="160324C1">
            <w:pPr>
              <w:pStyle w:val="6"/>
              <w:spacing w:before="36" w:line="207" w:lineRule="auto"/>
              <w:ind w:left="503"/>
            </w:pPr>
            <w:r>
              <w:rPr>
                <w:spacing w:val="-7"/>
              </w:rPr>
              <w:t>12.7</w:t>
            </w:r>
          </w:p>
        </w:tc>
        <w:tc>
          <w:tcPr>
            <w:tcW w:w="1283" w:type="dxa"/>
            <w:vAlign w:val="top"/>
          </w:tcPr>
          <w:p w14:paraId="22881733">
            <w:pPr>
              <w:pStyle w:val="6"/>
              <w:spacing w:before="36" w:line="207" w:lineRule="auto"/>
              <w:ind w:left="292"/>
            </w:pPr>
            <w:r>
              <w:rPr>
                <w:spacing w:val="-3"/>
              </w:rPr>
              <w:t>375.92</w:t>
            </w:r>
          </w:p>
        </w:tc>
        <w:tc>
          <w:tcPr>
            <w:tcW w:w="1415" w:type="dxa"/>
            <w:vAlign w:val="top"/>
          </w:tcPr>
          <w:p w14:paraId="26F46392">
            <w:pPr>
              <w:pStyle w:val="6"/>
              <w:spacing w:before="36" w:line="207" w:lineRule="auto"/>
              <w:ind w:left="493"/>
            </w:pPr>
            <w:r>
              <w:rPr>
                <w:spacing w:val="-7"/>
              </w:rPr>
              <w:t>18.4</w:t>
            </w:r>
          </w:p>
        </w:tc>
        <w:tc>
          <w:tcPr>
            <w:tcW w:w="1264" w:type="dxa"/>
            <w:vAlign w:val="top"/>
          </w:tcPr>
          <w:p w14:paraId="0D2F1F3C">
            <w:pPr>
              <w:pStyle w:val="6"/>
              <w:spacing w:before="36" w:line="207" w:lineRule="auto"/>
              <w:ind w:left="398"/>
            </w:pPr>
            <w:r>
              <w:rPr>
                <w:spacing w:val="-3"/>
              </w:rPr>
              <w:t>99.6</w:t>
            </w:r>
          </w:p>
        </w:tc>
      </w:tr>
      <w:tr w14:paraId="64814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0" w:type="dxa"/>
            <w:vAlign w:val="top"/>
          </w:tcPr>
          <w:p w14:paraId="172CF5B9">
            <w:pPr>
              <w:pStyle w:val="6"/>
              <w:spacing w:before="38" w:line="206" w:lineRule="auto"/>
              <w:ind w:left="323"/>
            </w:pPr>
            <w:r>
              <w:rPr>
                <w:spacing w:val="-3"/>
              </w:rPr>
              <w:t>2003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1F5FB824">
            <w:pPr>
              <w:pStyle w:val="6"/>
              <w:spacing w:before="38" w:line="206" w:lineRule="auto"/>
              <w:ind w:left="307"/>
            </w:pPr>
            <w:r>
              <w:rPr>
                <w:spacing w:val="-2"/>
              </w:rPr>
              <w:t>2578.03</w:t>
            </w:r>
          </w:p>
        </w:tc>
        <w:tc>
          <w:tcPr>
            <w:tcW w:w="1439" w:type="dxa"/>
            <w:vAlign w:val="top"/>
          </w:tcPr>
          <w:p w14:paraId="78617A16">
            <w:pPr>
              <w:pStyle w:val="6"/>
              <w:spacing w:before="38" w:line="206" w:lineRule="auto"/>
              <w:ind w:left="503"/>
            </w:pPr>
            <w:r>
              <w:rPr>
                <w:spacing w:val="-7"/>
              </w:rPr>
              <w:t>14.8</w:t>
            </w:r>
          </w:p>
        </w:tc>
        <w:tc>
          <w:tcPr>
            <w:tcW w:w="1283" w:type="dxa"/>
            <w:vAlign w:val="top"/>
          </w:tcPr>
          <w:p w14:paraId="04643D22">
            <w:pPr>
              <w:pStyle w:val="6"/>
              <w:spacing w:before="38" w:line="206" w:lineRule="auto"/>
              <w:ind w:left="286"/>
            </w:pPr>
            <w:r>
              <w:rPr>
                <w:spacing w:val="-2"/>
              </w:rPr>
              <w:t>451.74</w:t>
            </w:r>
          </w:p>
        </w:tc>
        <w:tc>
          <w:tcPr>
            <w:tcW w:w="1415" w:type="dxa"/>
            <w:vAlign w:val="top"/>
          </w:tcPr>
          <w:p w14:paraId="3653AC6A">
            <w:pPr>
              <w:pStyle w:val="6"/>
              <w:spacing w:before="38" w:line="206" w:lineRule="auto"/>
              <w:ind w:left="478"/>
            </w:pPr>
            <w:r>
              <w:rPr>
                <w:spacing w:val="-3"/>
              </w:rPr>
              <w:t>20.2</w:t>
            </w:r>
          </w:p>
        </w:tc>
        <w:tc>
          <w:tcPr>
            <w:tcW w:w="1264" w:type="dxa"/>
            <w:vAlign w:val="top"/>
          </w:tcPr>
          <w:p w14:paraId="3B31BF67">
            <w:pPr>
              <w:pStyle w:val="6"/>
              <w:spacing w:before="38" w:line="206" w:lineRule="auto"/>
              <w:ind w:left="355"/>
            </w:pPr>
            <w:r>
              <w:rPr>
                <w:spacing w:val="-6"/>
              </w:rPr>
              <w:t>100.2</w:t>
            </w:r>
          </w:p>
        </w:tc>
      </w:tr>
      <w:tr w14:paraId="60F15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0" w:type="dxa"/>
            <w:vAlign w:val="top"/>
          </w:tcPr>
          <w:p w14:paraId="423E9A1E">
            <w:pPr>
              <w:pStyle w:val="6"/>
              <w:spacing w:before="38" w:line="206" w:lineRule="auto"/>
              <w:ind w:left="323"/>
            </w:pPr>
            <w:r>
              <w:rPr>
                <w:spacing w:val="-3"/>
              </w:rPr>
              <w:t>2004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0B3E56B4">
            <w:pPr>
              <w:pStyle w:val="6"/>
              <w:spacing w:before="38" w:line="206" w:lineRule="auto"/>
              <w:ind w:left="309"/>
            </w:pPr>
            <w:r>
              <w:rPr>
                <w:spacing w:val="-2"/>
              </w:rPr>
              <w:t>3110.97</w:t>
            </w:r>
          </w:p>
        </w:tc>
        <w:tc>
          <w:tcPr>
            <w:tcW w:w="1439" w:type="dxa"/>
            <w:vAlign w:val="top"/>
          </w:tcPr>
          <w:p w14:paraId="4F941A2A">
            <w:pPr>
              <w:pStyle w:val="6"/>
              <w:spacing w:before="38" w:line="206" w:lineRule="auto"/>
              <w:ind w:left="503"/>
            </w:pPr>
            <w:r>
              <w:rPr>
                <w:spacing w:val="-7"/>
              </w:rPr>
              <w:t>15.8</w:t>
            </w:r>
          </w:p>
        </w:tc>
        <w:tc>
          <w:tcPr>
            <w:tcW w:w="1283" w:type="dxa"/>
            <w:vAlign w:val="top"/>
          </w:tcPr>
          <w:p w14:paraId="53F192F9">
            <w:pPr>
              <w:pStyle w:val="6"/>
              <w:spacing w:before="38" w:line="206" w:lineRule="auto"/>
              <w:ind w:left="292"/>
            </w:pPr>
            <w:r>
              <w:rPr>
                <w:spacing w:val="-3"/>
              </w:rPr>
              <w:t>502.17</w:t>
            </w:r>
          </w:p>
        </w:tc>
        <w:tc>
          <w:tcPr>
            <w:tcW w:w="1415" w:type="dxa"/>
            <w:vAlign w:val="top"/>
          </w:tcPr>
          <w:p w14:paraId="6D2CEFC3">
            <w:pPr>
              <w:pStyle w:val="6"/>
              <w:spacing w:before="38" w:line="206" w:lineRule="auto"/>
              <w:ind w:left="478"/>
            </w:pPr>
            <w:r>
              <w:rPr>
                <w:spacing w:val="-3"/>
              </w:rPr>
              <w:t>26.7</w:t>
            </w:r>
          </w:p>
        </w:tc>
        <w:tc>
          <w:tcPr>
            <w:tcW w:w="1264" w:type="dxa"/>
            <w:vAlign w:val="top"/>
          </w:tcPr>
          <w:p w14:paraId="282EEF03">
            <w:pPr>
              <w:pStyle w:val="6"/>
              <w:spacing w:before="38" w:line="206" w:lineRule="auto"/>
              <w:ind w:left="355"/>
            </w:pPr>
            <w:r>
              <w:rPr>
                <w:spacing w:val="-6"/>
              </w:rPr>
              <w:t>102.3</w:t>
            </w:r>
          </w:p>
        </w:tc>
      </w:tr>
      <w:tr w14:paraId="643AD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0" w:type="dxa"/>
            <w:vAlign w:val="top"/>
          </w:tcPr>
          <w:p w14:paraId="6683E4F8">
            <w:pPr>
              <w:pStyle w:val="6"/>
              <w:spacing w:before="39" w:line="205" w:lineRule="auto"/>
              <w:ind w:left="323"/>
            </w:pPr>
            <w:r>
              <w:rPr>
                <w:spacing w:val="-3"/>
              </w:rPr>
              <w:t>2005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58B2839C">
            <w:pPr>
              <w:pStyle w:val="6"/>
              <w:spacing w:before="39" w:line="205" w:lineRule="auto"/>
              <w:ind w:left="309"/>
            </w:pPr>
            <w:r>
              <w:rPr>
                <w:spacing w:val="-2"/>
              </w:rPr>
              <w:t>3905.64</w:t>
            </w:r>
          </w:p>
        </w:tc>
        <w:tc>
          <w:tcPr>
            <w:tcW w:w="1439" w:type="dxa"/>
            <w:vAlign w:val="top"/>
          </w:tcPr>
          <w:p w14:paraId="3780332C">
            <w:pPr>
              <w:pStyle w:val="6"/>
              <w:spacing w:before="39" w:line="205" w:lineRule="auto"/>
              <w:ind w:left="503"/>
            </w:pPr>
            <w:r>
              <w:rPr>
                <w:spacing w:val="-7"/>
              </w:rPr>
              <w:t>14.9</w:t>
            </w:r>
          </w:p>
        </w:tc>
        <w:tc>
          <w:tcPr>
            <w:tcW w:w="1283" w:type="dxa"/>
            <w:vAlign w:val="top"/>
          </w:tcPr>
          <w:p w14:paraId="41A04FBF">
            <w:pPr>
              <w:pStyle w:val="6"/>
              <w:spacing w:before="39" w:line="205" w:lineRule="auto"/>
              <w:ind w:left="293"/>
            </w:pPr>
            <w:r>
              <w:rPr>
                <w:spacing w:val="-3"/>
              </w:rPr>
              <w:t>725.81</w:t>
            </w:r>
          </w:p>
        </w:tc>
        <w:tc>
          <w:tcPr>
            <w:tcW w:w="1415" w:type="dxa"/>
            <w:vAlign w:val="top"/>
          </w:tcPr>
          <w:p w14:paraId="430A1D4F">
            <w:pPr>
              <w:pStyle w:val="6"/>
              <w:spacing w:before="39" w:line="205" w:lineRule="auto"/>
              <w:ind w:left="478"/>
            </w:pPr>
            <w:r>
              <w:rPr>
                <w:spacing w:val="-3"/>
              </w:rPr>
              <w:t>26.8</w:t>
            </w:r>
          </w:p>
        </w:tc>
        <w:tc>
          <w:tcPr>
            <w:tcW w:w="1264" w:type="dxa"/>
            <w:vAlign w:val="top"/>
          </w:tcPr>
          <w:p w14:paraId="17ABC3A6">
            <w:pPr>
              <w:pStyle w:val="6"/>
              <w:spacing w:before="39" w:line="205" w:lineRule="auto"/>
              <w:ind w:left="355"/>
            </w:pPr>
            <w:r>
              <w:rPr>
                <w:spacing w:val="-6"/>
              </w:rPr>
              <w:t>101.5</w:t>
            </w:r>
          </w:p>
        </w:tc>
      </w:tr>
      <w:tr w14:paraId="71CA3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0" w:type="dxa"/>
            <w:vAlign w:val="top"/>
          </w:tcPr>
          <w:p w14:paraId="56AC8A92">
            <w:pPr>
              <w:pStyle w:val="6"/>
              <w:spacing w:before="39" w:line="205" w:lineRule="auto"/>
              <w:ind w:left="323"/>
            </w:pPr>
            <w:r>
              <w:rPr>
                <w:spacing w:val="-3"/>
              </w:rPr>
              <w:t>2006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389252B9">
            <w:pPr>
              <w:pStyle w:val="6"/>
              <w:spacing w:before="39" w:line="205" w:lineRule="auto"/>
              <w:ind w:left="304"/>
            </w:pPr>
            <w:r>
              <w:rPr>
                <w:spacing w:val="-2"/>
              </w:rPr>
              <w:t>4462.74</w:t>
            </w:r>
          </w:p>
        </w:tc>
        <w:tc>
          <w:tcPr>
            <w:tcW w:w="1439" w:type="dxa"/>
            <w:vAlign w:val="top"/>
          </w:tcPr>
          <w:p w14:paraId="3E4228E1">
            <w:pPr>
              <w:pStyle w:val="6"/>
              <w:spacing w:before="39" w:line="205" w:lineRule="auto"/>
              <w:ind w:left="503"/>
            </w:pPr>
            <w:r>
              <w:rPr>
                <w:spacing w:val="-7"/>
              </w:rPr>
              <w:t>14.7</w:t>
            </w:r>
          </w:p>
        </w:tc>
        <w:tc>
          <w:tcPr>
            <w:tcW w:w="1283" w:type="dxa"/>
            <w:vAlign w:val="top"/>
          </w:tcPr>
          <w:p w14:paraId="3EA779C5">
            <w:pPr>
              <w:pStyle w:val="6"/>
              <w:spacing w:before="39" w:line="205" w:lineRule="auto"/>
              <w:ind w:left="288"/>
            </w:pPr>
            <w:r>
              <w:rPr>
                <w:spacing w:val="-2"/>
              </w:rPr>
              <w:t>926.33</w:t>
            </w:r>
          </w:p>
        </w:tc>
        <w:tc>
          <w:tcPr>
            <w:tcW w:w="1415" w:type="dxa"/>
            <w:vAlign w:val="top"/>
          </w:tcPr>
          <w:p w14:paraId="2B2D8780">
            <w:pPr>
              <w:pStyle w:val="6"/>
              <w:spacing w:before="39" w:line="205" w:lineRule="auto"/>
              <w:ind w:left="478"/>
            </w:pPr>
            <w:r>
              <w:rPr>
                <w:spacing w:val="-3"/>
              </w:rPr>
              <w:t>27.7</w:t>
            </w:r>
          </w:p>
        </w:tc>
        <w:tc>
          <w:tcPr>
            <w:tcW w:w="1264" w:type="dxa"/>
            <w:vAlign w:val="top"/>
          </w:tcPr>
          <w:p w14:paraId="2485EA32">
            <w:pPr>
              <w:pStyle w:val="6"/>
              <w:spacing w:before="39" w:line="205" w:lineRule="auto"/>
              <w:ind w:left="355"/>
            </w:pPr>
            <w:r>
              <w:rPr>
                <w:spacing w:val="-6"/>
              </w:rPr>
              <w:t>101.5</w:t>
            </w:r>
          </w:p>
        </w:tc>
      </w:tr>
      <w:tr w14:paraId="15D30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0" w:type="dxa"/>
            <w:vAlign w:val="top"/>
          </w:tcPr>
          <w:p w14:paraId="1337403F">
            <w:pPr>
              <w:pStyle w:val="6"/>
              <w:spacing w:before="38" w:line="206" w:lineRule="auto"/>
              <w:ind w:left="323"/>
            </w:pPr>
            <w:r>
              <w:rPr>
                <w:spacing w:val="-3"/>
              </w:rPr>
              <w:t>2007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472CF083">
            <w:pPr>
              <w:pStyle w:val="6"/>
              <w:spacing w:before="38" w:line="206" w:lineRule="auto"/>
              <w:ind w:left="309"/>
            </w:pPr>
            <w:r>
              <w:rPr>
                <w:spacing w:val="-2"/>
              </w:rPr>
              <w:t>5252.76</w:t>
            </w:r>
          </w:p>
        </w:tc>
        <w:tc>
          <w:tcPr>
            <w:tcW w:w="1439" w:type="dxa"/>
            <w:vAlign w:val="top"/>
          </w:tcPr>
          <w:p w14:paraId="65D0B8FA">
            <w:pPr>
              <w:pStyle w:val="6"/>
              <w:spacing w:before="38" w:line="206" w:lineRule="auto"/>
              <w:ind w:left="503"/>
            </w:pPr>
            <w:r>
              <w:rPr>
                <w:spacing w:val="-7"/>
              </w:rPr>
              <w:t>15.5</w:t>
            </w:r>
          </w:p>
        </w:tc>
        <w:tc>
          <w:tcPr>
            <w:tcW w:w="1283" w:type="dxa"/>
            <w:vAlign w:val="top"/>
          </w:tcPr>
          <w:p w14:paraId="33385890">
            <w:pPr>
              <w:pStyle w:val="6"/>
              <w:spacing w:before="38" w:line="206" w:lineRule="auto"/>
              <w:ind w:left="245"/>
            </w:pPr>
            <w:r>
              <w:rPr>
                <w:spacing w:val="-4"/>
              </w:rPr>
              <w:t>1204.65</w:t>
            </w:r>
          </w:p>
        </w:tc>
        <w:tc>
          <w:tcPr>
            <w:tcW w:w="1415" w:type="dxa"/>
            <w:vAlign w:val="top"/>
          </w:tcPr>
          <w:p w14:paraId="429EAC94">
            <w:pPr>
              <w:pStyle w:val="6"/>
              <w:spacing w:before="38" w:line="206" w:lineRule="auto"/>
              <w:ind w:left="480"/>
            </w:pPr>
            <w:r>
              <w:rPr>
                <w:spacing w:val="-4"/>
              </w:rPr>
              <w:t>30.1</w:t>
            </w:r>
          </w:p>
        </w:tc>
        <w:tc>
          <w:tcPr>
            <w:tcW w:w="1264" w:type="dxa"/>
            <w:vAlign w:val="top"/>
          </w:tcPr>
          <w:p w14:paraId="704ECA0A">
            <w:pPr>
              <w:pStyle w:val="6"/>
              <w:spacing w:before="38" w:line="206" w:lineRule="auto"/>
              <w:ind w:left="355"/>
            </w:pPr>
            <w:r>
              <w:rPr>
                <w:spacing w:val="-6"/>
              </w:rPr>
              <w:t>105.2</w:t>
            </w:r>
          </w:p>
        </w:tc>
      </w:tr>
      <w:tr w14:paraId="19CDD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0" w:type="dxa"/>
            <w:vAlign w:val="top"/>
          </w:tcPr>
          <w:p w14:paraId="607BC3DB">
            <w:pPr>
              <w:pStyle w:val="6"/>
              <w:spacing w:before="38" w:line="206" w:lineRule="auto"/>
              <w:ind w:left="323"/>
            </w:pPr>
            <w:r>
              <w:rPr>
                <w:spacing w:val="-3"/>
              </w:rPr>
              <w:t>2008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0597D3F9">
            <w:pPr>
              <w:pStyle w:val="6"/>
              <w:spacing w:before="38" w:line="206" w:lineRule="auto"/>
              <w:ind w:left="306"/>
            </w:pPr>
            <w:r>
              <w:rPr>
                <w:spacing w:val="-2"/>
              </w:rPr>
              <w:t>6719.01</w:t>
            </w:r>
          </w:p>
        </w:tc>
        <w:tc>
          <w:tcPr>
            <w:tcW w:w="1439" w:type="dxa"/>
            <w:vAlign w:val="top"/>
          </w:tcPr>
          <w:p w14:paraId="1F6EB79D">
            <w:pPr>
              <w:pStyle w:val="6"/>
              <w:spacing w:before="38" w:line="206" w:lineRule="auto"/>
              <w:ind w:left="503"/>
            </w:pPr>
            <w:r>
              <w:rPr>
                <w:spacing w:val="-7"/>
              </w:rPr>
              <w:t>16.5</w:t>
            </w:r>
          </w:p>
        </w:tc>
        <w:tc>
          <w:tcPr>
            <w:tcW w:w="1283" w:type="dxa"/>
            <w:vAlign w:val="top"/>
          </w:tcPr>
          <w:p w14:paraId="55095D43">
            <w:pPr>
              <w:pStyle w:val="6"/>
              <w:spacing w:before="38" w:line="206" w:lineRule="auto"/>
              <w:ind w:left="245"/>
            </w:pPr>
            <w:r>
              <w:rPr>
                <w:spacing w:val="-4"/>
              </w:rPr>
              <w:t>1489.89</w:t>
            </w:r>
          </w:p>
        </w:tc>
        <w:tc>
          <w:tcPr>
            <w:tcW w:w="1415" w:type="dxa"/>
            <w:vAlign w:val="top"/>
          </w:tcPr>
          <w:p w14:paraId="568F866A">
            <w:pPr>
              <w:pStyle w:val="6"/>
              <w:spacing w:before="38" w:line="206" w:lineRule="auto"/>
              <w:ind w:left="478"/>
            </w:pPr>
            <w:r>
              <w:rPr>
                <w:spacing w:val="-3"/>
              </w:rPr>
              <w:t>23.7</w:t>
            </w:r>
          </w:p>
        </w:tc>
        <w:tc>
          <w:tcPr>
            <w:tcW w:w="1264" w:type="dxa"/>
            <w:vAlign w:val="top"/>
          </w:tcPr>
          <w:p w14:paraId="07FCAD9C">
            <w:pPr>
              <w:pStyle w:val="6"/>
              <w:spacing w:before="38" w:line="206" w:lineRule="auto"/>
              <w:ind w:left="355"/>
            </w:pPr>
            <w:r>
              <w:rPr>
                <w:spacing w:val="-6"/>
              </w:rPr>
              <w:t>105.4</w:t>
            </w:r>
          </w:p>
        </w:tc>
      </w:tr>
      <w:tr w14:paraId="0018D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0" w:type="dxa"/>
            <w:vAlign w:val="top"/>
          </w:tcPr>
          <w:p w14:paraId="7251C040">
            <w:pPr>
              <w:pStyle w:val="6"/>
              <w:spacing w:before="39" w:line="205" w:lineRule="auto"/>
              <w:ind w:left="323"/>
            </w:pPr>
            <w:r>
              <w:rPr>
                <w:spacing w:val="-3"/>
              </w:rPr>
              <w:t>2009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00529DC4">
            <w:pPr>
              <w:pStyle w:val="6"/>
              <w:spacing w:before="39" w:line="205" w:lineRule="auto"/>
              <w:ind w:left="310"/>
            </w:pPr>
            <w:r>
              <w:rPr>
                <w:spacing w:val="-3"/>
              </w:rPr>
              <w:t>7521.85</w:t>
            </w:r>
          </w:p>
        </w:tc>
        <w:tc>
          <w:tcPr>
            <w:tcW w:w="1439" w:type="dxa"/>
            <w:vAlign w:val="top"/>
          </w:tcPr>
          <w:p w14:paraId="6F1584B3">
            <w:pPr>
              <w:pStyle w:val="6"/>
              <w:spacing w:before="39" w:line="205" w:lineRule="auto"/>
              <w:ind w:left="503"/>
            </w:pPr>
            <w:r>
              <w:rPr>
                <w:spacing w:val="-7"/>
              </w:rPr>
              <w:t>16.5</w:t>
            </w:r>
          </w:p>
        </w:tc>
        <w:tc>
          <w:tcPr>
            <w:tcW w:w="1283" w:type="dxa"/>
            <w:vAlign w:val="top"/>
          </w:tcPr>
          <w:p w14:paraId="002358FE">
            <w:pPr>
              <w:pStyle w:val="6"/>
              <w:spacing w:before="39" w:line="205" w:lineRule="auto"/>
              <w:ind w:left="245"/>
            </w:pPr>
            <w:r>
              <w:rPr>
                <w:spacing w:val="-4"/>
              </w:rPr>
              <w:t>1805.00</w:t>
            </w:r>
          </w:p>
        </w:tc>
        <w:tc>
          <w:tcPr>
            <w:tcW w:w="1415" w:type="dxa"/>
            <w:vAlign w:val="top"/>
          </w:tcPr>
          <w:p w14:paraId="69655D3B">
            <w:pPr>
              <w:pStyle w:val="6"/>
              <w:spacing w:before="39" w:line="205" w:lineRule="auto"/>
              <w:ind w:left="478"/>
            </w:pPr>
            <w:r>
              <w:rPr>
                <w:spacing w:val="-3"/>
              </w:rPr>
              <w:t>21.1</w:t>
            </w:r>
          </w:p>
        </w:tc>
        <w:tc>
          <w:tcPr>
            <w:tcW w:w="1264" w:type="dxa"/>
            <w:vAlign w:val="top"/>
          </w:tcPr>
          <w:p w14:paraId="15B0BB0C">
            <w:pPr>
              <w:pStyle w:val="6"/>
              <w:spacing w:before="39" w:line="205" w:lineRule="auto"/>
              <w:ind w:left="355"/>
            </w:pPr>
            <w:r>
              <w:rPr>
                <w:spacing w:val="-6"/>
              </w:rPr>
              <w:t>101.8</w:t>
            </w:r>
          </w:p>
        </w:tc>
      </w:tr>
      <w:tr w14:paraId="148C1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0" w:type="dxa"/>
            <w:vAlign w:val="top"/>
          </w:tcPr>
          <w:p w14:paraId="45303BC8">
            <w:pPr>
              <w:pStyle w:val="6"/>
              <w:spacing w:before="39" w:line="205" w:lineRule="auto"/>
              <w:ind w:left="323"/>
            </w:pPr>
            <w:r>
              <w:rPr>
                <w:spacing w:val="-3"/>
              </w:rPr>
              <w:t>2010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155113FC">
            <w:pPr>
              <w:pStyle w:val="6"/>
              <w:spacing w:before="39" w:line="205" w:lineRule="auto"/>
              <w:ind w:left="305"/>
            </w:pPr>
            <w:r>
              <w:rPr>
                <w:spacing w:val="-2"/>
              </w:rPr>
              <w:t>9224.46</w:t>
            </w:r>
          </w:p>
        </w:tc>
        <w:tc>
          <w:tcPr>
            <w:tcW w:w="1439" w:type="dxa"/>
            <w:vAlign w:val="top"/>
          </w:tcPr>
          <w:p w14:paraId="3093F3D1">
            <w:pPr>
              <w:pStyle w:val="6"/>
              <w:spacing w:before="39" w:line="205" w:lineRule="auto"/>
              <w:ind w:left="503"/>
            </w:pPr>
            <w:r>
              <w:rPr>
                <w:spacing w:val="-7"/>
              </w:rPr>
              <w:t>17.4</w:t>
            </w:r>
          </w:p>
        </w:tc>
        <w:tc>
          <w:tcPr>
            <w:tcW w:w="1283" w:type="dxa"/>
            <w:vAlign w:val="top"/>
          </w:tcPr>
          <w:p w14:paraId="0B4CB483">
            <w:pPr>
              <w:pStyle w:val="6"/>
              <w:spacing w:before="39" w:line="205" w:lineRule="auto"/>
              <w:ind w:left="245"/>
            </w:pPr>
            <w:r>
              <w:rPr>
                <w:spacing w:val="-4"/>
              </w:rPr>
              <w:t>1068.81</w:t>
            </w:r>
          </w:p>
        </w:tc>
        <w:tc>
          <w:tcPr>
            <w:tcW w:w="1415" w:type="dxa"/>
            <w:vAlign w:val="top"/>
          </w:tcPr>
          <w:p w14:paraId="2DC5F359">
            <w:pPr>
              <w:pStyle w:val="6"/>
              <w:spacing w:before="156" w:line="149" w:lineRule="exact"/>
              <w:ind w:left="594"/>
            </w:pPr>
            <w:r>
              <w:rPr>
                <w:b/>
                <w:bCs/>
                <w:spacing w:val="-2"/>
                <w:position w:val="-4"/>
              </w:rPr>
              <w:t>--</w:t>
            </w:r>
          </w:p>
        </w:tc>
        <w:tc>
          <w:tcPr>
            <w:tcW w:w="1264" w:type="dxa"/>
            <w:vAlign w:val="top"/>
          </w:tcPr>
          <w:p w14:paraId="68C1B12F">
            <w:pPr>
              <w:pStyle w:val="6"/>
              <w:spacing w:before="39" w:line="205" w:lineRule="auto"/>
              <w:ind w:left="355"/>
            </w:pPr>
            <w:r>
              <w:rPr>
                <w:spacing w:val="-6"/>
              </w:rPr>
              <w:t>103.5</w:t>
            </w:r>
          </w:p>
        </w:tc>
      </w:tr>
      <w:tr w14:paraId="6380D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0" w:type="dxa"/>
            <w:vAlign w:val="top"/>
          </w:tcPr>
          <w:p w14:paraId="5DD3815A">
            <w:pPr>
              <w:pStyle w:val="6"/>
              <w:spacing w:before="40" w:line="204" w:lineRule="auto"/>
              <w:ind w:left="323"/>
            </w:pPr>
            <w:r>
              <w:rPr>
                <w:spacing w:val="-3"/>
              </w:rPr>
              <w:t>2011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2684323D">
            <w:pPr>
              <w:pStyle w:val="6"/>
              <w:spacing w:before="40" w:line="204" w:lineRule="auto"/>
              <w:ind w:left="262"/>
            </w:pPr>
            <w:r>
              <w:rPr>
                <w:spacing w:val="-4"/>
              </w:rPr>
              <w:t>11307.28</w:t>
            </w:r>
          </w:p>
        </w:tc>
        <w:tc>
          <w:tcPr>
            <w:tcW w:w="1439" w:type="dxa"/>
            <w:vAlign w:val="top"/>
          </w:tcPr>
          <w:p w14:paraId="36694B19">
            <w:pPr>
              <w:pStyle w:val="6"/>
              <w:spacing w:before="40" w:line="204" w:lineRule="auto"/>
              <w:ind w:left="503"/>
            </w:pPr>
            <w:r>
              <w:rPr>
                <w:spacing w:val="-7"/>
              </w:rPr>
              <w:t>16.4</w:t>
            </w:r>
          </w:p>
        </w:tc>
        <w:tc>
          <w:tcPr>
            <w:tcW w:w="1283" w:type="dxa"/>
            <w:vAlign w:val="top"/>
          </w:tcPr>
          <w:p w14:paraId="57D0180F">
            <w:pPr>
              <w:pStyle w:val="6"/>
              <w:spacing w:before="40" w:line="204" w:lineRule="auto"/>
              <w:ind w:left="245"/>
            </w:pPr>
            <w:r>
              <w:rPr>
                <w:spacing w:val="-4"/>
              </w:rPr>
              <w:t>1454.87</w:t>
            </w:r>
          </w:p>
        </w:tc>
        <w:tc>
          <w:tcPr>
            <w:tcW w:w="1415" w:type="dxa"/>
            <w:vAlign w:val="top"/>
          </w:tcPr>
          <w:p w14:paraId="66A5B60B">
            <w:pPr>
              <w:pStyle w:val="6"/>
              <w:spacing w:before="40" w:line="204" w:lineRule="auto"/>
              <w:ind w:left="480"/>
            </w:pPr>
            <w:r>
              <w:rPr>
                <w:spacing w:val="-4"/>
              </w:rPr>
              <w:t>36.1</w:t>
            </w:r>
          </w:p>
        </w:tc>
        <w:tc>
          <w:tcPr>
            <w:tcW w:w="1264" w:type="dxa"/>
            <w:vAlign w:val="top"/>
          </w:tcPr>
          <w:p w14:paraId="2B0029BB">
            <w:pPr>
              <w:pStyle w:val="6"/>
              <w:spacing w:before="40" w:line="204" w:lineRule="auto"/>
              <w:ind w:left="355"/>
            </w:pPr>
            <w:r>
              <w:rPr>
                <w:spacing w:val="-6"/>
              </w:rPr>
              <w:t>104.9</w:t>
            </w:r>
          </w:p>
        </w:tc>
      </w:tr>
      <w:tr w14:paraId="73EE3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0" w:type="dxa"/>
            <w:vAlign w:val="top"/>
          </w:tcPr>
          <w:p w14:paraId="386806B4">
            <w:pPr>
              <w:pStyle w:val="6"/>
              <w:spacing w:before="40" w:line="204" w:lineRule="auto"/>
              <w:ind w:left="323"/>
            </w:pPr>
            <w:r>
              <w:rPr>
                <w:spacing w:val="-3"/>
              </w:rPr>
              <w:t>2012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1D727052">
            <w:pPr>
              <w:pStyle w:val="6"/>
              <w:spacing w:before="40" w:line="204" w:lineRule="auto"/>
              <w:ind w:left="262"/>
            </w:pPr>
            <w:r>
              <w:rPr>
                <w:spacing w:val="-4"/>
              </w:rPr>
              <w:t>12893.88</w:t>
            </w:r>
          </w:p>
        </w:tc>
        <w:tc>
          <w:tcPr>
            <w:tcW w:w="1439" w:type="dxa"/>
            <w:vAlign w:val="top"/>
          </w:tcPr>
          <w:p w14:paraId="200E58CC">
            <w:pPr>
              <w:pStyle w:val="6"/>
              <w:spacing w:before="40" w:line="204" w:lineRule="auto"/>
              <w:ind w:left="503"/>
            </w:pPr>
            <w:r>
              <w:rPr>
                <w:spacing w:val="-7"/>
              </w:rPr>
              <w:t>13.8</w:t>
            </w:r>
          </w:p>
        </w:tc>
        <w:tc>
          <w:tcPr>
            <w:tcW w:w="1283" w:type="dxa"/>
            <w:vAlign w:val="top"/>
          </w:tcPr>
          <w:p w14:paraId="32751A6B">
            <w:pPr>
              <w:pStyle w:val="6"/>
              <w:spacing w:before="40" w:line="204" w:lineRule="auto"/>
              <w:ind w:left="245"/>
            </w:pPr>
            <w:r>
              <w:rPr>
                <w:spacing w:val="-4"/>
              </w:rPr>
              <w:t>1760.02</w:t>
            </w:r>
          </w:p>
        </w:tc>
        <w:tc>
          <w:tcPr>
            <w:tcW w:w="1415" w:type="dxa"/>
            <w:vAlign w:val="top"/>
          </w:tcPr>
          <w:p w14:paraId="142C85AC">
            <w:pPr>
              <w:pStyle w:val="6"/>
              <w:spacing w:before="40" w:line="204" w:lineRule="auto"/>
              <w:ind w:left="598"/>
            </w:pPr>
            <w:r>
              <w:rPr>
                <w:spacing w:val="-6"/>
              </w:rPr>
              <w:t>21</w:t>
            </w:r>
          </w:p>
        </w:tc>
        <w:tc>
          <w:tcPr>
            <w:tcW w:w="1264" w:type="dxa"/>
            <w:vAlign w:val="top"/>
          </w:tcPr>
          <w:p w14:paraId="20D0DE10">
            <w:pPr>
              <w:pStyle w:val="6"/>
              <w:spacing w:before="40" w:line="204" w:lineRule="auto"/>
              <w:ind w:left="355"/>
            </w:pPr>
            <w:r>
              <w:rPr>
                <w:spacing w:val="-6"/>
              </w:rPr>
              <w:t>102.7</w:t>
            </w:r>
          </w:p>
        </w:tc>
      </w:tr>
      <w:tr w14:paraId="11999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0" w:type="dxa"/>
            <w:vAlign w:val="top"/>
          </w:tcPr>
          <w:p w14:paraId="40E0096B">
            <w:pPr>
              <w:pStyle w:val="6"/>
              <w:spacing w:before="40" w:line="204" w:lineRule="auto"/>
              <w:ind w:left="323"/>
            </w:pPr>
            <w:r>
              <w:rPr>
                <w:spacing w:val="-3"/>
              </w:rPr>
              <w:t>2013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524AB2D9">
            <w:pPr>
              <w:pStyle w:val="6"/>
              <w:spacing w:before="40" w:line="204" w:lineRule="auto"/>
              <w:ind w:left="322"/>
            </w:pPr>
            <w:r>
              <w:rPr>
                <w:spacing w:val="-4"/>
              </w:rPr>
              <w:t>14370.2</w:t>
            </w:r>
          </w:p>
        </w:tc>
        <w:tc>
          <w:tcPr>
            <w:tcW w:w="1439" w:type="dxa"/>
            <w:vAlign w:val="top"/>
          </w:tcPr>
          <w:p w14:paraId="6B345E4B">
            <w:pPr>
              <w:pStyle w:val="6"/>
              <w:spacing w:before="40" w:line="204" w:lineRule="auto"/>
              <w:ind w:left="503"/>
            </w:pPr>
            <w:r>
              <w:rPr>
                <w:spacing w:val="-7"/>
              </w:rPr>
              <w:t>12.5</w:t>
            </w:r>
          </w:p>
        </w:tc>
        <w:tc>
          <w:tcPr>
            <w:tcW w:w="1283" w:type="dxa"/>
            <w:vAlign w:val="top"/>
          </w:tcPr>
          <w:p w14:paraId="404D5234">
            <w:pPr>
              <w:pStyle w:val="6"/>
              <w:spacing w:before="40" w:line="204" w:lineRule="auto"/>
              <w:ind w:left="230"/>
            </w:pPr>
            <w:r>
              <w:rPr>
                <w:spacing w:val="-2"/>
              </w:rPr>
              <w:t>2078.30</w:t>
            </w:r>
          </w:p>
        </w:tc>
        <w:tc>
          <w:tcPr>
            <w:tcW w:w="1415" w:type="dxa"/>
            <w:vAlign w:val="top"/>
          </w:tcPr>
          <w:p w14:paraId="7955A1EB">
            <w:pPr>
              <w:pStyle w:val="6"/>
              <w:spacing w:before="40" w:line="204" w:lineRule="auto"/>
              <w:ind w:left="493"/>
            </w:pPr>
            <w:r>
              <w:rPr>
                <w:spacing w:val="-7"/>
              </w:rPr>
              <w:t>18.1</w:t>
            </w:r>
          </w:p>
        </w:tc>
        <w:tc>
          <w:tcPr>
            <w:tcW w:w="1264" w:type="dxa"/>
            <w:vAlign w:val="top"/>
          </w:tcPr>
          <w:p w14:paraId="5F6C2510">
            <w:pPr>
              <w:pStyle w:val="6"/>
              <w:spacing w:before="40" w:line="204" w:lineRule="auto"/>
              <w:ind w:left="355"/>
            </w:pPr>
            <w:r>
              <w:rPr>
                <w:spacing w:val="-6"/>
              </w:rPr>
              <w:t>103.1</w:t>
            </w:r>
          </w:p>
        </w:tc>
      </w:tr>
      <w:tr w14:paraId="7C928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10" w:type="dxa"/>
            <w:vAlign w:val="top"/>
          </w:tcPr>
          <w:p w14:paraId="28704BEB">
            <w:pPr>
              <w:pStyle w:val="6"/>
              <w:spacing w:before="39" w:line="206" w:lineRule="auto"/>
              <w:ind w:left="323"/>
            </w:pPr>
            <w:r>
              <w:rPr>
                <w:spacing w:val="-3"/>
              </w:rPr>
              <w:t>2014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5C2854B1">
            <w:pPr>
              <w:pStyle w:val="6"/>
              <w:spacing w:before="39" w:line="206" w:lineRule="auto"/>
              <w:ind w:left="322"/>
            </w:pPr>
            <w:r>
              <w:rPr>
                <w:spacing w:val="-4"/>
              </w:rPr>
              <w:t>15722.5</w:t>
            </w:r>
          </w:p>
        </w:tc>
        <w:tc>
          <w:tcPr>
            <w:tcW w:w="1439" w:type="dxa"/>
            <w:vAlign w:val="top"/>
          </w:tcPr>
          <w:p w14:paraId="7E4F6B14">
            <w:pPr>
              <w:pStyle w:val="6"/>
              <w:spacing w:before="39" w:line="206" w:lineRule="auto"/>
              <w:ind w:left="503"/>
            </w:pPr>
            <w:r>
              <w:rPr>
                <w:spacing w:val="-7"/>
              </w:rPr>
              <w:t>10.0</w:t>
            </w:r>
          </w:p>
        </w:tc>
        <w:tc>
          <w:tcPr>
            <w:tcW w:w="1283" w:type="dxa"/>
            <w:vAlign w:val="top"/>
          </w:tcPr>
          <w:p w14:paraId="7DCD790C">
            <w:pPr>
              <w:pStyle w:val="6"/>
              <w:spacing w:before="39" w:line="206" w:lineRule="auto"/>
              <w:ind w:left="230"/>
            </w:pPr>
            <w:r>
              <w:rPr>
                <w:spacing w:val="-2"/>
              </w:rPr>
              <w:t>2390.02</w:t>
            </w:r>
          </w:p>
        </w:tc>
        <w:tc>
          <w:tcPr>
            <w:tcW w:w="1415" w:type="dxa"/>
            <w:vAlign w:val="top"/>
          </w:tcPr>
          <w:p w14:paraId="1966C491">
            <w:pPr>
              <w:pStyle w:val="6"/>
              <w:spacing w:before="39" w:line="206" w:lineRule="auto"/>
              <w:ind w:left="613"/>
            </w:pPr>
            <w:r>
              <w:rPr>
                <w:spacing w:val="-14"/>
              </w:rPr>
              <w:t>15</w:t>
            </w:r>
          </w:p>
        </w:tc>
        <w:tc>
          <w:tcPr>
            <w:tcW w:w="1264" w:type="dxa"/>
            <w:vAlign w:val="top"/>
          </w:tcPr>
          <w:p w14:paraId="1590EFB5">
            <w:pPr>
              <w:pStyle w:val="6"/>
              <w:spacing w:before="39" w:line="206" w:lineRule="auto"/>
              <w:ind w:left="355"/>
            </w:pPr>
            <w:r>
              <w:rPr>
                <w:spacing w:val="-6"/>
              </w:rPr>
              <w:t>101.9</w:t>
            </w:r>
          </w:p>
        </w:tc>
      </w:tr>
      <w:tr w14:paraId="3F7E1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0" w:type="dxa"/>
            <w:vAlign w:val="top"/>
          </w:tcPr>
          <w:p w14:paraId="76F711E4">
            <w:pPr>
              <w:pStyle w:val="6"/>
              <w:spacing w:before="39" w:line="205" w:lineRule="auto"/>
              <w:ind w:left="323"/>
            </w:pPr>
            <w:r>
              <w:rPr>
                <w:spacing w:val="-3"/>
              </w:rPr>
              <w:t>2015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68ED7982">
            <w:pPr>
              <w:pStyle w:val="6"/>
              <w:spacing w:before="39" w:line="205" w:lineRule="auto"/>
              <w:ind w:left="322"/>
            </w:pPr>
            <w:r>
              <w:rPr>
                <w:spacing w:val="-4"/>
              </w:rPr>
              <w:t>16538.2</w:t>
            </w:r>
          </w:p>
        </w:tc>
        <w:tc>
          <w:tcPr>
            <w:tcW w:w="1439" w:type="dxa"/>
            <w:vAlign w:val="top"/>
          </w:tcPr>
          <w:p w14:paraId="34253DA2">
            <w:pPr>
              <w:pStyle w:val="6"/>
              <w:spacing w:before="39" w:line="205" w:lineRule="auto"/>
              <w:ind w:left="546"/>
            </w:pPr>
            <w:r>
              <w:rPr>
                <w:spacing w:val="-4"/>
              </w:rPr>
              <w:t>9.3</w:t>
            </w:r>
          </w:p>
        </w:tc>
        <w:tc>
          <w:tcPr>
            <w:tcW w:w="1283" w:type="dxa"/>
            <w:vAlign w:val="top"/>
          </w:tcPr>
          <w:p w14:paraId="09CE9082">
            <w:pPr>
              <w:pStyle w:val="6"/>
              <w:spacing w:before="39" w:line="205" w:lineRule="auto"/>
              <w:ind w:left="230"/>
            </w:pPr>
            <w:r>
              <w:rPr>
                <w:spacing w:val="-2"/>
              </w:rPr>
              <w:t>2666.99</w:t>
            </w:r>
          </w:p>
        </w:tc>
        <w:tc>
          <w:tcPr>
            <w:tcW w:w="1415" w:type="dxa"/>
            <w:vAlign w:val="top"/>
          </w:tcPr>
          <w:p w14:paraId="5B3C17E1">
            <w:pPr>
              <w:pStyle w:val="6"/>
              <w:spacing w:before="39" w:line="205" w:lineRule="auto"/>
              <w:ind w:left="493"/>
            </w:pPr>
            <w:r>
              <w:rPr>
                <w:spacing w:val="-7"/>
              </w:rPr>
              <w:t>11.6</w:t>
            </w:r>
          </w:p>
        </w:tc>
        <w:tc>
          <w:tcPr>
            <w:tcW w:w="1264" w:type="dxa"/>
            <w:vAlign w:val="top"/>
          </w:tcPr>
          <w:p w14:paraId="0822C381">
            <w:pPr>
              <w:pStyle w:val="6"/>
              <w:spacing w:before="39" w:line="205" w:lineRule="auto"/>
              <w:ind w:left="355"/>
            </w:pPr>
            <w:r>
              <w:rPr>
                <w:spacing w:val="-6"/>
              </w:rPr>
              <w:t>101.7</w:t>
            </w:r>
          </w:p>
        </w:tc>
      </w:tr>
      <w:tr w14:paraId="1427A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10" w:type="dxa"/>
            <w:vAlign w:val="top"/>
          </w:tcPr>
          <w:p w14:paraId="6AB53C19">
            <w:pPr>
              <w:pStyle w:val="6"/>
              <w:spacing w:before="39" w:line="205" w:lineRule="auto"/>
              <w:ind w:left="323"/>
            </w:pPr>
            <w:r>
              <w:rPr>
                <w:spacing w:val="-3"/>
              </w:rPr>
              <w:t>2016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58BD7B42">
            <w:pPr>
              <w:pStyle w:val="6"/>
              <w:spacing w:before="39" w:line="205" w:lineRule="auto"/>
              <w:ind w:left="322"/>
            </w:pPr>
            <w:r>
              <w:rPr>
                <w:spacing w:val="-4"/>
              </w:rPr>
              <w:t>17885.4</w:t>
            </w:r>
          </w:p>
        </w:tc>
        <w:tc>
          <w:tcPr>
            <w:tcW w:w="1439" w:type="dxa"/>
            <w:vAlign w:val="top"/>
          </w:tcPr>
          <w:p w14:paraId="3468814E">
            <w:pPr>
              <w:pStyle w:val="6"/>
              <w:spacing w:before="39" w:line="205" w:lineRule="auto"/>
              <w:ind w:left="546"/>
            </w:pPr>
            <w:r>
              <w:rPr>
                <w:spacing w:val="-4"/>
              </w:rPr>
              <w:t>9.0</w:t>
            </w:r>
          </w:p>
        </w:tc>
        <w:tc>
          <w:tcPr>
            <w:tcW w:w="1283" w:type="dxa"/>
            <w:vAlign w:val="top"/>
          </w:tcPr>
          <w:p w14:paraId="2A5874F4">
            <w:pPr>
              <w:pStyle w:val="6"/>
              <w:spacing w:before="39" w:line="205" w:lineRule="auto"/>
              <w:ind w:left="230"/>
            </w:pPr>
            <w:r>
              <w:rPr>
                <w:spacing w:val="-2"/>
              </w:rPr>
              <w:t>2723.46</w:t>
            </w:r>
          </w:p>
        </w:tc>
        <w:tc>
          <w:tcPr>
            <w:tcW w:w="1415" w:type="dxa"/>
            <w:vAlign w:val="top"/>
          </w:tcPr>
          <w:p w14:paraId="1673C860">
            <w:pPr>
              <w:pStyle w:val="6"/>
              <w:spacing w:before="39" w:line="205" w:lineRule="auto"/>
              <w:ind w:left="613"/>
            </w:pPr>
            <w:r>
              <w:rPr>
                <w:spacing w:val="-14"/>
              </w:rPr>
              <w:t>10</w:t>
            </w:r>
          </w:p>
        </w:tc>
        <w:tc>
          <w:tcPr>
            <w:tcW w:w="1264" w:type="dxa"/>
            <w:vAlign w:val="top"/>
          </w:tcPr>
          <w:p w14:paraId="52D95FBF">
            <w:pPr>
              <w:pStyle w:val="6"/>
              <w:spacing w:before="39" w:line="205" w:lineRule="auto"/>
              <w:ind w:left="355"/>
            </w:pPr>
            <w:r>
              <w:rPr>
                <w:spacing w:val="-6"/>
              </w:rPr>
              <w:t>102.1</w:t>
            </w:r>
          </w:p>
        </w:tc>
      </w:tr>
      <w:tr w14:paraId="0C1CF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10" w:type="dxa"/>
            <w:vAlign w:val="top"/>
          </w:tcPr>
          <w:p w14:paraId="0D24F1D9">
            <w:pPr>
              <w:pStyle w:val="6"/>
              <w:spacing w:before="40" w:line="207" w:lineRule="auto"/>
              <w:ind w:left="323"/>
            </w:pPr>
            <w:r>
              <w:rPr>
                <w:spacing w:val="-3"/>
              </w:rPr>
              <w:t>2017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  <w:tc>
          <w:tcPr>
            <w:tcW w:w="1439" w:type="dxa"/>
            <w:vAlign w:val="top"/>
          </w:tcPr>
          <w:p w14:paraId="30870D26">
            <w:pPr>
              <w:pStyle w:val="6"/>
              <w:spacing w:before="40" w:line="207" w:lineRule="auto"/>
              <w:ind w:left="262"/>
            </w:pPr>
            <w:r>
              <w:rPr>
                <w:spacing w:val="-4"/>
              </w:rPr>
              <w:t>18595.38</w:t>
            </w:r>
          </w:p>
        </w:tc>
        <w:tc>
          <w:tcPr>
            <w:tcW w:w="1439" w:type="dxa"/>
            <w:vAlign w:val="top"/>
          </w:tcPr>
          <w:p w14:paraId="19D737A8">
            <w:pPr>
              <w:pStyle w:val="6"/>
              <w:spacing w:before="40" w:line="207" w:lineRule="auto"/>
              <w:ind w:left="550"/>
            </w:pPr>
            <w:r>
              <w:rPr>
                <w:spacing w:val="-5"/>
              </w:rPr>
              <w:t>3.6</w:t>
            </w:r>
          </w:p>
        </w:tc>
        <w:tc>
          <w:tcPr>
            <w:tcW w:w="1283" w:type="dxa"/>
            <w:vAlign w:val="top"/>
          </w:tcPr>
          <w:p w14:paraId="2067597B">
            <w:pPr>
              <w:pStyle w:val="6"/>
              <w:spacing w:before="40" w:line="207" w:lineRule="auto"/>
              <w:ind w:left="230"/>
            </w:pPr>
            <w:r>
              <w:rPr>
                <w:spacing w:val="-2"/>
              </w:rPr>
              <w:t>2310.11</w:t>
            </w:r>
          </w:p>
        </w:tc>
        <w:tc>
          <w:tcPr>
            <w:tcW w:w="1415" w:type="dxa"/>
            <w:vAlign w:val="top"/>
          </w:tcPr>
          <w:p w14:paraId="2BE9DB24">
            <w:pPr>
              <w:pStyle w:val="6"/>
              <w:spacing w:before="40" w:line="207" w:lineRule="auto"/>
              <w:ind w:left="414"/>
            </w:pPr>
            <w:r>
              <w:rPr>
                <w:spacing w:val="-2"/>
              </w:rPr>
              <w:t>-10.4</w:t>
            </w:r>
          </w:p>
        </w:tc>
        <w:tc>
          <w:tcPr>
            <w:tcW w:w="1264" w:type="dxa"/>
            <w:vAlign w:val="top"/>
          </w:tcPr>
          <w:p w14:paraId="5739A6CD">
            <w:pPr>
              <w:pStyle w:val="6"/>
              <w:spacing w:before="40" w:line="207" w:lineRule="auto"/>
              <w:ind w:left="355"/>
            </w:pPr>
            <w:r>
              <w:rPr>
                <w:spacing w:val="-6"/>
              </w:rPr>
              <w:t>106.4</w:t>
            </w:r>
          </w:p>
        </w:tc>
      </w:tr>
    </w:tbl>
    <w:p w14:paraId="4F2DC753">
      <w:pPr>
        <w:pStyle w:val="2"/>
      </w:pPr>
    </w:p>
    <w:p w14:paraId="4ACBB2F2">
      <w:pPr>
        <w:sectPr>
          <w:footerReference r:id="rId7" w:type="default"/>
          <w:pgSz w:w="11906" w:h="16839"/>
          <w:pgMar w:top="1401" w:right="1785" w:bottom="1214" w:left="1305" w:header="0" w:footer="977" w:gutter="0"/>
          <w:cols w:space="720" w:num="1"/>
        </w:sectPr>
      </w:pPr>
    </w:p>
    <w:p w14:paraId="714FF539">
      <w:pPr>
        <w:spacing w:before="62" w:line="231" w:lineRule="auto"/>
        <w:ind w:left="118"/>
        <w:outlineLvl w:val="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表2：</w:t>
      </w:r>
    </w:p>
    <w:p w14:paraId="0E71532C">
      <w:pPr>
        <w:spacing w:before="18" w:line="225" w:lineRule="auto"/>
        <w:ind w:left="3037"/>
        <w:outlineLvl w:val="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本市综合信息（二）</w:t>
      </w:r>
    </w:p>
    <w:p w14:paraId="0E9E1225">
      <w:pPr>
        <w:spacing w:before="23" w:line="213" w:lineRule="auto"/>
        <w:ind w:left="720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计算单位：元、%</w:t>
      </w:r>
    </w:p>
    <w:tbl>
      <w:tblPr>
        <w:tblStyle w:val="5"/>
        <w:tblW w:w="98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616"/>
        <w:gridCol w:w="716"/>
        <w:gridCol w:w="659"/>
        <w:gridCol w:w="709"/>
        <w:gridCol w:w="719"/>
        <w:gridCol w:w="719"/>
        <w:gridCol w:w="720"/>
        <w:gridCol w:w="1319"/>
        <w:gridCol w:w="1234"/>
        <w:gridCol w:w="1215"/>
      </w:tblGrid>
      <w:tr w14:paraId="665D0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 w14:paraId="5A9D5F04"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2"/>
            <w:vAlign w:val="top"/>
          </w:tcPr>
          <w:p w14:paraId="06895D61">
            <w:pPr>
              <w:spacing w:before="213" w:line="229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最低工资</w:t>
            </w:r>
          </w:p>
        </w:tc>
        <w:tc>
          <w:tcPr>
            <w:tcW w:w="2087" w:type="dxa"/>
            <w:gridSpan w:val="3"/>
            <w:vAlign w:val="top"/>
          </w:tcPr>
          <w:p w14:paraId="4B924709">
            <w:pPr>
              <w:spacing w:before="213" w:line="230" w:lineRule="auto"/>
              <w:ind w:left="5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工资指导线</w:t>
            </w:r>
          </w:p>
        </w:tc>
        <w:tc>
          <w:tcPr>
            <w:tcW w:w="1439" w:type="dxa"/>
            <w:gridSpan w:val="2"/>
            <w:vAlign w:val="top"/>
          </w:tcPr>
          <w:p w14:paraId="6B166206">
            <w:pPr>
              <w:spacing w:before="84" w:line="253" w:lineRule="auto"/>
              <w:ind w:left="222" w:right="117" w:hanging="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社会保险缴费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基数上下限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 w14:paraId="08B4A6B5">
            <w:pPr>
              <w:spacing w:before="218" w:line="230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失业保险金</w:t>
            </w:r>
          </w:p>
          <w:p w14:paraId="70F3AA87">
            <w:pPr>
              <w:spacing w:before="22" w:line="230" w:lineRule="auto"/>
              <w:ind w:left="4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标准</w:t>
            </w:r>
          </w:p>
          <w:p w14:paraId="44AFD1B3">
            <w:pPr>
              <w:spacing w:before="22" w:line="230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（元）</w:t>
            </w:r>
          </w:p>
        </w:tc>
        <w:tc>
          <w:tcPr>
            <w:tcW w:w="2449" w:type="dxa"/>
            <w:gridSpan w:val="2"/>
            <w:vAlign w:val="top"/>
          </w:tcPr>
          <w:p w14:paraId="22AA3664">
            <w:pPr>
              <w:spacing w:before="213" w:line="228" w:lineRule="auto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社会保险缴费比例</w:t>
            </w:r>
          </w:p>
        </w:tc>
      </w:tr>
      <w:tr w14:paraId="3052C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 w14:paraId="3BA740CE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 w14:paraId="0E0580AE">
            <w:pPr>
              <w:spacing w:before="160" w:line="229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月</w:t>
            </w:r>
          </w:p>
        </w:tc>
        <w:tc>
          <w:tcPr>
            <w:tcW w:w="716" w:type="dxa"/>
            <w:vAlign w:val="top"/>
          </w:tcPr>
          <w:p w14:paraId="6DEF8373">
            <w:pPr>
              <w:spacing w:before="30" w:line="230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非全</w:t>
            </w:r>
          </w:p>
          <w:p w14:paraId="7E25488B">
            <w:pPr>
              <w:spacing w:before="23" w:line="216" w:lineRule="auto"/>
              <w:ind w:left="1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日制</w:t>
            </w:r>
          </w:p>
        </w:tc>
        <w:tc>
          <w:tcPr>
            <w:tcW w:w="659" w:type="dxa"/>
            <w:vAlign w:val="top"/>
          </w:tcPr>
          <w:p w14:paraId="588F8F8D">
            <w:pPr>
              <w:spacing w:before="160" w:line="230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下线</w:t>
            </w:r>
          </w:p>
        </w:tc>
        <w:tc>
          <w:tcPr>
            <w:tcW w:w="709" w:type="dxa"/>
            <w:vAlign w:val="top"/>
          </w:tcPr>
          <w:p w14:paraId="3C0AC43A">
            <w:pPr>
              <w:spacing w:before="31" w:line="234" w:lineRule="auto"/>
              <w:ind w:left="258" w:right="155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线</w:t>
            </w:r>
          </w:p>
        </w:tc>
        <w:tc>
          <w:tcPr>
            <w:tcW w:w="719" w:type="dxa"/>
            <w:vAlign w:val="top"/>
          </w:tcPr>
          <w:p w14:paraId="229A7A27">
            <w:pPr>
              <w:spacing w:before="160" w:line="230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上线</w:t>
            </w:r>
          </w:p>
        </w:tc>
        <w:tc>
          <w:tcPr>
            <w:tcW w:w="719" w:type="dxa"/>
            <w:vAlign w:val="top"/>
          </w:tcPr>
          <w:p w14:paraId="5FC15676">
            <w:pPr>
              <w:spacing w:before="160" w:line="230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上限</w:t>
            </w:r>
          </w:p>
        </w:tc>
        <w:tc>
          <w:tcPr>
            <w:tcW w:w="720" w:type="dxa"/>
            <w:vAlign w:val="top"/>
          </w:tcPr>
          <w:p w14:paraId="6A5DD581">
            <w:pPr>
              <w:spacing w:before="160" w:line="23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下限</w:t>
            </w: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 w14:paraId="511860C1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 w14:paraId="1E3E45E5">
            <w:pPr>
              <w:spacing w:before="160" w:line="230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215" w:type="dxa"/>
            <w:vAlign w:val="top"/>
          </w:tcPr>
          <w:p w14:paraId="7F1FE667">
            <w:pPr>
              <w:spacing w:before="160" w:line="229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个人</w:t>
            </w:r>
          </w:p>
        </w:tc>
      </w:tr>
      <w:tr w14:paraId="409AF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264" w:type="dxa"/>
            <w:vAlign w:val="top"/>
          </w:tcPr>
          <w:p w14:paraId="231A69EA">
            <w:pPr>
              <w:spacing w:before="260" w:line="262" w:lineRule="exact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19"/>
                <w:szCs w:val="19"/>
              </w:rPr>
              <w:t>2001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5DD4D30C">
            <w:pPr>
              <w:spacing w:before="290" w:line="258" w:lineRule="exact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412</w:t>
            </w:r>
          </w:p>
        </w:tc>
        <w:tc>
          <w:tcPr>
            <w:tcW w:w="716" w:type="dxa"/>
            <w:vAlign w:val="top"/>
          </w:tcPr>
          <w:p w14:paraId="45FF66CE">
            <w:pPr>
              <w:spacing w:line="320" w:lineRule="auto"/>
              <w:rPr>
                <w:rFonts w:ascii="Arial"/>
                <w:sz w:val="21"/>
              </w:rPr>
            </w:pPr>
          </w:p>
          <w:p w14:paraId="7FE3E506">
            <w:pPr>
              <w:spacing w:before="61" w:line="130" w:lineRule="exact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19"/>
                <w:szCs w:val="19"/>
              </w:rPr>
              <w:t>--</w:t>
            </w:r>
          </w:p>
        </w:tc>
        <w:tc>
          <w:tcPr>
            <w:tcW w:w="659" w:type="dxa"/>
            <w:vAlign w:val="top"/>
          </w:tcPr>
          <w:p w14:paraId="47F9FC81">
            <w:pPr>
              <w:spacing w:before="30" w:line="229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零或</w:t>
            </w:r>
          </w:p>
          <w:p w14:paraId="152B41E4">
            <w:pPr>
              <w:spacing w:before="23" w:line="234" w:lineRule="auto"/>
              <w:ind w:left="112" w:right="151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负增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长</w:t>
            </w:r>
          </w:p>
        </w:tc>
        <w:tc>
          <w:tcPr>
            <w:tcW w:w="709" w:type="dxa"/>
            <w:vAlign w:val="top"/>
          </w:tcPr>
          <w:p w14:paraId="26C76129">
            <w:pPr>
              <w:spacing w:before="290" w:line="258" w:lineRule="exact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14</w:t>
            </w:r>
          </w:p>
        </w:tc>
        <w:tc>
          <w:tcPr>
            <w:tcW w:w="719" w:type="dxa"/>
            <w:vAlign w:val="top"/>
          </w:tcPr>
          <w:p w14:paraId="6C3529EF">
            <w:pPr>
              <w:spacing w:before="290" w:line="256" w:lineRule="exact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26</w:t>
            </w:r>
          </w:p>
        </w:tc>
        <w:tc>
          <w:tcPr>
            <w:tcW w:w="719" w:type="dxa"/>
            <w:vAlign w:val="top"/>
          </w:tcPr>
          <w:p w14:paraId="5945E999">
            <w:pPr>
              <w:spacing w:before="290" w:line="256" w:lineRule="exact"/>
              <w:ind w:left="2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2730</w:t>
            </w:r>
          </w:p>
        </w:tc>
        <w:tc>
          <w:tcPr>
            <w:tcW w:w="720" w:type="dxa"/>
            <w:vAlign w:val="top"/>
          </w:tcPr>
          <w:p w14:paraId="7327A9A1">
            <w:pPr>
              <w:spacing w:before="290" w:line="256" w:lineRule="exact"/>
              <w:ind w:left="3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350</w:t>
            </w:r>
          </w:p>
        </w:tc>
        <w:tc>
          <w:tcPr>
            <w:tcW w:w="1319" w:type="dxa"/>
            <w:vAlign w:val="top"/>
          </w:tcPr>
          <w:p w14:paraId="1AC6022C">
            <w:pPr>
              <w:spacing w:before="290" w:line="256" w:lineRule="exact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302-262</w:t>
            </w:r>
          </w:p>
        </w:tc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 w14:paraId="35C90BD5">
            <w:pPr>
              <w:spacing w:line="251" w:lineRule="auto"/>
              <w:rPr>
                <w:rFonts w:ascii="Arial"/>
                <w:sz w:val="21"/>
              </w:rPr>
            </w:pPr>
          </w:p>
          <w:p w14:paraId="0A6D563D">
            <w:pPr>
              <w:spacing w:line="251" w:lineRule="auto"/>
              <w:rPr>
                <w:rFonts w:ascii="Arial"/>
                <w:sz w:val="21"/>
              </w:rPr>
            </w:pPr>
          </w:p>
          <w:p w14:paraId="0B7DA5FC">
            <w:pPr>
              <w:spacing w:line="252" w:lineRule="auto"/>
              <w:rPr>
                <w:rFonts w:ascii="Arial"/>
                <w:sz w:val="21"/>
              </w:rPr>
            </w:pPr>
          </w:p>
          <w:p w14:paraId="23A0C4E0">
            <w:pPr>
              <w:spacing w:line="252" w:lineRule="auto"/>
              <w:rPr>
                <w:rFonts w:ascii="Arial"/>
                <w:sz w:val="21"/>
              </w:rPr>
            </w:pPr>
          </w:p>
          <w:p w14:paraId="7449E879">
            <w:pPr>
              <w:spacing w:line="252" w:lineRule="auto"/>
              <w:rPr>
                <w:rFonts w:ascii="Arial"/>
                <w:sz w:val="21"/>
              </w:rPr>
            </w:pPr>
          </w:p>
          <w:p w14:paraId="50D1E390">
            <w:pPr>
              <w:spacing w:line="252" w:lineRule="auto"/>
              <w:rPr>
                <w:rFonts w:ascii="Arial"/>
                <w:sz w:val="21"/>
              </w:rPr>
            </w:pPr>
          </w:p>
          <w:p w14:paraId="69627528">
            <w:pPr>
              <w:spacing w:line="252" w:lineRule="auto"/>
              <w:rPr>
                <w:rFonts w:ascii="Arial"/>
                <w:sz w:val="21"/>
              </w:rPr>
            </w:pPr>
          </w:p>
          <w:p w14:paraId="41D7C23E">
            <w:pPr>
              <w:spacing w:line="252" w:lineRule="auto"/>
              <w:rPr>
                <w:rFonts w:ascii="Arial"/>
                <w:sz w:val="21"/>
              </w:rPr>
            </w:pPr>
          </w:p>
          <w:p w14:paraId="33CCA150">
            <w:pPr>
              <w:spacing w:line="252" w:lineRule="auto"/>
              <w:rPr>
                <w:rFonts w:ascii="Arial"/>
                <w:sz w:val="21"/>
              </w:rPr>
            </w:pPr>
          </w:p>
          <w:p w14:paraId="6CD55766">
            <w:pPr>
              <w:spacing w:before="61" w:line="260" w:lineRule="exact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position w:val="1"/>
                <w:sz w:val="19"/>
                <w:szCs w:val="19"/>
              </w:rPr>
              <w:t>养老：</w:t>
            </w: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18"/>
                <w:position w:val="1"/>
                <w:sz w:val="19"/>
                <w:szCs w:val="19"/>
              </w:rPr>
              <w:t>%</w:t>
            </w:r>
          </w:p>
          <w:p w14:paraId="515350EE">
            <w:pPr>
              <w:spacing w:line="259" w:lineRule="exact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19"/>
                <w:szCs w:val="19"/>
              </w:rPr>
              <w:t>医疗：</w:t>
            </w:r>
            <w:r>
              <w:rPr>
                <w:rFonts w:ascii="Times New Roman" w:hAnsi="Times New Roman" w:eastAsia="Times New Roman" w:cs="Times New Roman"/>
                <w:spacing w:val="16"/>
                <w:position w:val="1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16"/>
                <w:position w:val="1"/>
                <w:sz w:val="19"/>
                <w:szCs w:val="19"/>
              </w:rPr>
              <w:t>%</w:t>
            </w:r>
          </w:p>
          <w:p w14:paraId="040934B4">
            <w:pPr>
              <w:spacing w:line="260" w:lineRule="exact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position w:val="1"/>
                <w:sz w:val="19"/>
                <w:szCs w:val="19"/>
              </w:rPr>
              <w:t>失业：</w:t>
            </w:r>
            <w:r>
              <w:rPr>
                <w:rFonts w:ascii="Times New Roman" w:hAnsi="Times New Roman" w:eastAsia="Times New Roman" w:cs="Times New Roman"/>
                <w:spacing w:val="19"/>
                <w:position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9"/>
                <w:position w:val="1"/>
                <w:sz w:val="19"/>
                <w:szCs w:val="19"/>
              </w:rPr>
              <w:t>%</w:t>
            </w:r>
          </w:p>
          <w:p w14:paraId="32249635">
            <w:pPr>
              <w:spacing w:line="259" w:lineRule="exact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19"/>
                <w:szCs w:val="19"/>
              </w:rPr>
              <w:t>生育：</w:t>
            </w:r>
            <w:r>
              <w:rPr>
                <w:rFonts w:ascii="Times New Roman" w:hAnsi="Times New Roman" w:eastAsia="Times New Roman" w:cs="Times New Roman"/>
                <w:spacing w:val="11"/>
                <w:position w:val="1"/>
                <w:sz w:val="19"/>
                <w:szCs w:val="19"/>
              </w:rPr>
              <w:t>0.8</w:t>
            </w:r>
            <w:r>
              <w:rPr>
                <w:rFonts w:ascii="宋体" w:hAnsi="宋体" w:eastAsia="宋体" w:cs="宋体"/>
                <w:spacing w:val="11"/>
                <w:position w:val="1"/>
                <w:sz w:val="19"/>
                <w:szCs w:val="19"/>
              </w:rPr>
              <w:t>%</w:t>
            </w:r>
          </w:p>
          <w:p w14:paraId="5A74765D">
            <w:pPr>
              <w:spacing w:before="1" w:line="278" w:lineRule="auto"/>
              <w:ind w:left="111" w:right="120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工伤：</w:t>
            </w:r>
            <w:r>
              <w:rPr>
                <w:rFonts w:ascii="Times New Roman" w:hAnsi="Times New Roman" w:eastAsia="Times New Roman" w:cs="Times New Roman"/>
                <w:spacing w:val="12"/>
                <w:sz w:val="19"/>
                <w:szCs w:val="19"/>
              </w:rPr>
              <w:t>0.5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~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  <w:w w:val="127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12"/>
                <w:w w:val="127"/>
                <w:sz w:val="19"/>
                <w:szCs w:val="19"/>
              </w:rPr>
              <w:t>%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0388D585">
            <w:pPr>
              <w:spacing w:line="255" w:lineRule="auto"/>
              <w:rPr>
                <w:rFonts w:ascii="Arial"/>
                <w:sz w:val="21"/>
              </w:rPr>
            </w:pPr>
          </w:p>
          <w:p w14:paraId="5E9A6B01">
            <w:pPr>
              <w:spacing w:line="255" w:lineRule="auto"/>
              <w:rPr>
                <w:rFonts w:ascii="Arial"/>
                <w:sz w:val="21"/>
              </w:rPr>
            </w:pPr>
          </w:p>
          <w:p w14:paraId="2F2D5D00">
            <w:pPr>
              <w:spacing w:line="255" w:lineRule="auto"/>
              <w:rPr>
                <w:rFonts w:ascii="Arial"/>
                <w:sz w:val="21"/>
              </w:rPr>
            </w:pPr>
          </w:p>
          <w:p w14:paraId="7A76E748">
            <w:pPr>
              <w:spacing w:line="255" w:lineRule="auto"/>
              <w:rPr>
                <w:rFonts w:ascii="Arial"/>
                <w:sz w:val="21"/>
              </w:rPr>
            </w:pPr>
          </w:p>
          <w:p w14:paraId="2CA750D8">
            <w:pPr>
              <w:spacing w:line="255" w:lineRule="auto"/>
              <w:rPr>
                <w:rFonts w:ascii="Arial"/>
                <w:sz w:val="21"/>
              </w:rPr>
            </w:pPr>
          </w:p>
          <w:p w14:paraId="3F135D8B">
            <w:pPr>
              <w:spacing w:line="255" w:lineRule="auto"/>
              <w:rPr>
                <w:rFonts w:ascii="Arial"/>
                <w:sz w:val="21"/>
              </w:rPr>
            </w:pPr>
          </w:p>
          <w:p w14:paraId="0F808EE9">
            <w:pPr>
              <w:spacing w:line="255" w:lineRule="auto"/>
              <w:rPr>
                <w:rFonts w:ascii="Arial"/>
                <w:sz w:val="21"/>
              </w:rPr>
            </w:pPr>
          </w:p>
          <w:p w14:paraId="1071A13E">
            <w:pPr>
              <w:spacing w:line="255" w:lineRule="auto"/>
              <w:rPr>
                <w:rFonts w:ascii="Arial"/>
                <w:sz w:val="21"/>
              </w:rPr>
            </w:pPr>
          </w:p>
          <w:p w14:paraId="2C94A65C">
            <w:pPr>
              <w:spacing w:line="256" w:lineRule="auto"/>
              <w:rPr>
                <w:rFonts w:ascii="Arial"/>
                <w:sz w:val="21"/>
              </w:rPr>
            </w:pPr>
          </w:p>
          <w:p w14:paraId="5EF4B83B">
            <w:pPr>
              <w:spacing w:line="256" w:lineRule="auto"/>
              <w:rPr>
                <w:rFonts w:ascii="Arial"/>
                <w:sz w:val="21"/>
              </w:rPr>
            </w:pPr>
          </w:p>
          <w:p w14:paraId="1D9CF3F8">
            <w:pPr>
              <w:spacing w:before="62" w:line="22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养老：8%</w:t>
            </w:r>
          </w:p>
          <w:p w14:paraId="588A99A4">
            <w:pPr>
              <w:spacing w:before="23" w:line="230" w:lineRule="auto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医疗：2%</w:t>
            </w:r>
          </w:p>
          <w:p w14:paraId="0E9EF09B">
            <w:pPr>
              <w:spacing w:before="23" w:line="253" w:lineRule="auto"/>
              <w:ind w:left="116" w:right="10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失业：1%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大额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260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元</w:t>
            </w:r>
          </w:p>
        </w:tc>
      </w:tr>
      <w:tr w14:paraId="24EE20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top"/>
          </w:tcPr>
          <w:p w14:paraId="6B360C88">
            <w:pPr>
              <w:spacing w:before="83" w:line="261" w:lineRule="exact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19"/>
                <w:szCs w:val="19"/>
              </w:rPr>
              <w:t>2002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1C73FB1A">
            <w:pPr>
              <w:spacing w:before="112" w:line="257" w:lineRule="exact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450</w:t>
            </w:r>
          </w:p>
        </w:tc>
        <w:tc>
          <w:tcPr>
            <w:tcW w:w="716" w:type="dxa"/>
            <w:vAlign w:val="top"/>
          </w:tcPr>
          <w:p w14:paraId="2287C1EC">
            <w:pPr>
              <w:spacing w:before="112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659" w:type="dxa"/>
            <w:vAlign w:val="top"/>
          </w:tcPr>
          <w:p w14:paraId="40C33F08">
            <w:pPr>
              <w:spacing w:before="112" w:line="257" w:lineRule="exact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709" w:type="dxa"/>
            <w:vAlign w:val="top"/>
          </w:tcPr>
          <w:p w14:paraId="4893AF5E">
            <w:pPr>
              <w:spacing w:before="112" w:line="258" w:lineRule="exact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11</w:t>
            </w:r>
          </w:p>
        </w:tc>
        <w:tc>
          <w:tcPr>
            <w:tcW w:w="719" w:type="dxa"/>
            <w:vAlign w:val="top"/>
          </w:tcPr>
          <w:p w14:paraId="73B60E00">
            <w:pPr>
              <w:spacing w:before="112" w:line="257" w:lineRule="exact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20</w:t>
            </w:r>
          </w:p>
        </w:tc>
        <w:tc>
          <w:tcPr>
            <w:tcW w:w="719" w:type="dxa"/>
            <w:vAlign w:val="top"/>
          </w:tcPr>
          <w:p w14:paraId="01F507C0">
            <w:pPr>
              <w:spacing w:before="112" w:line="257" w:lineRule="exact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3000</w:t>
            </w:r>
          </w:p>
        </w:tc>
        <w:tc>
          <w:tcPr>
            <w:tcW w:w="720" w:type="dxa"/>
            <w:vAlign w:val="top"/>
          </w:tcPr>
          <w:p w14:paraId="3AC03E2A">
            <w:pPr>
              <w:spacing w:before="112" w:line="257" w:lineRule="exact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600</w:t>
            </w:r>
          </w:p>
        </w:tc>
        <w:tc>
          <w:tcPr>
            <w:tcW w:w="1319" w:type="dxa"/>
            <w:vAlign w:val="top"/>
          </w:tcPr>
          <w:p w14:paraId="51BD8688">
            <w:pPr>
              <w:spacing w:before="112" w:line="257" w:lineRule="exact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302-262</w:t>
            </w:r>
          </w:p>
        </w:tc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 w14:paraId="52AD6BF1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0C49D7F9">
            <w:pPr>
              <w:rPr>
                <w:rFonts w:ascii="Arial"/>
                <w:sz w:val="21"/>
              </w:rPr>
            </w:pPr>
          </w:p>
        </w:tc>
      </w:tr>
      <w:tr w14:paraId="78772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top"/>
          </w:tcPr>
          <w:p w14:paraId="2D9866FD">
            <w:pPr>
              <w:spacing w:before="85" w:line="261" w:lineRule="exact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19"/>
                <w:szCs w:val="19"/>
              </w:rPr>
              <w:t>2003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6B7A0296">
            <w:pPr>
              <w:spacing w:before="114" w:line="257" w:lineRule="exact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480</w:t>
            </w:r>
          </w:p>
        </w:tc>
        <w:tc>
          <w:tcPr>
            <w:tcW w:w="716" w:type="dxa"/>
            <w:vAlign w:val="top"/>
          </w:tcPr>
          <w:p w14:paraId="2532EF23">
            <w:pPr>
              <w:spacing w:before="114" w:line="258" w:lineRule="exact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4</w:t>
            </w:r>
          </w:p>
        </w:tc>
        <w:tc>
          <w:tcPr>
            <w:tcW w:w="659" w:type="dxa"/>
            <w:vAlign w:val="top"/>
          </w:tcPr>
          <w:p w14:paraId="45BBBADF">
            <w:pPr>
              <w:spacing w:before="114" w:line="257" w:lineRule="exact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709" w:type="dxa"/>
            <w:vAlign w:val="top"/>
          </w:tcPr>
          <w:p w14:paraId="715F609D">
            <w:pPr>
              <w:spacing w:before="114" w:line="257" w:lineRule="exact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13</w:t>
            </w:r>
          </w:p>
        </w:tc>
        <w:tc>
          <w:tcPr>
            <w:tcW w:w="719" w:type="dxa"/>
            <w:vAlign w:val="top"/>
          </w:tcPr>
          <w:p w14:paraId="314E9CF8">
            <w:pPr>
              <w:spacing w:before="114" w:line="257" w:lineRule="exact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20</w:t>
            </w:r>
          </w:p>
        </w:tc>
        <w:tc>
          <w:tcPr>
            <w:tcW w:w="719" w:type="dxa"/>
            <w:vAlign w:val="top"/>
          </w:tcPr>
          <w:p w14:paraId="4215775A">
            <w:pPr>
              <w:spacing w:before="114" w:line="257" w:lineRule="exact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3500</w:t>
            </w:r>
          </w:p>
        </w:tc>
        <w:tc>
          <w:tcPr>
            <w:tcW w:w="720" w:type="dxa"/>
            <w:vAlign w:val="top"/>
          </w:tcPr>
          <w:p w14:paraId="140ADB78">
            <w:pPr>
              <w:spacing w:before="114" w:line="257" w:lineRule="exact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680</w:t>
            </w:r>
          </w:p>
        </w:tc>
        <w:tc>
          <w:tcPr>
            <w:tcW w:w="1319" w:type="dxa"/>
            <w:vAlign w:val="top"/>
          </w:tcPr>
          <w:p w14:paraId="7978EC86">
            <w:pPr>
              <w:spacing w:before="114" w:line="257" w:lineRule="exact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302-262</w:t>
            </w:r>
          </w:p>
        </w:tc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 w14:paraId="479626C2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02C85743">
            <w:pPr>
              <w:rPr>
                <w:rFonts w:ascii="Arial"/>
                <w:sz w:val="21"/>
              </w:rPr>
            </w:pPr>
          </w:p>
        </w:tc>
      </w:tr>
      <w:tr w14:paraId="6A9C8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top"/>
          </w:tcPr>
          <w:p w14:paraId="542488BC">
            <w:pPr>
              <w:spacing w:before="85" w:line="261" w:lineRule="exact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19"/>
                <w:szCs w:val="19"/>
              </w:rPr>
              <w:t>2004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46F23109">
            <w:pPr>
              <w:spacing w:before="114" w:line="256" w:lineRule="exact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530</w:t>
            </w:r>
          </w:p>
        </w:tc>
        <w:tc>
          <w:tcPr>
            <w:tcW w:w="716" w:type="dxa"/>
            <w:vAlign w:val="top"/>
          </w:tcPr>
          <w:p w14:paraId="07250D4D">
            <w:pPr>
              <w:spacing w:before="114" w:line="256" w:lineRule="exact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659" w:type="dxa"/>
            <w:vAlign w:val="top"/>
          </w:tcPr>
          <w:p w14:paraId="0EA99583">
            <w:pPr>
              <w:spacing w:before="114" w:line="256" w:lineRule="exact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709" w:type="dxa"/>
            <w:vAlign w:val="top"/>
          </w:tcPr>
          <w:p w14:paraId="04BC7700">
            <w:pPr>
              <w:spacing w:before="114" w:line="258" w:lineRule="exact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12</w:t>
            </w:r>
          </w:p>
        </w:tc>
        <w:tc>
          <w:tcPr>
            <w:tcW w:w="719" w:type="dxa"/>
            <w:vAlign w:val="top"/>
          </w:tcPr>
          <w:p w14:paraId="0463AACB">
            <w:pPr>
              <w:spacing w:before="114" w:line="256" w:lineRule="exact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20</w:t>
            </w:r>
          </w:p>
        </w:tc>
        <w:tc>
          <w:tcPr>
            <w:tcW w:w="719" w:type="dxa"/>
            <w:vAlign w:val="top"/>
          </w:tcPr>
          <w:p w14:paraId="24858AB0">
            <w:pPr>
              <w:spacing w:before="114" w:line="256" w:lineRule="exact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3900</w:t>
            </w:r>
          </w:p>
        </w:tc>
        <w:tc>
          <w:tcPr>
            <w:tcW w:w="720" w:type="dxa"/>
            <w:vAlign w:val="top"/>
          </w:tcPr>
          <w:p w14:paraId="6FB97907">
            <w:pPr>
              <w:spacing w:before="114" w:line="256" w:lineRule="exact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780</w:t>
            </w:r>
          </w:p>
        </w:tc>
        <w:tc>
          <w:tcPr>
            <w:tcW w:w="1319" w:type="dxa"/>
            <w:vAlign w:val="top"/>
          </w:tcPr>
          <w:p w14:paraId="66955B30">
            <w:pPr>
              <w:spacing w:before="114" w:line="256" w:lineRule="exact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302-262</w:t>
            </w:r>
          </w:p>
        </w:tc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 w14:paraId="59848897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7778E38B">
            <w:pPr>
              <w:rPr>
                <w:rFonts w:ascii="Arial"/>
                <w:sz w:val="21"/>
              </w:rPr>
            </w:pPr>
          </w:p>
        </w:tc>
      </w:tr>
      <w:tr w14:paraId="4F538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top"/>
          </w:tcPr>
          <w:p w14:paraId="7937D021">
            <w:pPr>
              <w:spacing w:before="84" w:line="261" w:lineRule="exact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19"/>
                <w:szCs w:val="19"/>
              </w:rPr>
              <w:t>2005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2F5D3F4D">
            <w:pPr>
              <w:spacing w:before="114" w:line="256" w:lineRule="exact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590</w:t>
            </w:r>
          </w:p>
        </w:tc>
        <w:tc>
          <w:tcPr>
            <w:tcW w:w="716" w:type="dxa"/>
            <w:vAlign w:val="top"/>
          </w:tcPr>
          <w:p w14:paraId="7E3A07FE">
            <w:pPr>
              <w:spacing w:before="114" w:line="255" w:lineRule="exact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5.6</w:t>
            </w:r>
          </w:p>
        </w:tc>
        <w:tc>
          <w:tcPr>
            <w:tcW w:w="659" w:type="dxa"/>
            <w:vAlign w:val="top"/>
          </w:tcPr>
          <w:p w14:paraId="6E075036">
            <w:pPr>
              <w:spacing w:before="114" w:line="256" w:lineRule="exact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709" w:type="dxa"/>
            <w:vAlign w:val="top"/>
          </w:tcPr>
          <w:p w14:paraId="4DE618CB">
            <w:pPr>
              <w:spacing w:before="114" w:line="257" w:lineRule="exact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12</w:t>
            </w:r>
          </w:p>
        </w:tc>
        <w:tc>
          <w:tcPr>
            <w:tcW w:w="719" w:type="dxa"/>
            <w:vAlign w:val="top"/>
          </w:tcPr>
          <w:p w14:paraId="0EE01597">
            <w:pPr>
              <w:spacing w:before="114" w:line="256" w:lineRule="exact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20</w:t>
            </w:r>
          </w:p>
        </w:tc>
        <w:tc>
          <w:tcPr>
            <w:tcW w:w="719" w:type="dxa"/>
            <w:vAlign w:val="top"/>
          </w:tcPr>
          <w:p w14:paraId="0855644C">
            <w:pPr>
              <w:spacing w:before="114" w:line="256" w:lineRule="exact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4400</w:t>
            </w:r>
          </w:p>
        </w:tc>
        <w:tc>
          <w:tcPr>
            <w:tcW w:w="720" w:type="dxa"/>
            <w:vAlign w:val="top"/>
          </w:tcPr>
          <w:p w14:paraId="10DA6DC3">
            <w:pPr>
              <w:spacing w:before="114" w:line="256" w:lineRule="exact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880</w:t>
            </w:r>
          </w:p>
        </w:tc>
        <w:tc>
          <w:tcPr>
            <w:tcW w:w="1319" w:type="dxa"/>
            <w:vAlign w:val="top"/>
          </w:tcPr>
          <w:p w14:paraId="541F2694">
            <w:pPr>
              <w:spacing w:before="114" w:line="256" w:lineRule="exact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333-300</w:t>
            </w:r>
          </w:p>
        </w:tc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 w14:paraId="3AED37F9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369621E5">
            <w:pPr>
              <w:rPr>
                <w:rFonts w:ascii="Arial"/>
                <w:sz w:val="21"/>
              </w:rPr>
            </w:pPr>
          </w:p>
        </w:tc>
      </w:tr>
      <w:tr w14:paraId="38FB9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top"/>
          </w:tcPr>
          <w:p w14:paraId="1390939E">
            <w:pPr>
              <w:spacing w:before="84" w:line="261" w:lineRule="exact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19"/>
                <w:szCs w:val="19"/>
              </w:rPr>
              <w:t>2006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477C235B">
            <w:pPr>
              <w:spacing w:before="113" w:line="256" w:lineRule="exact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670</w:t>
            </w:r>
          </w:p>
        </w:tc>
        <w:tc>
          <w:tcPr>
            <w:tcW w:w="716" w:type="dxa"/>
            <w:vAlign w:val="top"/>
          </w:tcPr>
          <w:p w14:paraId="40001195">
            <w:pPr>
              <w:spacing w:before="113" w:line="256" w:lineRule="exact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6.4</w:t>
            </w:r>
          </w:p>
        </w:tc>
        <w:tc>
          <w:tcPr>
            <w:tcW w:w="659" w:type="dxa"/>
            <w:vAlign w:val="top"/>
          </w:tcPr>
          <w:p w14:paraId="6B9A711F">
            <w:pPr>
              <w:spacing w:before="113" w:line="256" w:lineRule="exact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top"/>
          </w:tcPr>
          <w:p w14:paraId="1BEDF9BE">
            <w:pPr>
              <w:spacing w:before="113" w:line="256" w:lineRule="exact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13</w:t>
            </w:r>
          </w:p>
        </w:tc>
        <w:tc>
          <w:tcPr>
            <w:tcW w:w="719" w:type="dxa"/>
            <w:vAlign w:val="top"/>
          </w:tcPr>
          <w:p w14:paraId="34B27DE3">
            <w:pPr>
              <w:spacing w:before="113" w:line="258" w:lineRule="exact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22</w:t>
            </w:r>
          </w:p>
        </w:tc>
        <w:tc>
          <w:tcPr>
            <w:tcW w:w="719" w:type="dxa"/>
            <w:vAlign w:val="top"/>
          </w:tcPr>
          <w:p w14:paraId="36716EEA">
            <w:pPr>
              <w:spacing w:before="113" w:line="256" w:lineRule="exact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5050</w:t>
            </w:r>
          </w:p>
        </w:tc>
        <w:tc>
          <w:tcPr>
            <w:tcW w:w="720" w:type="dxa"/>
            <w:vAlign w:val="top"/>
          </w:tcPr>
          <w:p w14:paraId="5B129CB9">
            <w:pPr>
              <w:spacing w:before="113" w:line="256" w:lineRule="exact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980</w:t>
            </w:r>
          </w:p>
        </w:tc>
        <w:tc>
          <w:tcPr>
            <w:tcW w:w="1319" w:type="dxa"/>
            <w:vAlign w:val="top"/>
          </w:tcPr>
          <w:p w14:paraId="5DFF342C">
            <w:pPr>
              <w:spacing w:before="113" w:line="256" w:lineRule="exact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340-380</w:t>
            </w:r>
          </w:p>
        </w:tc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 w14:paraId="05D6377C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7855C0DA">
            <w:pPr>
              <w:rPr>
                <w:rFonts w:ascii="Arial"/>
                <w:sz w:val="21"/>
              </w:rPr>
            </w:pPr>
          </w:p>
        </w:tc>
      </w:tr>
      <w:tr w14:paraId="780A7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top"/>
          </w:tcPr>
          <w:p w14:paraId="7ACC123E">
            <w:pPr>
              <w:spacing w:before="83" w:line="262" w:lineRule="exact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19"/>
                <w:szCs w:val="19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5BA35D82">
            <w:pPr>
              <w:spacing w:before="113" w:line="256" w:lineRule="exact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740</w:t>
            </w:r>
          </w:p>
        </w:tc>
        <w:tc>
          <w:tcPr>
            <w:tcW w:w="716" w:type="dxa"/>
            <w:vAlign w:val="top"/>
          </w:tcPr>
          <w:p w14:paraId="37C5F42E">
            <w:pPr>
              <w:spacing w:before="113" w:line="256" w:lineRule="exact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659" w:type="dxa"/>
            <w:vAlign w:val="top"/>
          </w:tcPr>
          <w:p w14:paraId="4309DC92">
            <w:pPr>
              <w:spacing w:before="113" w:line="256" w:lineRule="exact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top"/>
          </w:tcPr>
          <w:p w14:paraId="42BF7132">
            <w:pPr>
              <w:spacing w:before="113" w:line="258" w:lineRule="exact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14</w:t>
            </w:r>
          </w:p>
        </w:tc>
        <w:tc>
          <w:tcPr>
            <w:tcW w:w="719" w:type="dxa"/>
            <w:vAlign w:val="top"/>
          </w:tcPr>
          <w:p w14:paraId="50E543DC">
            <w:pPr>
              <w:spacing w:before="113" w:line="258" w:lineRule="exact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22</w:t>
            </w:r>
          </w:p>
        </w:tc>
        <w:tc>
          <w:tcPr>
            <w:tcW w:w="719" w:type="dxa"/>
            <w:vAlign w:val="top"/>
          </w:tcPr>
          <w:p w14:paraId="053B3420">
            <w:pPr>
              <w:spacing w:before="113" w:line="256" w:lineRule="exact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5720</w:t>
            </w:r>
          </w:p>
        </w:tc>
        <w:tc>
          <w:tcPr>
            <w:tcW w:w="720" w:type="dxa"/>
            <w:vAlign w:val="top"/>
          </w:tcPr>
          <w:p w14:paraId="1175CA1C">
            <w:pPr>
              <w:spacing w:before="113" w:line="256" w:lineRule="exact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1100</w:t>
            </w:r>
          </w:p>
        </w:tc>
        <w:tc>
          <w:tcPr>
            <w:tcW w:w="1319" w:type="dxa"/>
            <w:vAlign w:val="top"/>
          </w:tcPr>
          <w:p w14:paraId="4FCA96E6">
            <w:pPr>
              <w:spacing w:before="113" w:line="256" w:lineRule="exact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380-420</w:t>
            </w:r>
          </w:p>
        </w:tc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 w14:paraId="7107F1BE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173064CB">
            <w:pPr>
              <w:rPr>
                <w:rFonts w:ascii="Arial"/>
                <w:sz w:val="21"/>
              </w:rPr>
            </w:pPr>
          </w:p>
        </w:tc>
      </w:tr>
      <w:tr w14:paraId="1744E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top"/>
          </w:tcPr>
          <w:p w14:paraId="2D7B2BD7">
            <w:pPr>
              <w:spacing w:before="11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2008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5E6CE22E">
            <w:pPr>
              <w:spacing w:before="112" w:line="257" w:lineRule="exact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820</w:t>
            </w:r>
          </w:p>
        </w:tc>
        <w:tc>
          <w:tcPr>
            <w:tcW w:w="716" w:type="dxa"/>
            <w:vAlign w:val="top"/>
          </w:tcPr>
          <w:p w14:paraId="388012C1">
            <w:pPr>
              <w:spacing w:before="112" w:line="256" w:lineRule="exact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7.8</w:t>
            </w:r>
          </w:p>
        </w:tc>
        <w:tc>
          <w:tcPr>
            <w:tcW w:w="659" w:type="dxa"/>
            <w:vAlign w:val="top"/>
          </w:tcPr>
          <w:p w14:paraId="11E6F9ED">
            <w:pPr>
              <w:spacing w:before="112" w:line="257" w:lineRule="exact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top"/>
          </w:tcPr>
          <w:p w14:paraId="7851EFF6">
            <w:pPr>
              <w:spacing w:before="112" w:line="257" w:lineRule="exact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15</w:t>
            </w:r>
          </w:p>
        </w:tc>
        <w:tc>
          <w:tcPr>
            <w:tcW w:w="719" w:type="dxa"/>
            <w:vAlign w:val="top"/>
          </w:tcPr>
          <w:p w14:paraId="6105340F">
            <w:pPr>
              <w:spacing w:before="112" w:line="258" w:lineRule="exact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22</w:t>
            </w:r>
          </w:p>
        </w:tc>
        <w:tc>
          <w:tcPr>
            <w:tcW w:w="719" w:type="dxa"/>
            <w:vAlign w:val="top"/>
          </w:tcPr>
          <w:p w14:paraId="361A2863">
            <w:pPr>
              <w:spacing w:before="112" w:line="257" w:lineRule="exact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6800</w:t>
            </w:r>
          </w:p>
        </w:tc>
        <w:tc>
          <w:tcPr>
            <w:tcW w:w="720" w:type="dxa"/>
            <w:vAlign w:val="top"/>
          </w:tcPr>
          <w:p w14:paraId="0B76A31D">
            <w:pPr>
              <w:spacing w:before="112" w:line="257" w:lineRule="exact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1260</w:t>
            </w:r>
          </w:p>
        </w:tc>
        <w:tc>
          <w:tcPr>
            <w:tcW w:w="1319" w:type="dxa"/>
            <w:vAlign w:val="top"/>
          </w:tcPr>
          <w:p w14:paraId="40C9DDD7">
            <w:pPr>
              <w:spacing w:before="112" w:line="257" w:lineRule="exact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480-520</w:t>
            </w:r>
          </w:p>
        </w:tc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 w14:paraId="4C088543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443539B9">
            <w:pPr>
              <w:rPr>
                <w:rFonts w:ascii="Arial"/>
                <w:sz w:val="21"/>
              </w:rPr>
            </w:pPr>
          </w:p>
        </w:tc>
      </w:tr>
      <w:tr w14:paraId="6C5CA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top"/>
          </w:tcPr>
          <w:p w14:paraId="6421D5D3">
            <w:pPr>
              <w:spacing w:before="114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2009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14B721EA">
            <w:pPr>
              <w:spacing w:before="114" w:line="257" w:lineRule="exact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820</w:t>
            </w:r>
          </w:p>
        </w:tc>
        <w:tc>
          <w:tcPr>
            <w:tcW w:w="716" w:type="dxa"/>
            <w:vAlign w:val="top"/>
          </w:tcPr>
          <w:p w14:paraId="1124BB35">
            <w:pPr>
              <w:spacing w:before="114" w:line="256" w:lineRule="exact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7.8</w:t>
            </w:r>
          </w:p>
        </w:tc>
        <w:tc>
          <w:tcPr>
            <w:tcW w:w="659" w:type="dxa"/>
            <w:vAlign w:val="top"/>
          </w:tcPr>
          <w:p w14:paraId="3B0AB4E7">
            <w:pPr>
              <w:spacing w:before="114" w:line="257" w:lineRule="exact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top"/>
          </w:tcPr>
          <w:p w14:paraId="142D6671">
            <w:pPr>
              <w:spacing w:before="114" w:line="257" w:lineRule="exact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15</w:t>
            </w:r>
          </w:p>
        </w:tc>
        <w:tc>
          <w:tcPr>
            <w:tcW w:w="719" w:type="dxa"/>
            <w:vAlign w:val="top"/>
          </w:tcPr>
          <w:p w14:paraId="419B054A">
            <w:pPr>
              <w:spacing w:before="114" w:line="258" w:lineRule="exact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22</w:t>
            </w:r>
          </w:p>
        </w:tc>
        <w:tc>
          <w:tcPr>
            <w:tcW w:w="719" w:type="dxa"/>
            <w:vAlign w:val="top"/>
          </w:tcPr>
          <w:p w14:paraId="41EC2621">
            <w:pPr>
              <w:spacing w:before="114" w:line="257" w:lineRule="exact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7800</w:t>
            </w:r>
          </w:p>
        </w:tc>
        <w:tc>
          <w:tcPr>
            <w:tcW w:w="720" w:type="dxa"/>
            <w:vAlign w:val="top"/>
          </w:tcPr>
          <w:p w14:paraId="76108EE8">
            <w:pPr>
              <w:spacing w:before="114" w:line="257" w:lineRule="exact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1260</w:t>
            </w:r>
          </w:p>
        </w:tc>
        <w:tc>
          <w:tcPr>
            <w:tcW w:w="1319" w:type="dxa"/>
            <w:vAlign w:val="top"/>
          </w:tcPr>
          <w:p w14:paraId="7B06B5D9">
            <w:pPr>
              <w:spacing w:before="114" w:line="257" w:lineRule="exact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480-520</w:t>
            </w:r>
          </w:p>
        </w:tc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 w14:paraId="3B141FE0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0E52ABCE">
            <w:pPr>
              <w:rPr>
                <w:rFonts w:ascii="Arial"/>
                <w:sz w:val="21"/>
              </w:rPr>
            </w:pPr>
          </w:p>
        </w:tc>
      </w:tr>
      <w:tr w14:paraId="073E1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top"/>
          </w:tcPr>
          <w:p w14:paraId="29D959DA">
            <w:pPr>
              <w:spacing w:before="114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2010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3F46D9DE">
            <w:pPr>
              <w:spacing w:before="114" w:line="256" w:lineRule="exact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920</w:t>
            </w:r>
          </w:p>
        </w:tc>
        <w:tc>
          <w:tcPr>
            <w:tcW w:w="716" w:type="dxa"/>
            <w:vAlign w:val="top"/>
          </w:tcPr>
          <w:p w14:paraId="4C4DFB06">
            <w:pPr>
              <w:spacing w:before="114" w:line="255" w:lineRule="exact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8.7</w:t>
            </w:r>
          </w:p>
        </w:tc>
        <w:tc>
          <w:tcPr>
            <w:tcW w:w="659" w:type="dxa"/>
            <w:vAlign w:val="top"/>
          </w:tcPr>
          <w:p w14:paraId="29E85CB6">
            <w:pPr>
              <w:spacing w:before="114" w:line="256" w:lineRule="exact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6</w:t>
            </w:r>
          </w:p>
        </w:tc>
        <w:tc>
          <w:tcPr>
            <w:tcW w:w="709" w:type="dxa"/>
            <w:vAlign w:val="top"/>
          </w:tcPr>
          <w:p w14:paraId="5ECF3140">
            <w:pPr>
              <w:spacing w:before="114" w:line="256" w:lineRule="exact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15</w:t>
            </w:r>
          </w:p>
        </w:tc>
        <w:tc>
          <w:tcPr>
            <w:tcW w:w="719" w:type="dxa"/>
            <w:vAlign w:val="top"/>
          </w:tcPr>
          <w:p w14:paraId="5DB4CBE1">
            <w:pPr>
              <w:spacing w:before="114" w:line="258" w:lineRule="exact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22</w:t>
            </w:r>
          </w:p>
        </w:tc>
        <w:tc>
          <w:tcPr>
            <w:tcW w:w="719" w:type="dxa"/>
            <w:vAlign w:val="top"/>
          </w:tcPr>
          <w:p w14:paraId="3FA1970C">
            <w:pPr>
              <w:spacing w:before="114" w:line="256" w:lineRule="exact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8380</w:t>
            </w:r>
          </w:p>
        </w:tc>
        <w:tc>
          <w:tcPr>
            <w:tcW w:w="720" w:type="dxa"/>
            <w:vAlign w:val="top"/>
          </w:tcPr>
          <w:p w14:paraId="10C66C4C">
            <w:pPr>
              <w:spacing w:before="114" w:line="256" w:lineRule="exact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1425</w:t>
            </w:r>
          </w:p>
        </w:tc>
        <w:tc>
          <w:tcPr>
            <w:tcW w:w="1319" w:type="dxa"/>
            <w:vAlign w:val="top"/>
          </w:tcPr>
          <w:p w14:paraId="4D58BC32">
            <w:pPr>
              <w:spacing w:before="114" w:line="256" w:lineRule="exact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540-580</w:t>
            </w:r>
          </w:p>
        </w:tc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 w14:paraId="1312F1F5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4CBF97DB">
            <w:pPr>
              <w:rPr>
                <w:rFonts w:ascii="Arial"/>
                <w:sz w:val="21"/>
              </w:rPr>
            </w:pPr>
          </w:p>
        </w:tc>
      </w:tr>
      <w:tr w14:paraId="5E2AD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top"/>
          </w:tcPr>
          <w:p w14:paraId="50B2CFDE">
            <w:pPr>
              <w:spacing w:before="113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2011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1D74941F">
            <w:pPr>
              <w:spacing w:before="114" w:line="256" w:lineRule="exact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1160</w:t>
            </w:r>
          </w:p>
        </w:tc>
        <w:tc>
          <w:tcPr>
            <w:tcW w:w="716" w:type="dxa"/>
            <w:vAlign w:val="top"/>
          </w:tcPr>
          <w:p w14:paraId="30ED65F5">
            <w:pPr>
              <w:spacing w:before="114" w:line="256" w:lineRule="exact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11．6</w:t>
            </w:r>
          </w:p>
        </w:tc>
        <w:tc>
          <w:tcPr>
            <w:tcW w:w="659" w:type="dxa"/>
            <w:vAlign w:val="top"/>
          </w:tcPr>
          <w:p w14:paraId="356AD130">
            <w:pPr>
              <w:spacing w:before="114" w:line="256" w:lineRule="exact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709" w:type="dxa"/>
            <w:vAlign w:val="top"/>
          </w:tcPr>
          <w:p w14:paraId="442B4372">
            <w:pPr>
              <w:spacing w:before="114" w:line="256" w:lineRule="exact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16</w:t>
            </w:r>
          </w:p>
        </w:tc>
        <w:tc>
          <w:tcPr>
            <w:tcW w:w="719" w:type="dxa"/>
            <w:vAlign w:val="top"/>
          </w:tcPr>
          <w:p w14:paraId="121F14C7">
            <w:pPr>
              <w:spacing w:before="114" w:line="257" w:lineRule="exact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22</w:t>
            </w:r>
          </w:p>
        </w:tc>
        <w:tc>
          <w:tcPr>
            <w:tcW w:w="719" w:type="dxa"/>
            <w:vAlign w:val="top"/>
          </w:tcPr>
          <w:p w14:paraId="3FEBEBAA">
            <w:pPr>
              <w:spacing w:before="114" w:line="256" w:lineRule="exact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9380</w:t>
            </w:r>
          </w:p>
        </w:tc>
        <w:tc>
          <w:tcPr>
            <w:tcW w:w="720" w:type="dxa"/>
            <w:vAlign w:val="top"/>
          </w:tcPr>
          <w:p w14:paraId="1BC2675F">
            <w:pPr>
              <w:spacing w:before="114" w:line="256" w:lineRule="exact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1720</w:t>
            </w:r>
          </w:p>
        </w:tc>
        <w:tc>
          <w:tcPr>
            <w:tcW w:w="1319" w:type="dxa"/>
            <w:vAlign w:val="top"/>
          </w:tcPr>
          <w:p w14:paraId="5E087836">
            <w:pPr>
              <w:spacing w:before="114" w:line="256" w:lineRule="exact"/>
              <w:ind w:left="5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600-640</w:t>
            </w:r>
          </w:p>
        </w:tc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 w14:paraId="4CEDEB04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7FA14F8D">
            <w:pPr>
              <w:rPr>
                <w:rFonts w:ascii="Arial"/>
                <w:sz w:val="21"/>
              </w:rPr>
            </w:pPr>
          </w:p>
        </w:tc>
      </w:tr>
      <w:tr w14:paraId="36953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top"/>
          </w:tcPr>
          <w:p w14:paraId="157AF880">
            <w:pPr>
              <w:spacing w:before="113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2012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38CAB312">
            <w:pPr>
              <w:spacing w:before="113" w:line="256" w:lineRule="exact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1310</w:t>
            </w:r>
          </w:p>
        </w:tc>
        <w:tc>
          <w:tcPr>
            <w:tcW w:w="716" w:type="dxa"/>
            <w:vAlign w:val="top"/>
          </w:tcPr>
          <w:p w14:paraId="06F3FE2F">
            <w:pPr>
              <w:spacing w:before="113" w:line="256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13.1</w:t>
            </w:r>
          </w:p>
        </w:tc>
        <w:tc>
          <w:tcPr>
            <w:tcW w:w="659" w:type="dxa"/>
            <w:vAlign w:val="top"/>
          </w:tcPr>
          <w:p w14:paraId="01817FCE">
            <w:pPr>
              <w:spacing w:before="113" w:line="256" w:lineRule="exact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709" w:type="dxa"/>
            <w:vAlign w:val="top"/>
          </w:tcPr>
          <w:p w14:paraId="6644D08A">
            <w:pPr>
              <w:spacing w:before="113" w:line="256" w:lineRule="exact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16</w:t>
            </w:r>
          </w:p>
        </w:tc>
        <w:tc>
          <w:tcPr>
            <w:tcW w:w="719" w:type="dxa"/>
            <w:vAlign w:val="top"/>
          </w:tcPr>
          <w:p w14:paraId="1538A4C1">
            <w:pPr>
              <w:spacing w:before="113" w:line="258" w:lineRule="exact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22</w:t>
            </w:r>
          </w:p>
        </w:tc>
        <w:tc>
          <w:tcPr>
            <w:tcW w:w="719" w:type="dxa"/>
            <w:vAlign w:val="top"/>
          </w:tcPr>
          <w:p w14:paraId="62B2C16A">
            <w:pPr>
              <w:spacing w:before="113" w:line="256" w:lineRule="exact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10560</w:t>
            </w:r>
          </w:p>
        </w:tc>
        <w:tc>
          <w:tcPr>
            <w:tcW w:w="720" w:type="dxa"/>
            <w:vAlign w:val="top"/>
          </w:tcPr>
          <w:p w14:paraId="61D89E0E">
            <w:pPr>
              <w:spacing w:before="113" w:line="256" w:lineRule="exact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2006</w:t>
            </w:r>
          </w:p>
        </w:tc>
        <w:tc>
          <w:tcPr>
            <w:tcW w:w="1319" w:type="dxa"/>
            <w:vAlign w:val="top"/>
          </w:tcPr>
          <w:p w14:paraId="43CBFFA4">
            <w:pPr>
              <w:spacing w:before="113" w:line="256" w:lineRule="exact"/>
              <w:ind w:left="5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660-700</w:t>
            </w:r>
          </w:p>
        </w:tc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 w14:paraId="0BC0FC89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68E2CF81">
            <w:pPr>
              <w:rPr>
                <w:rFonts w:ascii="Arial"/>
                <w:sz w:val="21"/>
              </w:rPr>
            </w:pPr>
          </w:p>
        </w:tc>
      </w:tr>
      <w:tr w14:paraId="28CF8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64" w:type="dxa"/>
            <w:vAlign w:val="top"/>
          </w:tcPr>
          <w:p w14:paraId="6F0E1ABB">
            <w:pPr>
              <w:spacing w:before="113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2013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40EA4D17">
            <w:pPr>
              <w:spacing w:before="113" w:line="256" w:lineRule="exact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1500</w:t>
            </w:r>
          </w:p>
        </w:tc>
        <w:tc>
          <w:tcPr>
            <w:tcW w:w="716" w:type="dxa"/>
            <w:vAlign w:val="top"/>
          </w:tcPr>
          <w:p w14:paraId="756C91CE">
            <w:pPr>
              <w:spacing w:before="113" w:line="256" w:lineRule="exact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15</w:t>
            </w:r>
          </w:p>
        </w:tc>
        <w:tc>
          <w:tcPr>
            <w:tcW w:w="659" w:type="dxa"/>
            <w:vAlign w:val="top"/>
          </w:tcPr>
          <w:p w14:paraId="7D756774">
            <w:pPr>
              <w:spacing w:before="113" w:line="256" w:lineRule="exact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7</w:t>
            </w:r>
          </w:p>
        </w:tc>
        <w:tc>
          <w:tcPr>
            <w:tcW w:w="709" w:type="dxa"/>
            <w:vAlign w:val="top"/>
          </w:tcPr>
          <w:p w14:paraId="5A000131">
            <w:pPr>
              <w:spacing w:before="113" w:line="256" w:lineRule="exact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16</w:t>
            </w:r>
          </w:p>
        </w:tc>
        <w:tc>
          <w:tcPr>
            <w:tcW w:w="719" w:type="dxa"/>
            <w:vAlign w:val="top"/>
          </w:tcPr>
          <w:p w14:paraId="0E20EEA6">
            <w:pPr>
              <w:spacing w:before="113" w:line="258" w:lineRule="exact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22</w:t>
            </w:r>
          </w:p>
        </w:tc>
        <w:tc>
          <w:tcPr>
            <w:tcW w:w="719" w:type="dxa"/>
            <w:vAlign w:val="top"/>
          </w:tcPr>
          <w:p w14:paraId="3222391E">
            <w:pPr>
              <w:spacing w:before="113" w:line="256" w:lineRule="exact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11331</w:t>
            </w:r>
          </w:p>
        </w:tc>
        <w:tc>
          <w:tcPr>
            <w:tcW w:w="720" w:type="dxa"/>
            <w:vAlign w:val="top"/>
          </w:tcPr>
          <w:p w14:paraId="67912F0A">
            <w:pPr>
              <w:spacing w:before="113" w:line="256" w:lineRule="exact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2210</w:t>
            </w:r>
          </w:p>
        </w:tc>
        <w:tc>
          <w:tcPr>
            <w:tcW w:w="1319" w:type="dxa"/>
            <w:vAlign w:val="top"/>
          </w:tcPr>
          <w:p w14:paraId="28B02EF5">
            <w:pPr>
              <w:spacing w:before="113" w:line="256" w:lineRule="exact"/>
              <w:ind w:left="5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660-700</w:t>
            </w:r>
          </w:p>
        </w:tc>
        <w:tc>
          <w:tcPr>
            <w:tcW w:w="1234" w:type="dxa"/>
            <w:vMerge w:val="continue"/>
            <w:tcBorders>
              <w:top w:val="nil"/>
              <w:bottom w:val="nil"/>
            </w:tcBorders>
            <w:vAlign w:val="top"/>
          </w:tcPr>
          <w:p w14:paraId="3B524734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49EBC533">
            <w:pPr>
              <w:rPr>
                <w:rFonts w:ascii="Arial"/>
                <w:sz w:val="21"/>
              </w:rPr>
            </w:pPr>
          </w:p>
        </w:tc>
      </w:tr>
      <w:tr w14:paraId="19875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64" w:type="dxa"/>
            <w:vAlign w:val="top"/>
          </w:tcPr>
          <w:p w14:paraId="671C76DF">
            <w:pPr>
              <w:spacing w:before="47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2014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45E0B2F6">
            <w:pPr>
              <w:spacing w:before="48" w:line="229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1680</w:t>
            </w:r>
          </w:p>
        </w:tc>
        <w:tc>
          <w:tcPr>
            <w:tcW w:w="716" w:type="dxa"/>
            <w:vAlign w:val="top"/>
          </w:tcPr>
          <w:p w14:paraId="07DFC930">
            <w:pPr>
              <w:spacing w:before="48" w:line="229" w:lineRule="auto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16.8</w:t>
            </w:r>
          </w:p>
        </w:tc>
        <w:tc>
          <w:tcPr>
            <w:tcW w:w="659" w:type="dxa"/>
            <w:vAlign w:val="top"/>
          </w:tcPr>
          <w:p w14:paraId="14B310AA">
            <w:pPr>
              <w:spacing w:before="48" w:line="229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709" w:type="dxa"/>
            <w:vAlign w:val="top"/>
          </w:tcPr>
          <w:p w14:paraId="278600E4">
            <w:pPr>
              <w:spacing w:before="48" w:line="229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13</w:t>
            </w:r>
          </w:p>
        </w:tc>
        <w:tc>
          <w:tcPr>
            <w:tcW w:w="719" w:type="dxa"/>
            <w:vAlign w:val="top"/>
          </w:tcPr>
          <w:p w14:paraId="14B94B4F">
            <w:pPr>
              <w:spacing w:before="48" w:line="229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22</w:t>
            </w:r>
          </w:p>
        </w:tc>
        <w:tc>
          <w:tcPr>
            <w:tcW w:w="719" w:type="dxa"/>
            <w:vAlign w:val="top"/>
          </w:tcPr>
          <w:p w14:paraId="13B1DB52">
            <w:pPr>
              <w:spacing w:before="48" w:line="229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12780</w:t>
            </w:r>
          </w:p>
        </w:tc>
        <w:tc>
          <w:tcPr>
            <w:tcW w:w="720" w:type="dxa"/>
            <w:vAlign w:val="top"/>
          </w:tcPr>
          <w:p w14:paraId="00513373">
            <w:pPr>
              <w:spacing w:before="48" w:line="229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2530</w:t>
            </w:r>
          </w:p>
        </w:tc>
        <w:tc>
          <w:tcPr>
            <w:tcW w:w="1319" w:type="dxa"/>
            <w:vAlign w:val="top"/>
          </w:tcPr>
          <w:p w14:paraId="0421C1C0">
            <w:pPr>
              <w:spacing w:before="48" w:line="229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760-800</w:t>
            </w:r>
          </w:p>
        </w:tc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 w14:paraId="68702166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4C03418F">
            <w:pPr>
              <w:rPr>
                <w:rFonts w:ascii="Arial"/>
                <w:sz w:val="21"/>
              </w:rPr>
            </w:pPr>
          </w:p>
        </w:tc>
      </w:tr>
      <w:tr w14:paraId="2008B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264" w:type="dxa"/>
            <w:vAlign w:val="top"/>
          </w:tcPr>
          <w:p w14:paraId="48653E43">
            <w:pPr>
              <w:spacing w:line="308" w:lineRule="auto"/>
              <w:rPr>
                <w:rFonts w:ascii="Arial"/>
                <w:sz w:val="21"/>
              </w:rPr>
            </w:pPr>
          </w:p>
          <w:p w14:paraId="4F5533F3">
            <w:pPr>
              <w:spacing w:line="308" w:lineRule="auto"/>
              <w:rPr>
                <w:rFonts w:ascii="Arial"/>
                <w:sz w:val="21"/>
              </w:rPr>
            </w:pPr>
          </w:p>
          <w:p w14:paraId="457C114A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2015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458F7D74">
            <w:pPr>
              <w:spacing w:line="308" w:lineRule="auto"/>
              <w:rPr>
                <w:rFonts w:ascii="Arial"/>
                <w:sz w:val="21"/>
              </w:rPr>
            </w:pPr>
          </w:p>
          <w:p w14:paraId="78E9ECF0">
            <w:pPr>
              <w:spacing w:line="309" w:lineRule="auto"/>
              <w:rPr>
                <w:rFonts w:ascii="Arial"/>
                <w:sz w:val="21"/>
              </w:rPr>
            </w:pPr>
          </w:p>
          <w:p w14:paraId="18D980BF">
            <w:pPr>
              <w:spacing w:before="61" w:line="257" w:lineRule="exact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1850</w:t>
            </w:r>
          </w:p>
        </w:tc>
        <w:tc>
          <w:tcPr>
            <w:tcW w:w="716" w:type="dxa"/>
            <w:vAlign w:val="top"/>
          </w:tcPr>
          <w:p w14:paraId="2163E2FC">
            <w:pPr>
              <w:spacing w:line="308" w:lineRule="auto"/>
              <w:rPr>
                <w:rFonts w:ascii="Arial"/>
                <w:sz w:val="21"/>
              </w:rPr>
            </w:pPr>
          </w:p>
          <w:p w14:paraId="2BBCA3F2">
            <w:pPr>
              <w:spacing w:line="309" w:lineRule="auto"/>
              <w:rPr>
                <w:rFonts w:ascii="Arial"/>
                <w:sz w:val="21"/>
              </w:rPr>
            </w:pPr>
          </w:p>
          <w:p w14:paraId="07904A21">
            <w:pPr>
              <w:spacing w:before="61" w:line="256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18.5</w:t>
            </w:r>
          </w:p>
        </w:tc>
        <w:tc>
          <w:tcPr>
            <w:tcW w:w="659" w:type="dxa"/>
            <w:vAlign w:val="top"/>
          </w:tcPr>
          <w:p w14:paraId="1FA7D88E">
            <w:pPr>
              <w:spacing w:line="308" w:lineRule="auto"/>
              <w:rPr>
                <w:rFonts w:ascii="Arial"/>
                <w:sz w:val="21"/>
              </w:rPr>
            </w:pPr>
          </w:p>
          <w:p w14:paraId="7E5EFFD6">
            <w:pPr>
              <w:spacing w:line="309" w:lineRule="auto"/>
              <w:rPr>
                <w:rFonts w:ascii="Arial"/>
                <w:sz w:val="21"/>
              </w:rPr>
            </w:pPr>
          </w:p>
          <w:p w14:paraId="6C2D88A0">
            <w:pPr>
              <w:spacing w:before="61" w:line="257" w:lineRule="exact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709" w:type="dxa"/>
            <w:vAlign w:val="top"/>
          </w:tcPr>
          <w:p w14:paraId="0C3681B9">
            <w:pPr>
              <w:spacing w:line="308" w:lineRule="auto"/>
              <w:rPr>
                <w:rFonts w:ascii="Arial"/>
                <w:sz w:val="21"/>
              </w:rPr>
            </w:pPr>
          </w:p>
          <w:p w14:paraId="09E388D6">
            <w:pPr>
              <w:spacing w:line="309" w:lineRule="auto"/>
              <w:rPr>
                <w:rFonts w:ascii="Arial"/>
                <w:sz w:val="21"/>
              </w:rPr>
            </w:pPr>
          </w:p>
          <w:p w14:paraId="02DD9251">
            <w:pPr>
              <w:spacing w:before="61" w:line="257" w:lineRule="exact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10</w:t>
            </w:r>
          </w:p>
        </w:tc>
        <w:tc>
          <w:tcPr>
            <w:tcW w:w="719" w:type="dxa"/>
            <w:vAlign w:val="top"/>
          </w:tcPr>
          <w:p w14:paraId="0454779A">
            <w:pPr>
              <w:spacing w:line="308" w:lineRule="auto"/>
              <w:rPr>
                <w:rFonts w:ascii="Arial"/>
                <w:sz w:val="21"/>
              </w:rPr>
            </w:pPr>
          </w:p>
          <w:p w14:paraId="20132DCC">
            <w:pPr>
              <w:spacing w:line="309" w:lineRule="auto"/>
              <w:rPr>
                <w:rFonts w:ascii="Arial"/>
                <w:sz w:val="21"/>
              </w:rPr>
            </w:pPr>
          </w:p>
          <w:p w14:paraId="4C698A3D">
            <w:pPr>
              <w:spacing w:before="61" w:line="257" w:lineRule="exact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18</w:t>
            </w:r>
          </w:p>
        </w:tc>
        <w:tc>
          <w:tcPr>
            <w:tcW w:w="719" w:type="dxa"/>
            <w:vAlign w:val="top"/>
          </w:tcPr>
          <w:p w14:paraId="61B5FEE1">
            <w:pPr>
              <w:spacing w:line="308" w:lineRule="auto"/>
              <w:rPr>
                <w:rFonts w:ascii="Arial"/>
                <w:sz w:val="21"/>
              </w:rPr>
            </w:pPr>
          </w:p>
          <w:p w14:paraId="5D82B37A">
            <w:pPr>
              <w:spacing w:line="309" w:lineRule="auto"/>
              <w:rPr>
                <w:rFonts w:ascii="Arial"/>
                <w:sz w:val="21"/>
              </w:rPr>
            </w:pPr>
          </w:p>
          <w:p w14:paraId="204B9B06">
            <w:pPr>
              <w:spacing w:before="61" w:line="257" w:lineRule="exact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14058</w:t>
            </w:r>
          </w:p>
        </w:tc>
        <w:tc>
          <w:tcPr>
            <w:tcW w:w="720" w:type="dxa"/>
            <w:vAlign w:val="top"/>
          </w:tcPr>
          <w:p w14:paraId="096EB193">
            <w:pPr>
              <w:spacing w:line="308" w:lineRule="auto"/>
              <w:rPr>
                <w:rFonts w:ascii="Arial"/>
                <w:sz w:val="21"/>
              </w:rPr>
            </w:pPr>
          </w:p>
          <w:p w14:paraId="1B0B5177">
            <w:pPr>
              <w:spacing w:line="309" w:lineRule="auto"/>
              <w:rPr>
                <w:rFonts w:ascii="Arial"/>
                <w:sz w:val="21"/>
              </w:rPr>
            </w:pPr>
          </w:p>
          <w:p w14:paraId="6745D84D">
            <w:pPr>
              <w:spacing w:before="61" w:line="257" w:lineRule="exact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2812</w:t>
            </w:r>
          </w:p>
        </w:tc>
        <w:tc>
          <w:tcPr>
            <w:tcW w:w="1319" w:type="dxa"/>
            <w:vAlign w:val="top"/>
          </w:tcPr>
          <w:p w14:paraId="43DCDF0F">
            <w:pPr>
              <w:spacing w:line="308" w:lineRule="auto"/>
              <w:rPr>
                <w:rFonts w:ascii="Arial"/>
                <w:sz w:val="21"/>
              </w:rPr>
            </w:pPr>
          </w:p>
          <w:p w14:paraId="4D7A92A4">
            <w:pPr>
              <w:spacing w:line="309" w:lineRule="auto"/>
              <w:rPr>
                <w:rFonts w:ascii="Arial"/>
                <w:sz w:val="21"/>
              </w:rPr>
            </w:pPr>
          </w:p>
          <w:p w14:paraId="18ECC817">
            <w:pPr>
              <w:spacing w:before="61" w:line="257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840-880</w:t>
            </w:r>
          </w:p>
        </w:tc>
        <w:tc>
          <w:tcPr>
            <w:tcW w:w="1234" w:type="dxa"/>
            <w:vAlign w:val="top"/>
          </w:tcPr>
          <w:p w14:paraId="7526E8E8">
            <w:pPr>
              <w:spacing w:before="34" w:line="22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养老:20%</w:t>
            </w:r>
          </w:p>
          <w:p w14:paraId="0376A172">
            <w:pPr>
              <w:spacing w:before="23" w:line="230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医疗:11%</w:t>
            </w:r>
          </w:p>
          <w:p w14:paraId="6D4BE390">
            <w:pPr>
              <w:spacing w:before="23" w:line="230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失业:1%</w:t>
            </w:r>
          </w:p>
          <w:p w14:paraId="11CA825E">
            <w:pPr>
              <w:spacing w:before="22" w:line="229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生育:0.5%</w:t>
            </w:r>
          </w:p>
          <w:p w14:paraId="5D60FD6F">
            <w:pPr>
              <w:spacing w:before="24" w:line="232" w:lineRule="auto"/>
              <w:ind w:left="129" w:right="139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工伤:0.2~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1.9%</w:t>
            </w:r>
          </w:p>
        </w:tc>
        <w:tc>
          <w:tcPr>
            <w:tcW w:w="1215" w:type="dxa"/>
            <w:vAlign w:val="top"/>
          </w:tcPr>
          <w:p w14:paraId="7DD238F0">
            <w:pPr>
              <w:spacing w:before="293" w:line="22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养老：8%</w:t>
            </w:r>
          </w:p>
          <w:p w14:paraId="25F932E1">
            <w:pPr>
              <w:spacing w:before="23" w:line="230" w:lineRule="auto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医疗：2%</w:t>
            </w:r>
          </w:p>
          <w:p w14:paraId="6CB83CB2">
            <w:pPr>
              <w:spacing w:before="20" w:line="230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失业：1%</w:t>
            </w:r>
          </w:p>
          <w:p w14:paraId="54DAFD89">
            <w:pPr>
              <w:spacing w:before="24" w:line="229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大额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260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元</w:t>
            </w:r>
          </w:p>
        </w:tc>
      </w:tr>
      <w:tr w14:paraId="59A9B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264" w:type="dxa"/>
            <w:vAlign w:val="top"/>
          </w:tcPr>
          <w:p w14:paraId="42F97F57">
            <w:pPr>
              <w:spacing w:line="308" w:lineRule="auto"/>
              <w:rPr>
                <w:rFonts w:ascii="Arial"/>
                <w:sz w:val="21"/>
              </w:rPr>
            </w:pPr>
          </w:p>
          <w:p w14:paraId="38F1416B">
            <w:pPr>
              <w:spacing w:line="308" w:lineRule="auto"/>
              <w:rPr>
                <w:rFonts w:ascii="Arial"/>
                <w:sz w:val="21"/>
              </w:rPr>
            </w:pPr>
          </w:p>
          <w:p w14:paraId="4115210F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2016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78F912BC">
            <w:pPr>
              <w:spacing w:line="308" w:lineRule="auto"/>
              <w:rPr>
                <w:rFonts w:ascii="Arial"/>
                <w:sz w:val="21"/>
              </w:rPr>
            </w:pPr>
          </w:p>
          <w:p w14:paraId="278B4784">
            <w:pPr>
              <w:spacing w:line="308" w:lineRule="auto"/>
              <w:rPr>
                <w:rFonts w:ascii="Arial"/>
                <w:sz w:val="21"/>
              </w:rPr>
            </w:pPr>
          </w:p>
          <w:p w14:paraId="0DC9D23E">
            <w:pPr>
              <w:spacing w:before="62" w:line="256" w:lineRule="exact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1950</w:t>
            </w:r>
          </w:p>
        </w:tc>
        <w:tc>
          <w:tcPr>
            <w:tcW w:w="716" w:type="dxa"/>
            <w:vAlign w:val="top"/>
          </w:tcPr>
          <w:p w14:paraId="4E1F1D90">
            <w:pPr>
              <w:spacing w:line="308" w:lineRule="auto"/>
              <w:rPr>
                <w:rFonts w:ascii="Arial"/>
                <w:sz w:val="21"/>
              </w:rPr>
            </w:pPr>
          </w:p>
          <w:p w14:paraId="1F699A1A">
            <w:pPr>
              <w:spacing w:line="308" w:lineRule="auto"/>
              <w:rPr>
                <w:rFonts w:ascii="Arial"/>
                <w:sz w:val="21"/>
              </w:rPr>
            </w:pPr>
          </w:p>
          <w:p w14:paraId="73947457">
            <w:pPr>
              <w:spacing w:before="62" w:line="256" w:lineRule="exact"/>
              <w:ind w:left="2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19.5</w:t>
            </w:r>
          </w:p>
        </w:tc>
        <w:tc>
          <w:tcPr>
            <w:tcW w:w="659" w:type="dxa"/>
            <w:vAlign w:val="top"/>
          </w:tcPr>
          <w:p w14:paraId="7795FF15">
            <w:pPr>
              <w:spacing w:line="308" w:lineRule="auto"/>
              <w:rPr>
                <w:rFonts w:ascii="Arial"/>
                <w:sz w:val="21"/>
              </w:rPr>
            </w:pPr>
          </w:p>
          <w:p w14:paraId="160280D6">
            <w:pPr>
              <w:spacing w:line="308" w:lineRule="auto"/>
              <w:rPr>
                <w:rFonts w:ascii="Arial"/>
                <w:sz w:val="21"/>
              </w:rPr>
            </w:pPr>
          </w:p>
          <w:p w14:paraId="6B6D276F">
            <w:pPr>
              <w:spacing w:before="62" w:line="256" w:lineRule="exact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709" w:type="dxa"/>
            <w:vAlign w:val="top"/>
          </w:tcPr>
          <w:p w14:paraId="1B187696">
            <w:pPr>
              <w:spacing w:line="308" w:lineRule="auto"/>
              <w:rPr>
                <w:rFonts w:ascii="Arial"/>
                <w:sz w:val="21"/>
              </w:rPr>
            </w:pPr>
          </w:p>
          <w:p w14:paraId="517DE7D4">
            <w:pPr>
              <w:spacing w:line="308" w:lineRule="auto"/>
              <w:rPr>
                <w:rFonts w:ascii="Arial"/>
                <w:sz w:val="21"/>
              </w:rPr>
            </w:pPr>
          </w:p>
          <w:p w14:paraId="1910FB59">
            <w:pPr>
              <w:spacing w:before="62" w:line="256" w:lineRule="exact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9</w:t>
            </w:r>
          </w:p>
        </w:tc>
        <w:tc>
          <w:tcPr>
            <w:tcW w:w="719" w:type="dxa"/>
            <w:vAlign w:val="top"/>
          </w:tcPr>
          <w:p w14:paraId="6DBA7564">
            <w:pPr>
              <w:spacing w:line="308" w:lineRule="auto"/>
              <w:rPr>
                <w:rFonts w:ascii="Arial"/>
                <w:sz w:val="21"/>
              </w:rPr>
            </w:pPr>
          </w:p>
          <w:p w14:paraId="3B3642D5">
            <w:pPr>
              <w:spacing w:line="308" w:lineRule="auto"/>
              <w:rPr>
                <w:rFonts w:ascii="Arial"/>
                <w:sz w:val="21"/>
              </w:rPr>
            </w:pPr>
          </w:p>
          <w:p w14:paraId="70FF5067">
            <w:pPr>
              <w:spacing w:before="62" w:line="256" w:lineRule="exact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16</w:t>
            </w:r>
          </w:p>
        </w:tc>
        <w:tc>
          <w:tcPr>
            <w:tcW w:w="719" w:type="dxa"/>
            <w:vAlign w:val="top"/>
          </w:tcPr>
          <w:p w14:paraId="485C64A3">
            <w:pPr>
              <w:spacing w:line="308" w:lineRule="auto"/>
              <w:rPr>
                <w:rFonts w:ascii="Arial"/>
                <w:sz w:val="21"/>
              </w:rPr>
            </w:pPr>
          </w:p>
          <w:p w14:paraId="7A89ACA7">
            <w:pPr>
              <w:spacing w:line="308" w:lineRule="auto"/>
              <w:rPr>
                <w:rFonts w:ascii="Arial"/>
                <w:sz w:val="21"/>
              </w:rPr>
            </w:pPr>
          </w:p>
          <w:p w14:paraId="0B888B97">
            <w:pPr>
              <w:spacing w:before="62" w:line="256" w:lineRule="exact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14832</w:t>
            </w:r>
          </w:p>
        </w:tc>
        <w:tc>
          <w:tcPr>
            <w:tcW w:w="720" w:type="dxa"/>
            <w:vAlign w:val="top"/>
          </w:tcPr>
          <w:p w14:paraId="5902A003">
            <w:pPr>
              <w:spacing w:line="308" w:lineRule="auto"/>
              <w:rPr>
                <w:rFonts w:ascii="Arial"/>
                <w:sz w:val="21"/>
              </w:rPr>
            </w:pPr>
          </w:p>
          <w:p w14:paraId="6F7CA370">
            <w:pPr>
              <w:spacing w:line="308" w:lineRule="auto"/>
              <w:rPr>
                <w:rFonts w:ascii="Arial"/>
                <w:sz w:val="21"/>
              </w:rPr>
            </w:pPr>
          </w:p>
          <w:p w14:paraId="02037669">
            <w:pPr>
              <w:spacing w:before="62" w:line="256" w:lineRule="exact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2966</w:t>
            </w:r>
          </w:p>
        </w:tc>
        <w:tc>
          <w:tcPr>
            <w:tcW w:w="1319" w:type="dxa"/>
            <w:vAlign w:val="top"/>
          </w:tcPr>
          <w:p w14:paraId="60D822BF">
            <w:pPr>
              <w:spacing w:line="308" w:lineRule="auto"/>
              <w:rPr>
                <w:rFonts w:ascii="Arial"/>
                <w:sz w:val="21"/>
              </w:rPr>
            </w:pPr>
          </w:p>
          <w:p w14:paraId="7084D401">
            <w:pPr>
              <w:spacing w:line="308" w:lineRule="auto"/>
              <w:rPr>
                <w:rFonts w:ascii="Arial"/>
                <w:sz w:val="21"/>
              </w:rPr>
            </w:pPr>
          </w:p>
          <w:p w14:paraId="7378D7C6">
            <w:pPr>
              <w:spacing w:before="62" w:line="256" w:lineRule="exact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920-960</w:t>
            </w:r>
          </w:p>
        </w:tc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 w14:paraId="317FE30F">
            <w:pPr>
              <w:spacing w:before="34" w:line="22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养老:19%</w:t>
            </w:r>
          </w:p>
          <w:p w14:paraId="48A374E6">
            <w:pPr>
              <w:spacing w:before="23" w:line="230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医疗:11%</w:t>
            </w:r>
          </w:p>
          <w:p w14:paraId="476F8141">
            <w:pPr>
              <w:spacing w:before="23" w:line="230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失业:1%</w:t>
            </w:r>
          </w:p>
          <w:p w14:paraId="0A18DD78">
            <w:pPr>
              <w:spacing w:before="22" w:line="229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生育:0.5%</w:t>
            </w:r>
          </w:p>
          <w:p w14:paraId="764850D2">
            <w:pPr>
              <w:spacing w:before="23" w:line="263" w:lineRule="auto"/>
              <w:ind w:left="129" w:right="120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工伤:0.2~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1.9%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4EC48A50">
            <w:pPr>
              <w:spacing w:before="293" w:line="22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养老：8%</w:t>
            </w:r>
          </w:p>
          <w:p w14:paraId="0C3DD546">
            <w:pPr>
              <w:spacing w:before="23" w:line="230" w:lineRule="auto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医疗：2%</w:t>
            </w:r>
          </w:p>
          <w:p w14:paraId="0B808A24">
            <w:pPr>
              <w:spacing w:before="23" w:line="253" w:lineRule="auto"/>
              <w:ind w:left="116" w:right="10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失业：0.5%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大额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260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元</w:t>
            </w:r>
          </w:p>
        </w:tc>
      </w:tr>
      <w:tr w14:paraId="4FBB4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64" w:type="dxa"/>
            <w:vAlign w:val="top"/>
          </w:tcPr>
          <w:p w14:paraId="1E65E46E">
            <w:pPr>
              <w:spacing w:before="57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2017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324BAF56">
            <w:pPr>
              <w:spacing w:before="57" w:line="23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2050</w:t>
            </w:r>
          </w:p>
        </w:tc>
        <w:tc>
          <w:tcPr>
            <w:tcW w:w="716" w:type="dxa"/>
            <w:vAlign w:val="top"/>
          </w:tcPr>
          <w:p w14:paraId="69ED3182">
            <w:pPr>
              <w:spacing w:before="57" w:line="238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20.8</w:t>
            </w:r>
          </w:p>
        </w:tc>
        <w:tc>
          <w:tcPr>
            <w:tcW w:w="659" w:type="dxa"/>
            <w:vAlign w:val="top"/>
          </w:tcPr>
          <w:p w14:paraId="7085B99B">
            <w:pPr>
              <w:spacing w:before="57" w:line="238" w:lineRule="auto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709" w:type="dxa"/>
            <w:vAlign w:val="top"/>
          </w:tcPr>
          <w:p w14:paraId="5AD73A3A">
            <w:pPr>
              <w:spacing w:before="57" w:line="238" w:lineRule="auto"/>
              <w:ind w:left="5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719" w:type="dxa"/>
            <w:vAlign w:val="top"/>
          </w:tcPr>
          <w:p w14:paraId="3F13B586">
            <w:pPr>
              <w:spacing w:before="57" w:line="238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14</w:t>
            </w:r>
          </w:p>
        </w:tc>
        <w:tc>
          <w:tcPr>
            <w:tcW w:w="719" w:type="dxa"/>
            <w:vAlign w:val="top"/>
          </w:tcPr>
          <w:p w14:paraId="1ECF7F22">
            <w:pPr>
              <w:spacing w:before="57" w:line="238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3159</w:t>
            </w:r>
          </w:p>
        </w:tc>
        <w:tc>
          <w:tcPr>
            <w:tcW w:w="720" w:type="dxa"/>
            <w:vAlign w:val="top"/>
          </w:tcPr>
          <w:p w14:paraId="75D66560">
            <w:pPr>
              <w:spacing w:before="57" w:line="238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15795</w:t>
            </w:r>
          </w:p>
        </w:tc>
        <w:tc>
          <w:tcPr>
            <w:tcW w:w="1319" w:type="dxa"/>
            <w:vAlign w:val="top"/>
          </w:tcPr>
          <w:p w14:paraId="26939D4A">
            <w:pPr>
              <w:spacing w:before="57" w:line="238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1010-1050</w:t>
            </w:r>
          </w:p>
        </w:tc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 w14:paraId="7B1C3B82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6B8CAE8B">
            <w:pPr>
              <w:rPr>
                <w:rFonts w:ascii="Arial"/>
                <w:sz w:val="21"/>
              </w:rPr>
            </w:pPr>
          </w:p>
        </w:tc>
      </w:tr>
      <w:tr w14:paraId="6A2FC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264" w:type="dxa"/>
            <w:vAlign w:val="top"/>
          </w:tcPr>
          <w:p w14:paraId="374F44AC">
            <w:pPr>
              <w:spacing w:line="244" w:lineRule="auto"/>
              <w:rPr>
                <w:rFonts w:ascii="Arial"/>
                <w:sz w:val="21"/>
              </w:rPr>
            </w:pPr>
          </w:p>
          <w:p w14:paraId="27A5D85B">
            <w:pPr>
              <w:spacing w:line="244" w:lineRule="auto"/>
              <w:rPr>
                <w:rFonts w:ascii="Arial"/>
                <w:sz w:val="21"/>
              </w:rPr>
            </w:pPr>
          </w:p>
          <w:p w14:paraId="13FE5081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2018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年</w:t>
            </w:r>
          </w:p>
        </w:tc>
        <w:tc>
          <w:tcPr>
            <w:tcW w:w="616" w:type="dxa"/>
            <w:vAlign w:val="top"/>
          </w:tcPr>
          <w:p w14:paraId="4A11836B">
            <w:pPr>
              <w:spacing w:line="244" w:lineRule="auto"/>
              <w:rPr>
                <w:rFonts w:ascii="Arial"/>
                <w:sz w:val="21"/>
              </w:rPr>
            </w:pPr>
          </w:p>
          <w:p w14:paraId="3FAC1290">
            <w:pPr>
              <w:spacing w:line="245" w:lineRule="auto"/>
              <w:rPr>
                <w:rFonts w:ascii="Arial"/>
                <w:sz w:val="21"/>
              </w:rPr>
            </w:pPr>
          </w:p>
          <w:p w14:paraId="6B6AB915">
            <w:pPr>
              <w:spacing w:before="61" w:line="257" w:lineRule="exact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2050</w:t>
            </w:r>
          </w:p>
        </w:tc>
        <w:tc>
          <w:tcPr>
            <w:tcW w:w="716" w:type="dxa"/>
            <w:vAlign w:val="top"/>
          </w:tcPr>
          <w:p w14:paraId="539423FF">
            <w:pPr>
              <w:spacing w:line="244" w:lineRule="auto"/>
              <w:rPr>
                <w:rFonts w:ascii="Arial"/>
                <w:sz w:val="21"/>
              </w:rPr>
            </w:pPr>
          </w:p>
          <w:p w14:paraId="7C6372C2">
            <w:pPr>
              <w:spacing w:line="245" w:lineRule="auto"/>
              <w:rPr>
                <w:rFonts w:ascii="Arial"/>
                <w:sz w:val="21"/>
              </w:rPr>
            </w:pPr>
          </w:p>
          <w:p w14:paraId="5B6C9C26">
            <w:pPr>
              <w:spacing w:before="61" w:line="256" w:lineRule="exact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20.8</w:t>
            </w:r>
          </w:p>
        </w:tc>
        <w:tc>
          <w:tcPr>
            <w:tcW w:w="659" w:type="dxa"/>
            <w:vAlign w:val="top"/>
          </w:tcPr>
          <w:p w14:paraId="5EE43BD8">
            <w:pPr>
              <w:spacing w:line="244" w:lineRule="auto"/>
              <w:rPr>
                <w:rFonts w:ascii="Arial"/>
                <w:sz w:val="21"/>
              </w:rPr>
            </w:pPr>
          </w:p>
          <w:p w14:paraId="291622F6">
            <w:pPr>
              <w:spacing w:line="245" w:lineRule="auto"/>
              <w:rPr>
                <w:rFonts w:ascii="Arial"/>
                <w:sz w:val="21"/>
              </w:rPr>
            </w:pPr>
          </w:p>
          <w:p w14:paraId="7F8850B1">
            <w:pPr>
              <w:spacing w:before="61" w:line="257" w:lineRule="exact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709" w:type="dxa"/>
            <w:vAlign w:val="top"/>
          </w:tcPr>
          <w:p w14:paraId="43F45302">
            <w:pPr>
              <w:spacing w:line="244" w:lineRule="auto"/>
              <w:rPr>
                <w:rFonts w:ascii="Arial"/>
                <w:sz w:val="21"/>
              </w:rPr>
            </w:pPr>
          </w:p>
          <w:p w14:paraId="2409F773">
            <w:pPr>
              <w:spacing w:line="245" w:lineRule="auto"/>
              <w:rPr>
                <w:rFonts w:ascii="Arial"/>
                <w:sz w:val="21"/>
              </w:rPr>
            </w:pPr>
          </w:p>
          <w:p w14:paraId="2C158986">
            <w:pPr>
              <w:spacing w:before="61" w:line="256" w:lineRule="exact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7.5</w:t>
            </w:r>
          </w:p>
        </w:tc>
        <w:tc>
          <w:tcPr>
            <w:tcW w:w="719" w:type="dxa"/>
            <w:vAlign w:val="top"/>
          </w:tcPr>
          <w:p w14:paraId="3DE9A576">
            <w:pPr>
              <w:spacing w:line="244" w:lineRule="auto"/>
              <w:rPr>
                <w:rFonts w:ascii="Arial"/>
                <w:sz w:val="21"/>
              </w:rPr>
            </w:pPr>
          </w:p>
          <w:p w14:paraId="68438852">
            <w:pPr>
              <w:spacing w:line="245" w:lineRule="auto"/>
              <w:rPr>
                <w:rFonts w:ascii="Arial"/>
                <w:sz w:val="21"/>
              </w:rPr>
            </w:pPr>
          </w:p>
          <w:p w14:paraId="058DD02B">
            <w:pPr>
              <w:spacing w:before="61" w:line="258" w:lineRule="exact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9"/>
                <w:szCs w:val="19"/>
              </w:rPr>
              <w:t>12</w:t>
            </w:r>
          </w:p>
        </w:tc>
        <w:tc>
          <w:tcPr>
            <w:tcW w:w="719" w:type="dxa"/>
            <w:vAlign w:val="top"/>
          </w:tcPr>
          <w:p w14:paraId="051BE817">
            <w:pPr>
              <w:spacing w:line="244" w:lineRule="auto"/>
              <w:rPr>
                <w:rFonts w:ascii="Arial"/>
                <w:sz w:val="21"/>
              </w:rPr>
            </w:pPr>
          </w:p>
          <w:p w14:paraId="4ABACB99">
            <w:pPr>
              <w:spacing w:line="245" w:lineRule="auto"/>
              <w:rPr>
                <w:rFonts w:ascii="Arial"/>
                <w:sz w:val="21"/>
              </w:rPr>
            </w:pPr>
          </w:p>
          <w:p w14:paraId="04319413">
            <w:pPr>
              <w:spacing w:before="61" w:line="257" w:lineRule="exact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3364</w:t>
            </w:r>
          </w:p>
        </w:tc>
        <w:tc>
          <w:tcPr>
            <w:tcW w:w="720" w:type="dxa"/>
            <w:vAlign w:val="top"/>
          </w:tcPr>
          <w:p w14:paraId="47CC85F3">
            <w:pPr>
              <w:spacing w:line="244" w:lineRule="auto"/>
              <w:rPr>
                <w:rFonts w:ascii="Arial"/>
                <w:sz w:val="21"/>
              </w:rPr>
            </w:pPr>
          </w:p>
          <w:p w14:paraId="4E73188F">
            <w:pPr>
              <w:spacing w:line="245" w:lineRule="auto"/>
              <w:rPr>
                <w:rFonts w:ascii="Arial"/>
                <w:sz w:val="21"/>
              </w:rPr>
            </w:pPr>
          </w:p>
          <w:p w14:paraId="0DCCE80A">
            <w:pPr>
              <w:spacing w:before="61" w:line="257" w:lineRule="exact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16821</w:t>
            </w:r>
          </w:p>
        </w:tc>
        <w:tc>
          <w:tcPr>
            <w:tcW w:w="1319" w:type="dxa"/>
            <w:vAlign w:val="top"/>
          </w:tcPr>
          <w:p w14:paraId="530FAA39">
            <w:pPr>
              <w:spacing w:line="244" w:lineRule="auto"/>
              <w:rPr>
                <w:rFonts w:ascii="Arial"/>
                <w:sz w:val="21"/>
              </w:rPr>
            </w:pPr>
          </w:p>
          <w:p w14:paraId="0654D340">
            <w:pPr>
              <w:spacing w:line="245" w:lineRule="auto"/>
              <w:rPr>
                <w:rFonts w:ascii="Arial"/>
                <w:sz w:val="21"/>
              </w:rPr>
            </w:pPr>
          </w:p>
          <w:p w14:paraId="076F1373">
            <w:pPr>
              <w:spacing w:before="61" w:line="257" w:lineRule="exact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1110-1150</w:t>
            </w:r>
          </w:p>
        </w:tc>
        <w:tc>
          <w:tcPr>
            <w:tcW w:w="1234" w:type="dxa"/>
            <w:vAlign w:val="top"/>
          </w:tcPr>
          <w:p w14:paraId="001203AC">
            <w:pPr>
              <w:spacing w:before="35" w:line="22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养老:17%</w:t>
            </w:r>
          </w:p>
          <w:p w14:paraId="42DAD97B">
            <w:pPr>
              <w:spacing w:before="23" w:line="230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医疗:10%</w:t>
            </w:r>
          </w:p>
          <w:p w14:paraId="37673754">
            <w:pPr>
              <w:spacing w:before="23" w:line="230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失业:0.5%</w:t>
            </w:r>
          </w:p>
          <w:p w14:paraId="79A336B6">
            <w:pPr>
              <w:spacing w:before="22" w:line="229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生育:0.5%</w:t>
            </w:r>
          </w:p>
          <w:p w14:paraId="714F582D">
            <w:pPr>
              <w:spacing w:before="24" w:line="216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工伤:0.2%</w:t>
            </w:r>
          </w:p>
        </w:tc>
        <w:tc>
          <w:tcPr>
            <w:tcW w:w="1215" w:type="dxa"/>
            <w:vAlign w:val="top"/>
          </w:tcPr>
          <w:p w14:paraId="5DC79586">
            <w:pPr>
              <w:spacing w:before="164" w:line="22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养老：8%</w:t>
            </w:r>
          </w:p>
          <w:p w14:paraId="616EDDD2">
            <w:pPr>
              <w:spacing w:before="20" w:line="230" w:lineRule="auto"/>
              <w:ind w:left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医疗：2%</w:t>
            </w:r>
          </w:p>
          <w:p w14:paraId="3FC88BF6">
            <w:pPr>
              <w:spacing w:before="23" w:line="255" w:lineRule="auto"/>
              <w:ind w:left="116" w:right="10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失业：0.5%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大额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260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元</w:t>
            </w:r>
          </w:p>
        </w:tc>
      </w:tr>
    </w:tbl>
    <w:p w14:paraId="24692EC0">
      <w:pPr>
        <w:pStyle w:val="2"/>
        <w:spacing w:line="267" w:lineRule="auto"/>
      </w:pPr>
    </w:p>
    <w:p w14:paraId="288F34EC">
      <w:pPr>
        <w:spacing w:before="78" w:line="222" w:lineRule="auto"/>
        <w:ind w:left="1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注：表中各项标准的调整时间以相关文件规定为准。</w:t>
      </w:r>
    </w:p>
    <w:p w14:paraId="7A2FE93F">
      <w:pPr>
        <w:spacing w:line="222" w:lineRule="auto"/>
        <w:rPr>
          <w:rFonts w:ascii="仿宋" w:hAnsi="仿宋" w:eastAsia="仿宋" w:cs="仿宋"/>
          <w:sz w:val="24"/>
          <w:szCs w:val="24"/>
        </w:rPr>
        <w:sectPr>
          <w:footerReference r:id="rId8" w:type="default"/>
          <w:pgSz w:w="11906" w:h="16839"/>
          <w:pgMar w:top="1401" w:right="705" w:bottom="1153" w:left="1305" w:header="0" w:footer="994" w:gutter="0"/>
          <w:cols w:space="720" w:num="1"/>
        </w:sectPr>
      </w:pPr>
    </w:p>
    <w:p w14:paraId="492D9BAB">
      <w:pPr>
        <w:spacing w:before="62" w:line="231" w:lineRule="auto"/>
        <w:ind w:left="118"/>
        <w:outlineLvl w:val="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3"/>
          <w:sz w:val="30"/>
          <w:szCs w:val="30"/>
        </w:rPr>
        <w:t>表3：</w:t>
      </w:r>
    </w:p>
    <w:p w14:paraId="42A5C294">
      <w:pPr>
        <w:spacing w:before="18" w:line="225" w:lineRule="auto"/>
        <w:ind w:left="2315"/>
        <w:outlineLvl w:val="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本市各年度职工平均工资水平</w:t>
      </w:r>
    </w:p>
    <w:p w14:paraId="083CD133">
      <w:pPr>
        <w:spacing w:before="58"/>
      </w:pPr>
    </w:p>
    <w:tbl>
      <w:tblPr>
        <w:tblStyle w:val="5"/>
        <w:tblW w:w="85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810"/>
        <w:gridCol w:w="1810"/>
        <w:gridCol w:w="3136"/>
      </w:tblGrid>
      <w:tr w14:paraId="7EFFF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816" w:type="dxa"/>
            <w:vAlign w:val="top"/>
          </w:tcPr>
          <w:p w14:paraId="392E8239">
            <w:pPr>
              <w:pStyle w:val="6"/>
              <w:spacing w:before="265" w:line="222" w:lineRule="auto"/>
              <w:ind w:left="625"/>
            </w:pPr>
            <w:r>
              <w:rPr>
                <w:b/>
                <w:bCs/>
                <w:spacing w:val="-13"/>
              </w:rPr>
              <w:t>年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3"/>
              </w:rPr>
              <w:t>度</w:t>
            </w:r>
          </w:p>
        </w:tc>
        <w:tc>
          <w:tcPr>
            <w:tcW w:w="1810" w:type="dxa"/>
            <w:vAlign w:val="top"/>
          </w:tcPr>
          <w:p w14:paraId="61067F8F">
            <w:pPr>
              <w:pStyle w:val="6"/>
              <w:spacing w:before="109" w:line="222" w:lineRule="auto"/>
              <w:ind w:left="321"/>
            </w:pPr>
            <w:r>
              <w:rPr>
                <w:b/>
                <w:bCs/>
                <w:spacing w:val="-6"/>
              </w:rPr>
              <w:t>年平均工资</w:t>
            </w:r>
          </w:p>
          <w:p w14:paraId="24741EFA">
            <w:pPr>
              <w:pStyle w:val="6"/>
              <w:spacing w:before="20" w:line="222" w:lineRule="auto"/>
              <w:ind w:left="201"/>
            </w:pPr>
            <w:r>
              <w:rPr>
                <w:b/>
                <w:bCs/>
                <w:spacing w:val="-5"/>
              </w:rPr>
              <w:t>（元/人/年）</w:t>
            </w:r>
          </w:p>
        </w:tc>
        <w:tc>
          <w:tcPr>
            <w:tcW w:w="1810" w:type="dxa"/>
            <w:vAlign w:val="top"/>
          </w:tcPr>
          <w:p w14:paraId="429E87DC">
            <w:pPr>
              <w:pStyle w:val="6"/>
              <w:spacing w:before="108" w:line="223" w:lineRule="auto"/>
              <w:ind w:left="330"/>
            </w:pPr>
            <w:r>
              <w:rPr>
                <w:b/>
                <w:bCs/>
                <w:spacing w:val="-7"/>
              </w:rPr>
              <w:t>月平均工资</w:t>
            </w:r>
          </w:p>
          <w:p w14:paraId="5F3925F6">
            <w:pPr>
              <w:pStyle w:val="6"/>
              <w:spacing w:before="19" w:line="223" w:lineRule="auto"/>
              <w:ind w:left="203"/>
            </w:pPr>
            <w:r>
              <w:rPr>
                <w:b/>
                <w:bCs/>
                <w:spacing w:val="-5"/>
              </w:rPr>
              <w:t>（元/人/月）</w:t>
            </w:r>
          </w:p>
        </w:tc>
        <w:tc>
          <w:tcPr>
            <w:tcW w:w="3136" w:type="dxa"/>
            <w:vAlign w:val="top"/>
          </w:tcPr>
          <w:p w14:paraId="5F9A060A">
            <w:pPr>
              <w:pStyle w:val="6"/>
              <w:spacing w:before="265" w:line="222" w:lineRule="auto"/>
              <w:ind w:left="1100"/>
            </w:pPr>
            <w:r>
              <w:rPr>
                <w:b/>
                <w:bCs/>
                <w:spacing w:val="-6"/>
              </w:rPr>
              <w:t>文件依据</w:t>
            </w:r>
          </w:p>
        </w:tc>
      </w:tr>
      <w:tr w14:paraId="1DD9D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816" w:type="dxa"/>
            <w:vAlign w:val="top"/>
          </w:tcPr>
          <w:p w14:paraId="2864A58B">
            <w:pPr>
              <w:pStyle w:val="6"/>
              <w:spacing w:before="77" w:line="222" w:lineRule="auto"/>
              <w:ind w:left="407"/>
            </w:pPr>
            <w:r>
              <w:rPr>
                <w:spacing w:val="-6"/>
              </w:rPr>
              <w:t>2011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年度</w:t>
            </w:r>
          </w:p>
        </w:tc>
        <w:tc>
          <w:tcPr>
            <w:tcW w:w="1810" w:type="dxa"/>
            <w:vAlign w:val="top"/>
          </w:tcPr>
          <w:p w14:paraId="532D85D7">
            <w:pPr>
              <w:pStyle w:val="6"/>
              <w:spacing w:before="76" w:line="235" w:lineRule="auto"/>
              <w:ind w:left="608"/>
            </w:pPr>
            <w:r>
              <w:rPr>
                <w:spacing w:val="-2"/>
              </w:rPr>
              <w:t>42240</w:t>
            </w:r>
          </w:p>
        </w:tc>
        <w:tc>
          <w:tcPr>
            <w:tcW w:w="1810" w:type="dxa"/>
            <w:vAlign w:val="top"/>
          </w:tcPr>
          <w:p w14:paraId="6A642F66">
            <w:pPr>
              <w:pStyle w:val="6"/>
              <w:spacing w:before="76" w:line="235" w:lineRule="auto"/>
              <w:ind w:left="676"/>
            </w:pPr>
            <w:r>
              <w:rPr>
                <w:spacing w:val="-4"/>
              </w:rPr>
              <w:t>3520</w:t>
            </w:r>
          </w:p>
        </w:tc>
        <w:tc>
          <w:tcPr>
            <w:tcW w:w="3136" w:type="dxa"/>
            <w:vAlign w:val="top"/>
          </w:tcPr>
          <w:p w14:paraId="4333B833">
            <w:pPr>
              <w:pStyle w:val="6"/>
              <w:spacing w:before="77" w:line="222" w:lineRule="auto"/>
              <w:ind w:left="123"/>
            </w:pPr>
            <w:r>
              <w:rPr>
                <w:spacing w:val="-2"/>
              </w:rPr>
              <w:t>津人社局发（2012）14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</w:tr>
      <w:tr w14:paraId="653DC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1" w:hRule="atLeast"/>
        </w:trPr>
        <w:tc>
          <w:tcPr>
            <w:tcW w:w="1816" w:type="dxa"/>
            <w:vAlign w:val="top"/>
          </w:tcPr>
          <w:p w14:paraId="684314A9">
            <w:pPr>
              <w:pStyle w:val="6"/>
              <w:spacing w:before="76" w:line="222" w:lineRule="auto"/>
              <w:ind w:left="407"/>
            </w:pPr>
            <w:r>
              <w:rPr>
                <w:spacing w:val="-6"/>
              </w:rPr>
              <w:t>2012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年度</w:t>
            </w:r>
          </w:p>
        </w:tc>
        <w:tc>
          <w:tcPr>
            <w:tcW w:w="1810" w:type="dxa"/>
            <w:vAlign w:val="top"/>
          </w:tcPr>
          <w:p w14:paraId="6EFDB045">
            <w:pPr>
              <w:pStyle w:val="6"/>
              <w:spacing w:before="75" w:line="236" w:lineRule="auto"/>
              <w:ind w:left="608"/>
            </w:pPr>
            <w:r>
              <w:rPr>
                <w:spacing w:val="-2"/>
              </w:rPr>
              <w:t>46464</w:t>
            </w:r>
          </w:p>
        </w:tc>
        <w:tc>
          <w:tcPr>
            <w:tcW w:w="1810" w:type="dxa"/>
            <w:vAlign w:val="top"/>
          </w:tcPr>
          <w:p w14:paraId="2AB12D34">
            <w:pPr>
              <w:pStyle w:val="6"/>
              <w:spacing w:before="75" w:line="236" w:lineRule="auto"/>
              <w:ind w:left="676"/>
            </w:pPr>
            <w:r>
              <w:rPr>
                <w:spacing w:val="-4"/>
              </w:rPr>
              <w:t>3872</w:t>
            </w:r>
          </w:p>
        </w:tc>
        <w:tc>
          <w:tcPr>
            <w:tcW w:w="3136" w:type="dxa"/>
            <w:vAlign w:val="top"/>
          </w:tcPr>
          <w:p w14:paraId="2EEB84E3">
            <w:pPr>
              <w:pStyle w:val="6"/>
              <w:spacing w:before="76" w:line="222" w:lineRule="auto"/>
              <w:ind w:left="123"/>
            </w:pPr>
            <w:r>
              <w:rPr>
                <w:spacing w:val="-2"/>
              </w:rPr>
              <w:t>津人社局发（2013）14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</w:tr>
      <w:tr w14:paraId="3C14B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1" w:hRule="atLeast"/>
        </w:trPr>
        <w:tc>
          <w:tcPr>
            <w:tcW w:w="1816" w:type="dxa"/>
            <w:vAlign w:val="top"/>
          </w:tcPr>
          <w:p w14:paraId="609B9B5B">
            <w:pPr>
              <w:pStyle w:val="6"/>
              <w:spacing w:before="77" w:line="222" w:lineRule="auto"/>
              <w:ind w:left="407"/>
            </w:pPr>
            <w:r>
              <w:rPr>
                <w:spacing w:val="-6"/>
              </w:rPr>
              <w:t>2013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年度</w:t>
            </w:r>
          </w:p>
        </w:tc>
        <w:tc>
          <w:tcPr>
            <w:tcW w:w="1810" w:type="dxa"/>
            <w:vAlign w:val="top"/>
          </w:tcPr>
          <w:p w14:paraId="5F73E952">
            <w:pPr>
              <w:pStyle w:val="6"/>
              <w:spacing w:before="77" w:line="234" w:lineRule="auto"/>
              <w:ind w:left="614"/>
            </w:pPr>
            <w:r>
              <w:rPr>
                <w:spacing w:val="-3"/>
              </w:rPr>
              <w:t>51120</w:t>
            </w:r>
          </w:p>
        </w:tc>
        <w:tc>
          <w:tcPr>
            <w:tcW w:w="1810" w:type="dxa"/>
            <w:vAlign w:val="top"/>
          </w:tcPr>
          <w:p w14:paraId="7EA39812">
            <w:pPr>
              <w:pStyle w:val="6"/>
              <w:spacing w:before="77" w:line="234" w:lineRule="auto"/>
              <w:ind w:left="670"/>
            </w:pPr>
            <w:r>
              <w:rPr>
                <w:spacing w:val="-2"/>
              </w:rPr>
              <w:t>4260</w:t>
            </w:r>
          </w:p>
        </w:tc>
        <w:tc>
          <w:tcPr>
            <w:tcW w:w="3136" w:type="dxa"/>
            <w:vAlign w:val="top"/>
          </w:tcPr>
          <w:p w14:paraId="69032817">
            <w:pPr>
              <w:pStyle w:val="6"/>
              <w:spacing w:before="77" w:line="222" w:lineRule="auto"/>
              <w:ind w:left="123"/>
            </w:pPr>
            <w:r>
              <w:rPr>
                <w:spacing w:val="-2"/>
              </w:rPr>
              <w:t>津人社局发（2014）14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</w:tr>
      <w:tr w14:paraId="415AE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2" w:hRule="atLeast"/>
        </w:trPr>
        <w:tc>
          <w:tcPr>
            <w:tcW w:w="1816" w:type="dxa"/>
            <w:vAlign w:val="top"/>
          </w:tcPr>
          <w:p w14:paraId="09C39337">
            <w:pPr>
              <w:pStyle w:val="6"/>
              <w:spacing w:before="76" w:line="222" w:lineRule="auto"/>
              <w:ind w:left="407"/>
            </w:pPr>
            <w:r>
              <w:rPr>
                <w:spacing w:val="-6"/>
              </w:rPr>
              <w:t>2014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年度</w:t>
            </w:r>
          </w:p>
        </w:tc>
        <w:tc>
          <w:tcPr>
            <w:tcW w:w="1810" w:type="dxa"/>
            <w:vAlign w:val="top"/>
          </w:tcPr>
          <w:p w14:paraId="7C24C2E9">
            <w:pPr>
              <w:pStyle w:val="6"/>
              <w:spacing w:before="76" w:line="235" w:lineRule="auto"/>
              <w:ind w:left="614"/>
            </w:pPr>
            <w:r>
              <w:rPr>
                <w:spacing w:val="-3"/>
              </w:rPr>
              <w:t>56232</w:t>
            </w:r>
          </w:p>
        </w:tc>
        <w:tc>
          <w:tcPr>
            <w:tcW w:w="1810" w:type="dxa"/>
            <w:vAlign w:val="top"/>
          </w:tcPr>
          <w:p w14:paraId="5BF92C9B">
            <w:pPr>
              <w:pStyle w:val="6"/>
              <w:spacing w:before="76" w:line="235" w:lineRule="auto"/>
              <w:ind w:left="670"/>
            </w:pPr>
            <w:r>
              <w:rPr>
                <w:spacing w:val="-2"/>
              </w:rPr>
              <w:t>4686</w:t>
            </w:r>
          </w:p>
        </w:tc>
        <w:tc>
          <w:tcPr>
            <w:tcW w:w="3136" w:type="dxa"/>
            <w:vAlign w:val="top"/>
          </w:tcPr>
          <w:p w14:paraId="01B599D8">
            <w:pPr>
              <w:pStyle w:val="6"/>
              <w:spacing w:before="76" w:line="222" w:lineRule="auto"/>
              <w:ind w:left="123"/>
            </w:pPr>
            <w:r>
              <w:rPr>
                <w:spacing w:val="-2"/>
              </w:rPr>
              <w:t>津人社局发〔2014〕103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</w:tr>
      <w:tr w14:paraId="0B4E9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2" w:hRule="atLeast"/>
        </w:trPr>
        <w:tc>
          <w:tcPr>
            <w:tcW w:w="1816" w:type="dxa"/>
            <w:vAlign w:val="top"/>
          </w:tcPr>
          <w:p w14:paraId="25410E8C">
            <w:pPr>
              <w:pStyle w:val="6"/>
              <w:spacing w:before="78" w:line="222" w:lineRule="auto"/>
              <w:ind w:left="407"/>
            </w:pPr>
            <w:r>
              <w:rPr>
                <w:spacing w:val="-6"/>
              </w:rPr>
              <w:t>2015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年度</w:t>
            </w:r>
          </w:p>
        </w:tc>
        <w:tc>
          <w:tcPr>
            <w:tcW w:w="1810" w:type="dxa"/>
            <w:vAlign w:val="top"/>
          </w:tcPr>
          <w:p w14:paraId="09E122CD">
            <w:pPr>
              <w:pStyle w:val="6"/>
              <w:spacing w:before="77" w:line="234" w:lineRule="auto"/>
              <w:ind w:left="614"/>
            </w:pPr>
            <w:r>
              <w:rPr>
                <w:spacing w:val="-3"/>
              </w:rPr>
              <w:t>59328</w:t>
            </w:r>
          </w:p>
        </w:tc>
        <w:tc>
          <w:tcPr>
            <w:tcW w:w="1810" w:type="dxa"/>
            <w:vAlign w:val="top"/>
          </w:tcPr>
          <w:p w14:paraId="11004469">
            <w:pPr>
              <w:pStyle w:val="6"/>
              <w:spacing w:before="77" w:line="234" w:lineRule="auto"/>
              <w:ind w:left="670"/>
            </w:pPr>
            <w:r>
              <w:rPr>
                <w:spacing w:val="-2"/>
              </w:rPr>
              <w:t>4944</w:t>
            </w:r>
          </w:p>
        </w:tc>
        <w:tc>
          <w:tcPr>
            <w:tcW w:w="3136" w:type="dxa"/>
            <w:vAlign w:val="top"/>
          </w:tcPr>
          <w:p w14:paraId="1AC180E2">
            <w:pPr>
              <w:pStyle w:val="6"/>
              <w:spacing w:before="78" w:line="222" w:lineRule="auto"/>
              <w:ind w:left="123"/>
            </w:pPr>
            <w:r>
              <w:rPr>
                <w:spacing w:val="-2"/>
              </w:rPr>
              <w:t>津人社局发〔2016〕61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</w:tr>
      <w:tr w14:paraId="4D4E1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2" w:hRule="atLeast"/>
        </w:trPr>
        <w:tc>
          <w:tcPr>
            <w:tcW w:w="1816" w:type="dxa"/>
            <w:vAlign w:val="top"/>
          </w:tcPr>
          <w:p w14:paraId="2F0B9245">
            <w:pPr>
              <w:pStyle w:val="6"/>
              <w:spacing w:before="77" w:line="222" w:lineRule="auto"/>
              <w:ind w:left="407"/>
            </w:pPr>
            <w:r>
              <w:rPr>
                <w:spacing w:val="-6"/>
              </w:rPr>
              <w:t>2016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年度</w:t>
            </w:r>
          </w:p>
        </w:tc>
        <w:tc>
          <w:tcPr>
            <w:tcW w:w="1810" w:type="dxa"/>
            <w:vAlign w:val="top"/>
          </w:tcPr>
          <w:p w14:paraId="1B3B8FBF">
            <w:pPr>
              <w:pStyle w:val="6"/>
              <w:spacing w:before="76" w:line="234" w:lineRule="auto"/>
              <w:ind w:left="611"/>
            </w:pPr>
            <w:r>
              <w:rPr>
                <w:spacing w:val="-3"/>
              </w:rPr>
              <w:t>63180</w:t>
            </w:r>
          </w:p>
        </w:tc>
        <w:tc>
          <w:tcPr>
            <w:tcW w:w="1810" w:type="dxa"/>
            <w:vAlign w:val="top"/>
          </w:tcPr>
          <w:p w14:paraId="71F710BE">
            <w:pPr>
              <w:pStyle w:val="6"/>
              <w:spacing w:before="76" w:line="234" w:lineRule="auto"/>
              <w:ind w:left="676"/>
            </w:pPr>
            <w:r>
              <w:rPr>
                <w:spacing w:val="-4"/>
              </w:rPr>
              <w:t>5265</w:t>
            </w:r>
          </w:p>
        </w:tc>
        <w:tc>
          <w:tcPr>
            <w:tcW w:w="3136" w:type="dxa"/>
            <w:vAlign w:val="top"/>
          </w:tcPr>
          <w:p w14:paraId="74F28577">
            <w:pPr>
              <w:pStyle w:val="6"/>
              <w:spacing w:before="77" w:line="222" w:lineRule="auto"/>
              <w:ind w:left="123"/>
            </w:pPr>
            <w:r>
              <w:rPr>
                <w:spacing w:val="-2"/>
              </w:rPr>
              <w:t>津人社局发〔2017〕32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</w:tr>
      <w:tr w14:paraId="457DA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2" w:hRule="atLeast"/>
        </w:trPr>
        <w:tc>
          <w:tcPr>
            <w:tcW w:w="1816" w:type="dxa"/>
            <w:vAlign w:val="top"/>
          </w:tcPr>
          <w:p w14:paraId="41D87EC4">
            <w:pPr>
              <w:pStyle w:val="6"/>
              <w:spacing w:before="77" w:line="222" w:lineRule="auto"/>
              <w:ind w:left="407"/>
            </w:pPr>
            <w:r>
              <w:rPr>
                <w:spacing w:val="-6"/>
              </w:rPr>
              <w:t>2017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年度</w:t>
            </w:r>
          </w:p>
        </w:tc>
        <w:tc>
          <w:tcPr>
            <w:tcW w:w="1810" w:type="dxa"/>
            <w:vAlign w:val="top"/>
          </w:tcPr>
          <w:p w14:paraId="0ED4984C">
            <w:pPr>
              <w:pStyle w:val="6"/>
              <w:spacing w:before="76" w:line="235" w:lineRule="auto"/>
              <w:ind w:left="611"/>
            </w:pPr>
            <w:r>
              <w:rPr>
                <w:spacing w:val="-3"/>
              </w:rPr>
              <w:t>67284</w:t>
            </w:r>
          </w:p>
        </w:tc>
        <w:tc>
          <w:tcPr>
            <w:tcW w:w="1810" w:type="dxa"/>
            <w:vAlign w:val="top"/>
          </w:tcPr>
          <w:p w14:paraId="31068FA0">
            <w:pPr>
              <w:pStyle w:val="6"/>
              <w:spacing w:before="76" w:line="235" w:lineRule="auto"/>
              <w:ind w:left="676"/>
            </w:pPr>
            <w:r>
              <w:rPr>
                <w:spacing w:val="-4"/>
              </w:rPr>
              <w:t>5607</w:t>
            </w:r>
          </w:p>
        </w:tc>
        <w:tc>
          <w:tcPr>
            <w:tcW w:w="3136" w:type="dxa"/>
            <w:vAlign w:val="top"/>
          </w:tcPr>
          <w:p w14:paraId="4FFE9FC8">
            <w:pPr>
              <w:pStyle w:val="6"/>
              <w:spacing w:before="77" w:line="222" w:lineRule="auto"/>
              <w:ind w:left="123"/>
            </w:pPr>
            <w:r>
              <w:rPr>
                <w:spacing w:val="-2"/>
              </w:rPr>
              <w:t>津人社局发〔2018〕14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</w:tr>
      <w:tr w14:paraId="69EB6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2" w:hRule="atLeast"/>
        </w:trPr>
        <w:tc>
          <w:tcPr>
            <w:tcW w:w="1816" w:type="dxa"/>
            <w:vAlign w:val="top"/>
          </w:tcPr>
          <w:p w14:paraId="037C7765">
            <w:pPr>
              <w:pStyle w:val="6"/>
              <w:spacing w:before="40" w:line="222" w:lineRule="auto"/>
              <w:ind w:left="407"/>
            </w:pPr>
            <w:r>
              <w:rPr>
                <w:spacing w:val="-6"/>
              </w:rPr>
              <w:t>2018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年度</w:t>
            </w:r>
          </w:p>
        </w:tc>
        <w:tc>
          <w:tcPr>
            <w:tcW w:w="1810" w:type="dxa"/>
            <w:vAlign w:val="top"/>
          </w:tcPr>
          <w:p w14:paraId="105407E3">
            <w:pPr>
              <w:pStyle w:val="6"/>
              <w:spacing w:before="39" w:line="231" w:lineRule="auto"/>
              <w:ind w:left="615"/>
            </w:pPr>
            <w:r>
              <w:rPr>
                <w:spacing w:val="-3"/>
              </w:rPr>
              <w:t>70452</w:t>
            </w:r>
          </w:p>
        </w:tc>
        <w:tc>
          <w:tcPr>
            <w:tcW w:w="1810" w:type="dxa"/>
            <w:vAlign w:val="top"/>
          </w:tcPr>
          <w:p w14:paraId="64CA0472">
            <w:pPr>
              <w:pStyle w:val="6"/>
              <w:spacing w:before="39" w:line="231" w:lineRule="auto"/>
              <w:ind w:left="676"/>
            </w:pPr>
            <w:r>
              <w:rPr>
                <w:spacing w:val="-4"/>
              </w:rPr>
              <w:t>5871</w:t>
            </w:r>
          </w:p>
        </w:tc>
        <w:tc>
          <w:tcPr>
            <w:tcW w:w="3136" w:type="dxa"/>
            <w:vAlign w:val="top"/>
          </w:tcPr>
          <w:p w14:paraId="15D9D81D">
            <w:pPr>
              <w:pStyle w:val="6"/>
              <w:spacing w:before="40" w:line="222" w:lineRule="auto"/>
              <w:ind w:left="123"/>
            </w:pPr>
            <w:r>
              <w:rPr>
                <w:spacing w:val="-2"/>
              </w:rPr>
              <w:t>津人社局发〔2019〕16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</w:tr>
    </w:tbl>
    <w:p w14:paraId="5631A0B3">
      <w:pPr>
        <w:pStyle w:val="2"/>
      </w:pPr>
      <w:bookmarkStart w:id="0" w:name="_GoBack"/>
      <w:bookmarkEnd w:id="0"/>
    </w:p>
    <w:p w14:paraId="714F50DE">
      <w:pPr>
        <w:sectPr>
          <w:footerReference r:id="rId9" w:type="default"/>
          <w:pgSz w:w="11906" w:h="16839"/>
          <w:pgMar w:top="1401" w:right="1785" w:bottom="1214" w:left="1305" w:header="0" w:footer="977" w:gutter="0"/>
          <w:cols w:space="720" w:num="1"/>
        </w:sectPr>
      </w:pPr>
    </w:p>
    <w:p w14:paraId="341EA237">
      <w:pPr>
        <w:pStyle w:val="2"/>
        <w:spacing w:line="351" w:lineRule="auto"/>
      </w:pPr>
    </w:p>
    <w:p w14:paraId="690E5B75">
      <w:pPr>
        <w:pStyle w:val="2"/>
        <w:spacing w:line="352" w:lineRule="auto"/>
      </w:pPr>
    </w:p>
    <w:p w14:paraId="762B65E7">
      <w:pPr>
        <w:spacing w:before="97" w:line="231" w:lineRule="auto"/>
        <w:ind w:left="118"/>
        <w:outlineLvl w:val="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9"/>
          <w:sz w:val="30"/>
          <w:szCs w:val="30"/>
        </w:rPr>
        <w:t>表4：</w:t>
      </w:r>
    </w:p>
    <w:p w14:paraId="13D07407">
      <w:pPr>
        <w:spacing w:before="173" w:line="225" w:lineRule="auto"/>
        <w:ind w:left="1390"/>
        <w:outlineLvl w:val="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3"/>
          <w:sz w:val="35"/>
          <w:szCs w:val="35"/>
        </w:rPr>
        <w:t>天津市各年度防暑降温费、高温津贴标准</w:t>
      </w:r>
    </w:p>
    <w:p w14:paraId="3DC6D717">
      <w:pPr>
        <w:spacing w:before="68"/>
      </w:pPr>
    </w:p>
    <w:p w14:paraId="160706EF">
      <w:pPr>
        <w:spacing w:before="68"/>
      </w:pPr>
    </w:p>
    <w:tbl>
      <w:tblPr>
        <w:tblStyle w:val="5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579"/>
        <w:gridCol w:w="2007"/>
        <w:gridCol w:w="3073"/>
      </w:tblGrid>
      <w:tr w14:paraId="4F708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406" w:type="dxa"/>
            <w:vAlign w:val="top"/>
          </w:tcPr>
          <w:p w14:paraId="273DA904">
            <w:pPr>
              <w:pStyle w:val="6"/>
              <w:spacing w:before="242" w:line="222" w:lineRule="auto"/>
              <w:ind w:left="431"/>
            </w:pPr>
            <w:r>
              <w:rPr>
                <w:b/>
                <w:bCs/>
                <w:spacing w:val="-13"/>
              </w:rPr>
              <w:t>年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13"/>
              </w:rPr>
              <w:t>份</w:t>
            </w:r>
          </w:p>
        </w:tc>
        <w:tc>
          <w:tcPr>
            <w:tcW w:w="2579" w:type="dxa"/>
            <w:vAlign w:val="top"/>
          </w:tcPr>
          <w:p w14:paraId="0B41ED9F">
            <w:pPr>
              <w:pStyle w:val="6"/>
              <w:spacing w:before="175" w:line="222" w:lineRule="auto"/>
              <w:ind w:left="510"/>
            </w:pPr>
            <w:r>
              <w:rPr>
                <w:b/>
                <w:bCs/>
                <w:spacing w:val="-13"/>
              </w:rPr>
              <w:t>防暑降温费标准</w:t>
            </w:r>
          </w:p>
        </w:tc>
        <w:tc>
          <w:tcPr>
            <w:tcW w:w="2007" w:type="dxa"/>
            <w:vAlign w:val="top"/>
          </w:tcPr>
          <w:p w14:paraId="0F1AAA3F">
            <w:pPr>
              <w:pStyle w:val="6"/>
              <w:spacing w:before="175" w:line="222" w:lineRule="auto"/>
              <w:ind w:left="332"/>
            </w:pPr>
            <w:r>
              <w:rPr>
                <w:b/>
                <w:bCs/>
                <w:spacing w:val="-12"/>
              </w:rPr>
              <w:t>高温津贴标准</w:t>
            </w:r>
          </w:p>
        </w:tc>
        <w:tc>
          <w:tcPr>
            <w:tcW w:w="3073" w:type="dxa"/>
            <w:vAlign w:val="top"/>
          </w:tcPr>
          <w:p w14:paraId="333A9FAC">
            <w:pPr>
              <w:pStyle w:val="6"/>
              <w:spacing w:before="242" w:line="222" w:lineRule="auto"/>
              <w:ind w:left="1087"/>
            </w:pPr>
            <w:r>
              <w:rPr>
                <w:b/>
                <w:bCs/>
                <w:spacing w:val="-11"/>
              </w:rPr>
              <w:t>文件依据</w:t>
            </w:r>
          </w:p>
        </w:tc>
      </w:tr>
      <w:tr w14:paraId="65621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06" w:type="dxa"/>
            <w:vAlign w:val="top"/>
          </w:tcPr>
          <w:p w14:paraId="50A57AE9">
            <w:pPr>
              <w:pStyle w:val="6"/>
              <w:spacing w:before="211" w:line="222" w:lineRule="auto"/>
              <w:ind w:left="335"/>
            </w:pPr>
            <w:r>
              <w:rPr>
                <w:spacing w:val="-5"/>
              </w:rPr>
              <w:t>2008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2579" w:type="dxa"/>
            <w:vAlign w:val="top"/>
          </w:tcPr>
          <w:p w14:paraId="2ABB45D8">
            <w:pPr>
              <w:pStyle w:val="6"/>
              <w:spacing w:before="210" w:line="241" w:lineRule="auto"/>
              <w:ind w:left="1180"/>
            </w:pPr>
            <w:r>
              <w:rPr>
                <w:spacing w:val="-6"/>
              </w:rPr>
              <w:t>67</w:t>
            </w:r>
          </w:p>
        </w:tc>
        <w:tc>
          <w:tcPr>
            <w:tcW w:w="2007" w:type="dxa"/>
            <w:vAlign w:val="top"/>
          </w:tcPr>
          <w:p w14:paraId="55FDB4D8">
            <w:pPr>
              <w:spacing w:line="245" w:lineRule="auto"/>
              <w:rPr>
                <w:rFonts w:ascii="Arial"/>
                <w:sz w:val="21"/>
              </w:rPr>
            </w:pPr>
          </w:p>
          <w:p w14:paraId="731A7759">
            <w:pPr>
              <w:pStyle w:val="6"/>
              <w:spacing w:before="78" w:line="162" w:lineRule="exact"/>
              <w:ind w:left="777"/>
            </w:pPr>
            <w:r>
              <w:rPr>
                <w:spacing w:val="-4"/>
                <w:position w:val="-4"/>
              </w:rPr>
              <w:t>——</w:t>
            </w:r>
          </w:p>
        </w:tc>
        <w:tc>
          <w:tcPr>
            <w:tcW w:w="3073" w:type="dxa"/>
            <w:vAlign w:val="top"/>
          </w:tcPr>
          <w:p w14:paraId="6EB13887">
            <w:pPr>
              <w:pStyle w:val="6"/>
              <w:spacing w:before="170" w:line="222" w:lineRule="auto"/>
              <w:ind w:left="124"/>
            </w:pPr>
            <w:r>
              <w:rPr>
                <w:spacing w:val="-7"/>
              </w:rPr>
              <w:t>津政发（2008）17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号</w:t>
            </w:r>
          </w:p>
        </w:tc>
      </w:tr>
      <w:tr w14:paraId="6B009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06" w:type="dxa"/>
            <w:vAlign w:val="top"/>
          </w:tcPr>
          <w:p w14:paraId="54C89A76">
            <w:pPr>
              <w:pStyle w:val="6"/>
              <w:spacing w:before="172" w:line="222" w:lineRule="auto"/>
              <w:ind w:left="335"/>
            </w:pPr>
            <w:r>
              <w:rPr>
                <w:spacing w:val="-5"/>
              </w:rPr>
              <w:t>2009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2579" w:type="dxa"/>
            <w:vAlign w:val="top"/>
          </w:tcPr>
          <w:p w14:paraId="6ABF6BDD">
            <w:pPr>
              <w:pStyle w:val="6"/>
              <w:spacing w:before="171" w:line="241" w:lineRule="auto"/>
              <w:ind w:left="1183"/>
            </w:pPr>
            <w:r>
              <w:rPr>
                <w:spacing w:val="-8"/>
              </w:rPr>
              <w:t>78</w:t>
            </w:r>
          </w:p>
        </w:tc>
        <w:tc>
          <w:tcPr>
            <w:tcW w:w="2007" w:type="dxa"/>
            <w:vAlign w:val="top"/>
          </w:tcPr>
          <w:p w14:paraId="47DE695C">
            <w:pPr>
              <w:pStyle w:val="6"/>
              <w:spacing w:before="285" w:line="162" w:lineRule="exact"/>
              <w:ind w:left="777"/>
            </w:pPr>
            <w:r>
              <w:rPr>
                <w:spacing w:val="-4"/>
                <w:position w:val="-4"/>
              </w:rPr>
              <w:t>——</w:t>
            </w:r>
          </w:p>
        </w:tc>
        <w:tc>
          <w:tcPr>
            <w:tcW w:w="3073" w:type="dxa"/>
            <w:vAlign w:val="top"/>
          </w:tcPr>
          <w:p w14:paraId="3D9F3AFE">
            <w:pPr>
              <w:pStyle w:val="6"/>
              <w:spacing w:before="172" w:line="222" w:lineRule="auto"/>
              <w:ind w:left="124"/>
            </w:pPr>
            <w:r>
              <w:rPr>
                <w:spacing w:val="-8"/>
              </w:rPr>
              <w:t>津劳社局发（2009）19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56AA3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406" w:type="dxa"/>
            <w:vAlign w:val="top"/>
          </w:tcPr>
          <w:p w14:paraId="074F0EDD">
            <w:pPr>
              <w:pStyle w:val="6"/>
              <w:spacing w:before="172" w:line="203" w:lineRule="auto"/>
              <w:ind w:left="335"/>
            </w:pPr>
            <w:r>
              <w:rPr>
                <w:spacing w:val="-5"/>
              </w:rPr>
              <w:t>2010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2579" w:type="dxa"/>
            <w:vAlign w:val="top"/>
          </w:tcPr>
          <w:p w14:paraId="606F1CDD">
            <w:pPr>
              <w:pStyle w:val="6"/>
              <w:spacing w:before="172" w:line="203" w:lineRule="auto"/>
              <w:ind w:left="1063"/>
            </w:pPr>
            <w:r>
              <w:rPr>
                <w:spacing w:val="-4"/>
              </w:rPr>
              <w:t>83.8</w:t>
            </w:r>
          </w:p>
        </w:tc>
        <w:tc>
          <w:tcPr>
            <w:tcW w:w="2007" w:type="dxa"/>
            <w:vAlign w:val="top"/>
          </w:tcPr>
          <w:p w14:paraId="60EE2B0C">
            <w:pPr>
              <w:pStyle w:val="6"/>
              <w:spacing w:before="286" w:line="149" w:lineRule="exact"/>
              <w:ind w:left="777"/>
            </w:pPr>
            <w:r>
              <w:rPr>
                <w:spacing w:val="-4"/>
                <w:position w:val="-4"/>
              </w:rPr>
              <w:t>——</w:t>
            </w:r>
          </w:p>
        </w:tc>
        <w:tc>
          <w:tcPr>
            <w:tcW w:w="3073" w:type="dxa"/>
            <w:vAlign w:val="top"/>
          </w:tcPr>
          <w:p w14:paraId="2AA4F1AD">
            <w:pPr>
              <w:pStyle w:val="6"/>
              <w:spacing w:before="172" w:line="203" w:lineRule="auto"/>
              <w:ind w:left="124"/>
            </w:pPr>
            <w:r>
              <w:rPr>
                <w:spacing w:val="-8"/>
              </w:rPr>
              <w:t>津人社局发（2010）8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7720E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06" w:type="dxa"/>
            <w:vAlign w:val="top"/>
          </w:tcPr>
          <w:p w14:paraId="231EDA79">
            <w:pPr>
              <w:pStyle w:val="6"/>
              <w:spacing w:before="172" w:line="204" w:lineRule="auto"/>
              <w:ind w:left="335"/>
            </w:pPr>
            <w:r>
              <w:rPr>
                <w:spacing w:val="-5"/>
              </w:rPr>
              <w:t>2011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2579" w:type="dxa"/>
            <w:vAlign w:val="top"/>
          </w:tcPr>
          <w:p w14:paraId="4708E144">
            <w:pPr>
              <w:pStyle w:val="6"/>
              <w:spacing w:before="172" w:line="204" w:lineRule="auto"/>
              <w:ind w:left="1063"/>
            </w:pPr>
            <w:r>
              <w:rPr>
                <w:spacing w:val="-4"/>
              </w:rPr>
              <w:t>93.8</w:t>
            </w:r>
          </w:p>
        </w:tc>
        <w:tc>
          <w:tcPr>
            <w:tcW w:w="2007" w:type="dxa"/>
            <w:vAlign w:val="top"/>
          </w:tcPr>
          <w:p w14:paraId="5E33C46C">
            <w:pPr>
              <w:pStyle w:val="6"/>
              <w:spacing w:before="286" w:line="151" w:lineRule="exact"/>
              <w:ind w:left="777"/>
            </w:pPr>
            <w:r>
              <w:rPr>
                <w:spacing w:val="-4"/>
                <w:position w:val="-4"/>
              </w:rPr>
              <w:t>——</w:t>
            </w:r>
          </w:p>
        </w:tc>
        <w:tc>
          <w:tcPr>
            <w:tcW w:w="3073" w:type="dxa"/>
            <w:vAlign w:val="top"/>
          </w:tcPr>
          <w:p w14:paraId="391C80B4">
            <w:pPr>
              <w:pStyle w:val="6"/>
              <w:spacing w:before="172" w:line="204" w:lineRule="auto"/>
              <w:ind w:left="124"/>
            </w:pPr>
            <w:r>
              <w:rPr>
                <w:spacing w:val="-8"/>
              </w:rPr>
              <w:t>津人社局发（2011）8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10FEE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06" w:type="dxa"/>
            <w:vAlign w:val="top"/>
          </w:tcPr>
          <w:p w14:paraId="4D79A5A3">
            <w:pPr>
              <w:pStyle w:val="6"/>
              <w:spacing w:before="173" w:line="204" w:lineRule="auto"/>
              <w:ind w:left="335"/>
            </w:pPr>
            <w:r>
              <w:rPr>
                <w:spacing w:val="-5"/>
              </w:rPr>
              <w:t>2012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2579" w:type="dxa"/>
            <w:vAlign w:val="top"/>
          </w:tcPr>
          <w:p w14:paraId="34D9985F">
            <w:pPr>
              <w:pStyle w:val="6"/>
              <w:spacing w:before="173" w:line="204" w:lineRule="auto"/>
              <w:ind w:left="1140"/>
            </w:pPr>
            <w:r>
              <w:rPr>
                <w:spacing w:val="-10"/>
              </w:rPr>
              <w:t>106</w:t>
            </w:r>
          </w:p>
        </w:tc>
        <w:tc>
          <w:tcPr>
            <w:tcW w:w="2007" w:type="dxa"/>
            <w:vAlign w:val="top"/>
          </w:tcPr>
          <w:p w14:paraId="50B0EBD7">
            <w:pPr>
              <w:pStyle w:val="6"/>
              <w:spacing w:before="287" w:line="152" w:lineRule="exact"/>
              <w:ind w:left="777"/>
            </w:pPr>
            <w:r>
              <w:rPr>
                <w:spacing w:val="-4"/>
                <w:position w:val="-4"/>
              </w:rPr>
              <w:t>——</w:t>
            </w:r>
          </w:p>
        </w:tc>
        <w:tc>
          <w:tcPr>
            <w:tcW w:w="3073" w:type="dxa"/>
            <w:vAlign w:val="top"/>
          </w:tcPr>
          <w:p w14:paraId="1CC69386">
            <w:pPr>
              <w:pStyle w:val="6"/>
              <w:spacing w:before="173" w:line="204" w:lineRule="auto"/>
              <w:ind w:left="124"/>
            </w:pPr>
            <w:r>
              <w:rPr>
                <w:spacing w:val="-8"/>
              </w:rPr>
              <w:t>津人社局发（2012）14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03C62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06" w:type="dxa"/>
            <w:vAlign w:val="top"/>
          </w:tcPr>
          <w:p w14:paraId="1696485D">
            <w:pPr>
              <w:pStyle w:val="6"/>
              <w:spacing w:before="172" w:line="204" w:lineRule="auto"/>
              <w:ind w:left="335"/>
            </w:pPr>
            <w:r>
              <w:rPr>
                <w:spacing w:val="-5"/>
              </w:rPr>
              <w:t>2013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2579" w:type="dxa"/>
            <w:vAlign w:val="top"/>
          </w:tcPr>
          <w:p w14:paraId="73A4B0B4">
            <w:pPr>
              <w:pStyle w:val="6"/>
              <w:spacing w:before="172" w:line="204" w:lineRule="auto"/>
              <w:ind w:left="1140"/>
            </w:pPr>
            <w:r>
              <w:rPr>
                <w:spacing w:val="-10"/>
              </w:rPr>
              <w:t>116</w:t>
            </w:r>
          </w:p>
        </w:tc>
        <w:tc>
          <w:tcPr>
            <w:tcW w:w="2007" w:type="dxa"/>
            <w:vAlign w:val="top"/>
          </w:tcPr>
          <w:p w14:paraId="734B57EA">
            <w:pPr>
              <w:pStyle w:val="6"/>
              <w:spacing w:before="172" w:line="204" w:lineRule="auto"/>
              <w:ind w:left="898"/>
            </w:pPr>
            <w:r>
              <w:rPr>
                <w:spacing w:val="-6"/>
              </w:rPr>
              <w:t>21</w:t>
            </w:r>
          </w:p>
        </w:tc>
        <w:tc>
          <w:tcPr>
            <w:tcW w:w="3073" w:type="dxa"/>
            <w:vAlign w:val="top"/>
          </w:tcPr>
          <w:p w14:paraId="171A6DC5">
            <w:pPr>
              <w:pStyle w:val="6"/>
              <w:spacing w:before="172" w:line="204" w:lineRule="auto"/>
              <w:ind w:left="124"/>
            </w:pPr>
            <w:r>
              <w:rPr>
                <w:spacing w:val="-8"/>
              </w:rPr>
              <w:t>津人社局发（2013）14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65B9F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06" w:type="dxa"/>
            <w:vAlign w:val="top"/>
          </w:tcPr>
          <w:p w14:paraId="18D5F616">
            <w:pPr>
              <w:pStyle w:val="6"/>
              <w:spacing w:before="173" w:line="204" w:lineRule="auto"/>
              <w:ind w:left="335"/>
            </w:pPr>
            <w:r>
              <w:rPr>
                <w:spacing w:val="-5"/>
              </w:rPr>
              <w:t>2014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2579" w:type="dxa"/>
            <w:vAlign w:val="top"/>
          </w:tcPr>
          <w:p w14:paraId="217A50E8">
            <w:pPr>
              <w:pStyle w:val="6"/>
              <w:spacing w:before="173" w:line="204" w:lineRule="auto"/>
              <w:ind w:left="1140"/>
            </w:pPr>
            <w:r>
              <w:rPr>
                <w:spacing w:val="-10"/>
              </w:rPr>
              <w:t>128</w:t>
            </w:r>
          </w:p>
        </w:tc>
        <w:tc>
          <w:tcPr>
            <w:tcW w:w="2007" w:type="dxa"/>
            <w:vAlign w:val="top"/>
          </w:tcPr>
          <w:p w14:paraId="172C4D3B">
            <w:pPr>
              <w:pStyle w:val="6"/>
              <w:spacing w:before="173" w:line="204" w:lineRule="auto"/>
              <w:ind w:left="898"/>
            </w:pPr>
            <w:r>
              <w:rPr>
                <w:spacing w:val="-6"/>
              </w:rPr>
              <w:t>24</w:t>
            </w:r>
          </w:p>
        </w:tc>
        <w:tc>
          <w:tcPr>
            <w:tcW w:w="3073" w:type="dxa"/>
            <w:vAlign w:val="top"/>
          </w:tcPr>
          <w:p w14:paraId="0215EF73">
            <w:pPr>
              <w:pStyle w:val="6"/>
              <w:spacing w:before="173" w:line="204" w:lineRule="auto"/>
              <w:ind w:left="124"/>
            </w:pPr>
            <w:r>
              <w:rPr>
                <w:spacing w:val="-8"/>
              </w:rPr>
              <w:t>津人社局发（2014）14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0160C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06" w:type="dxa"/>
            <w:vAlign w:val="top"/>
          </w:tcPr>
          <w:p w14:paraId="5D04DE1C">
            <w:pPr>
              <w:pStyle w:val="6"/>
              <w:spacing w:before="175" w:line="203" w:lineRule="auto"/>
              <w:ind w:left="335"/>
            </w:pPr>
            <w:r>
              <w:rPr>
                <w:spacing w:val="-5"/>
              </w:rPr>
              <w:t>2015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2579" w:type="dxa"/>
            <w:vAlign w:val="top"/>
          </w:tcPr>
          <w:p w14:paraId="4FE247CE">
            <w:pPr>
              <w:pStyle w:val="6"/>
              <w:spacing w:before="175" w:line="203" w:lineRule="auto"/>
              <w:ind w:left="1025"/>
            </w:pPr>
            <w:r>
              <w:rPr>
                <w:spacing w:val="-8"/>
              </w:rPr>
              <w:t>140.6</w:t>
            </w:r>
          </w:p>
        </w:tc>
        <w:tc>
          <w:tcPr>
            <w:tcW w:w="2007" w:type="dxa"/>
            <w:vAlign w:val="top"/>
          </w:tcPr>
          <w:p w14:paraId="2A898601">
            <w:pPr>
              <w:pStyle w:val="6"/>
              <w:spacing w:before="175" w:line="203" w:lineRule="auto"/>
              <w:ind w:left="898"/>
            </w:pPr>
            <w:r>
              <w:rPr>
                <w:spacing w:val="-6"/>
              </w:rPr>
              <w:t>26</w:t>
            </w:r>
          </w:p>
        </w:tc>
        <w:tc>
          <w:tcPr>
            <w:tcW w:w="3073" w:type="dxa"/>
            <w:vAlign w:val="top"/>
          </w:tcPr>
          <w:p w14:paraId="74B1F7B2">
            <w:pPr>
              <w:pStyle w:val="6"/>
              <w:spacing w:before="175" w:line="203" w:lineRule="auto"/>
              <w:ind w:left="124"/>
            </w:pPr>
            <w:r>
              <w:rPr>
                <w:spacing w:val="-7"/>
              </w:rPr>
              <w:t>津人社局发（2014）103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号</w:t>
            </w:r>
          </w:p>
        </w:tc>
      </w:tr>
      <w:tr w14:paraId="58BA7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06" w:type="dxa"/>
            <w:vAlign w:val="top"/>
          </w:tcPr>
          <w:p w14:paraId="034218F1">
            <w:pPr>
              <w:pStyle w:val="6"/>
              <w:spacing w:before="175" w:line="203" w:lineRule="auto"/>
              <w:ind w:left="335"/>
            </w:pPr>
            <w:r>
              <w:rPr>
                <w:spacing w:val="-5"/>
              </w:rPr>
              <w:t>2016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2579" w:type="dxa"/>
            <w:vAlign w:val="top"/>
          </w:tcPr>
          <w:p w14:paraId="27899619">
            <w:pPr>
              <w:pStyle w:val="6"/>
              <w:spacing w:before="175" w:line="203" w:lineRule="auto"/>
              <w:ind w:left="1025"/>
            </w:pPr>
            <w:r>
              <w:rPr>
                <w:spacing w:val="-8"/>
              </w:rPr>
              <w:t>148.3</w:t>
            </w:r>
          </w:p>
        </w:tc>
        <w:tc>
          <w:tcPr>
            <w:tcW w:w="2007" w:type="dxa"/>
            <w:vAlign w:val="top"/>
          </w:tcPr>
          <w:p w14:paraId="0A1F9366">
            <w:pPr>
              <w:pStyle w:val="6"/>
              <w:spacing w:before="175" w:line="203" w:lineRule="auto"/>
              <w:ind w:left="783"/>
            </w:pPr>
            <w:r>
              <w:rPr>
                <w:spacing w:val="-5"/>
              </w:rPr>
              <w:t>27.3</w:t>
            </w:r>
          </w:p>
        </w:tc>
        <w:tc>
          <w:tcPr>
            <w:tcW w:w="3073" w:type="dxa"/>
            <w:vAlign w:val="top"/>
          </w:tcPr>
          <w:p w14:paraId="7C5B3A07">
            <w:pPr>
              <w:pStyle w:val="6"/>
              <w:spacing w:before="175" w:line="203" w:lineRule="auto"/>
              <w:ind w:left="124"/>
            </w:pPr>
            <w:r>
              <w:rPr>
                <w:spacing w:val="-8"/>
              </w:rPr>
              <w:t>津人社局发〔2016〕61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1A8AA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06" w:type="dxa"/>
            <w:vAlign w:val="top"/>
          </w:tcPr>
          <w:p w14:paraId="56AAD843">
            <w:pPr>
              <w:pStyle w:val="6"/>
              <w:spacing w:before="175" w:line="203" w:lineRule="auto"/>
              <w:ind w:left="335"/>
            </w:pPr>
            <w:r>
              <w:rPr>
                <w:spacing w:val="-5"/>
              </w:rPr>
              <w:t>2017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2579" w:type="dxa"/>
            <w:vAlign w:val="top"/>
          </w:tcPr>
          <w:p w14:paraId="526EAD78">
            <w:pPr>
              <w:pStyle w:val="6"/>
              <w:spacing w:before="175" w:line="203" w:lineRule="auto"/>
              <w:ind w:left="1140"/>
            </w:pPr>
            <w:r>
              <w:rPr>
                <w:spacing w:val="-10"/>
              </w:rPr>
              <w:t>158</w:t>
            </w:r>
          </w:p>
        </w:tc>
        <w:tc>
          <w:tcPr>
            <w:tcW w:w="2007" w:type="dxa"/>
            <w:vAlign w:val="top"/>
          </w:tcPr>
          <w:p w14:paraId="3D688400">
            <w:pPr>
              <w:pStyle w:val="6"/>
              <w:spacing w:before="175" w:line="203" w:lineRule="auto"/>
              <w:ind w:left="898"/>
            </w:pPr>
            <w:r>
              <w:rPr>
                <w:spacing w:val="-6"/>
              </w:rPr>
              <w:t>29</w:t>
            </w:r>
          </w:p>
        </w:tc>
        <w:tc>
          <w:tcPr>
            <w:tcW w:w="3073" w:type="dxa"/>
            <w:vAlign w:val="top"/>
          </w:tcPr>
          <w:p w14:paraId="04BAA87C">
            <w:pPr>
              <w:pStyle w:val="6"/>
              <w:spacing w:before="175" w:line="203" w:lineRule="auto"/>
              <w:ind w:left="124"/>
            </w:pPr>
            <w:r>
              <w:rPr>
                <w:spacing w:val="-8"/>
              </w:rPr>
              <w:t>津人社局发〔2017〕32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32BDF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06" w:type="dxa"/>
            <w:vAlign w:val="top"/>
          </w:tcPr>
          <w:p w14:paraId="7E0EEBBA">
            <w:pPr>
              <w:pStyle w:val="6"/>
              <w:spacing w:before="173" w:line="204" w:lineRule="auto"/>
              <w:ind w:left="335"/>
            </w:pPr>
            <w:r>
              <w:rPr>
                <w:spacing w:val="-5"/>
              </w:rPr>
              <w:t>2018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2579" w:type="dxa"/>
            <w:vAlign w:val="top"/>
          </w:tcPr>
          <w:p w14:paraId="56539784">
            <w:pPr>
              <w:pStyle w:val="6"/>
              <w:spacing w:before="173" w:line="204" w:lineRule="auto"/>
              <w:ind w:left="1140"/>
            </w:pPr>
            <w:r>
              <w:rPr>
                <w:spacing w:val="-10"/>
              </w:rPr>
              <w:t>168</w:t>
            </w:r>
          </w:p>
        </w:tc>
        <w:tc>
          <w:tcPr>
            <w:tcW w:w="2007" w:type="dxa"/>
            <w:vAlign w:val="top"/>
          </w:tcPr>
          <w:p w14:paraId="58C582B5">
            <w:pPr>
              <w:pStyle w:val="6"/>
              <w:spacing w:before="173" w:line="204" w:lineRule="auto"/>
              <w:ind w:left="900"/>
            </w:pPr>
            <w:r>
              <w:rPr>
                <w:spacing w:val="-7"/>
              </w:rPr>
              <w:t>31</w:t>
            </w:r>
          </w:p>
        </w:tc>
        <w:tc>
          <w:tcPr>
            <w:tcW w:w="3073" w:type="dxa"/>
            <w:vAlign w:val="top"/>
          </w:tcPr>
          <w:p w14:paraId="04832A06">
            <w:pPr>
              <w:pStyle w:val="6"/>
              <w:spacing w:before="173" w:line="204" w:lineRule="auto"/>
              <w:ind w:left="124"/>
            </w:pPr>
            <w:r>
              <w:rPr>
                <w:spacing w:val="-8"/>
              </w:rPr>
              <w:t>津人社局发〔2018〕14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42D73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06" w:type="dxa"/>
            <w:vAlign w:val="top"/>
          </w:tcPr>
          <w:p w14:paraId="217D9C7C">
            <w:pPr>
              <w:pStyle w:val="6"/>
              <w:spacing w:before="173" w:line="207" w:lineRule="auto"/>
              <w:ind w:left="335"/>
            </w:pPr>
            <w:r>
              <w:rPr>
                <w:spacing w:val="-5"/>
              </w:rPr>
              <w:t>2019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2579" w:type="dxa"/>
            <w:vAlign w:val="top"/>
          </w:tcPr>
          <w:p w14:paraId="6971F633">
            <w:pPr>
              <w:pStyle w:val="6"/>
              <w:spacing w:before="173" w:line="207" w:lineRule="auto"/>
              <w:ind w:left="1025"/>
            </w:pPr>
            <w:r>
              <w:rPr>
                <w:spacing w:val="-8"/>
              </w:rPr>
              <w:t>176.1</w:t>
            </w:r>
          </w:p>
        </w:tc>
        <w:tc>
          <w:tcPr>
            <w:tcW w:w="2007" w:type="dxa"/>
            <w:vAlign w:val="top"/>
          </w:tcPr>
          <w:p w14:paraId="1BE42D7C">
            <w:pPr>
              <w:pStyle w:val="6"/>
              <w:spacing w:before="173" w:line="207" w:lineRule="auto"/>
              <w:ind w:left="812"/>
            </w:pPr>
            <w:r>
              <w:rPr>
                <w:spacing w:val="-7"/>
              </w:rPr>
              <w:t>32</w:t>
            </w:r>
          </w:p>
        </w:tc>
        <w:tc>
          <w:tcPr>
            <w:tcW w:w="3073" w:type="dxa"/>
            <w:vAlign w:val="top"/>
          </w:tcPr>
          <w:p w14:paraId="70E458F8">
            <w:pPr>
              <w:pStyle w:val="6"/>
              <w:spacing w:before="173" w:line="207" w:lineRule="auto"/>
              <w:ind w:left="124"/>
            </w:pPr>
            <w:r>
              <w:rPr>
                <w:spacing w:val="-8"/>
              </w:rPr>
              <w:t>津人社局发〔2019〕16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</w:tbl>
    <w:p w14:paraId="30DDAA98">
      <w:pPr>
        <w:spacing w:before="169" w:line="220" w:lineRule="auto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3"/>
          <w:sz w:val="24"/>
          <w:szCs w:val="24"/>
        </w:rPr>
        <w:t>注：1.防暑降温费发放时间为6、7、8、9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共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4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个月，可以按月发放，也可以一次性发放。</w:t>
      </w:r>
    </w:p>
    <w:p w14:paraId="534FADB2">
      <w:pPr>
        <w:spacing w:before="291" w:line="445" w:lineRule="auto"/>
        <w:ind w:left="590" w:right="96" w:hanging="5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>2. 在高温天气期间，用人单位安排劳动者从事室外露天作业以及不能采取有效措施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将工作场所温度降低到33℃以下（不含33℃) 的，应当在发放防暑降温费的基础上</w:t>
      </w:r>
      <w:r>
        <w:rPr>
          <w:rFonts w:ascii="仿宋" w:hAnsi="仿宋" w:eastAsia="仿宋" w:cs="仿宋"/>
          <w:spacing w:val="1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向劳动者发放高温津贴。高温天气是指市气象主管</w:t>
      </w:r>
      <w:r>
        <w:rPr>
          <w:rFonts w:ascii="仿宋" w:hAnsi="仿宋" w:eastAsia="仿宋" w:cs="仿宋"/>
          <w:spacing w:val="-8"/>
          <w:sz w:val="24"/>
          <w:szCs w:val="24"/>
        </w:rPr>
        <w:t>部门所属气象台站向公众发布的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日最高气温在</w:t>
      </w:r>
      <w:r>
        <w:rPr>
          <w:rFonts w:ascii="仿宋" w:hAnsi="仿宋" w:eastAsia="仿宋" w:cs="仿宋"/>
          <w:spacing w:val="-4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35℃以上（含35℃)</w:t>
      </w:r>
      <w:r>
        <w:rPr>
          <w:rFonts w:ascii="仿宋" w:hAnsi="仿宋" w:eastAsia="仿宋" w:cs="仿宋"/>
          <w:spacing w:val="3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的天气。</w:t>
      </w:r>
    </w:p>
    <w:p w14:paraId="39E34AE5">
      <w:pPr>
        <w:spacing w:line="445" w:lineRule="auto"/>
        <w:rPr>
          <w:rFonts w:ascii="仿宋" w:hAnsi="仿宋" w:eastAsia="仿宋" w:cs="仿宋"/>
          <w:sz w:val="24"/>
          <w:szCs w:val="24"/>
        </w:rPr>
        <w:sectPr>
          <w:footerReference r:id="rId10" w:type="default"/>
          <w:pgSz w:w="11907" w:h="16840"/>
          <w:pgMar w:top="1431" w:right="1361" w:bottom="1816" w:left="1475" w:header="0" w:footer="1546" w:gutter="0"/>
          <w:cols w:space="720" w:num="1"/>
        </w:sectPr>
      </w:pPr>
    </w:p>
    <w:p w14:paraId="08DAED84">
      <w:pPr>
        <w:pStyle w:val="2"/>
        <w:spacing w:line="351" w:lineRule="auto"/>
      </w:pPr>
    </w:p>
    <w:p w14:paraId="5871F55C">
      <w:pPr>
        <w:pStyle w:val="2"/>
        <w:spacing w:line="352" w:lineRule="auto"/>
      </w:pPr>
    </w:p>
    <w:p w14:paraId="2FEE88CF">
      <w:pPr>
        <w:spacing w:before="97" w:line="231" w:lineRule="auto"/>
        <w:ind w:left="118"/>
        <w:outlineLvl w:val="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9"/>
          <w:sz w:val="30"/>
          <w:szCs w:val="30"/>
        </w:rPr>
        <w:t>表5：</w:t>
      </w:r>
    </w:p>
    <w:p w14:paraId="1C3875BF">
      <w:pPr>
        <w:spacing w:before="173" w:line="225" w:lineRule="auto"/>
        <w:ind w:left="2268"/>
        <w:outlineLvl w:val="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3"/>
          <w:sz w:val="35"/>
          <w:szCs w:val="35"/>
        </w:rPr>
        <w:t>天津市各年度中夜班津贴标准</w:t>
      </w:r>
    </w:p>
    <w:p w14:paraId="7D1C7458">
      <w:pPr>
        <w:spacing w:before="68"/>
      </w:pPr>
    </w:p>
    <w:p w14:paraId="10868994">
      <w:pPr>
        <w:spacing w:before="68"/>
      </w:pPr>
    </w:p>
    <w:tbl>
      <w:tblPr>
        <w:tblStyle w:val="5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979"/>
        <w:gridCol w:w="2157"/>
        <w:gridCol w:w="3244"/>
      </w:tblGrid>
      <w:tr w14:paraId="5FF2F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372" w:type="dxa"/>
            <w:vAlign w:val="top"/>
          </w:tcPr>
          <w:p w14:paraId="2151DD5E">
            <w:pPr>
              <w:pStyle w:val="6"/>
              <w:spacing w:before="242" w:line="222" w:lineRule="auto"/>
              <w:ind w:left="414"/>
            </w:pPr>
            <w:r>
              <w:rPr>
                <w:b/>
                <w:bCs/>
                <w:spacing w:val="-13"/>
              </w:rPr>
              <w:t>年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13"/>
              </w:rPr>
              <w:t>份</w:t>
            </w:r>
          </w:p>
        </w:tc>
        <w:tc>
          <w:tcPr>
            <w:tcW w:w="1979" w:type="dxa"/>
            <w:vAlign w:val="top"/>
          </w:tcPr>
          <w:p w14:paraId="56D5CD27">
            <w:pPr>
              <w:pStyle w:val="6"/>
              <w:spacing w:before="175" w:line="222" w:lineRule="auto"/>
              <w:ind w:left="540"/>
            </w:pPr>
            <w:r>
              <w:rPr>
                <w:b/>
                <w:bCs/>
                <w:spacing w:val="-11"/>
              </w:rPr>
              <w:t>夜班津贴</w:t>
            </w:r>
          </w:p>
        </w:tc>
        <w:tc>
          <w:tcPr>
            <w:tcW w:w="2157" w:type="dxa"/>
            <w:vAlign w:val="top"/>
          </w:tcPr>
          <w:p w14:paraId="2CF541D2">
            <w:pPr>
              <w:pStyle w:val="6"/>
              <w:spacing w:before="175" w:line="222" w:lineRule="auto"/>
              <w:ind w:left="661"/>
            </w:pPr>
            <w:r>
              <w:rPr>
                <w:b/>
                <w:bCs/>
                <w:spacing w:val="-19"/>
              </w:rPr>
              <w:t>中班津贴</w:t>
            </w:r>
          </w:p>
        </w:tc>
        <w:tc>
          <w:tcPr>
            <w:tcW w:w="3244" w:type="dxa"/>
            <w:vAlign w:val="top"/>
          </w:tcPr>
          <w:p w14:paraId="1871E0EB">
            <w:pPr>
              <w:pStyle w:val="6"/>
              <w:spacing w:before="242" w:line="222" w:lineRule="auto"/>
              <w:ind w:left="1173"/>
            </w:pPr>
            <w:r>
              <w:rPr>
                <w:b/>
                <w:bCs/>
                <w:spacing w:val="-11"/>
              </w:rPr>
              <w:t>文件依据</w:t>
            </w:r>
          </w:p>
        </w:tc>
      </w:tr>
      <w:tr w14:paraId="1EC2E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372" w:type="dxa"/>
            <w:vAlign w:val="top"/>
          </w:tcPr>
          <w:p w14:paraId="33F86AB0">
            <w:pPr>
              <w:pStyle w:val="6"/>
              <w:spacing w:before="216" w:line="222" w:lineRule="auto"/>
              <w:ind w:left="319"/>
            </w:pPr>
            <w:r>
              <w:rPr>
                <w:spacing w:val="-5"/>
              </w:rPr>
              <w:t>2008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1979" w:type="dxa"/>
            <w:vAlign w:val="top"/>
          </w:tcPr>
          <w:p w14:paraId="069DCD30">
            <w:pPr>
              <w:pStyle w:val="6"/>
              <w:spacing w:before="216"/>
              <w:ind w:left="781"/>
            </w:pPr>
            <w:r>
              <w:rPr>
                <w:spacing w:val="-8"/>
              </w:rPr>
              <w:t>10.6</w:t>
            </w:r>
          </w:p>
        </w:tc>
        <w:tc>
          <w:tcPr>
            <w:tcW w:w="2157" w:type="dxa"/>
            <w:vAlign w:val="top"/>
          </w:tcPr>
          <w:p w14:paraId="004B1080">
            <w:pPr>
              <w:pStyle w:val="6"/>
              <w:spacing w:before="216"/>
              <w:ind w:left="917"/>
            </w:pPr>
            <w:r>
              <w:rPr>
                <w:spacing w:val="-6"/>
              </w:rPr>
              <w:t>5.3</w:t>
            </w:r>
          </w:p>
        </w:tc>
        <w:tc>
          <w:tcPr>
            <w:tcW w:w="3244" w:type="dxa"/>
            <w:vAlign w:val="top"/>
          </w:tcPr>
          <w:p w14:paraId="2DCA2D28">
            <w:pPr>
              <w:pStyle w:val="6"/>
              <w:spacing w:before="170" w:line="222" w:lineRule="auto"/>
              <w:ind w:left="123"/>
            </w:pPr>
            <w:r>
              <w:rPr>
                <w:spacing w:val="-7"/>
              </w:rPr>
              <w:t>津政发（2008）17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号</w:t>
            </w:r>
          </w:p>
        </w:tc>
      </w:tr>
      <w:tr w14:paraId="1940B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72" w:type="dxa"/>
            <w:vAlign w:val="top"/>
          </w:tcPr>
          <w:p w14:paraId="6419054E">
            <w:pPr>
              <w:pStyle w:val="6"/>
              <w:spacing w:before="171" w:line="208" w:lineRule="auto"/>
              <w:ind w:left="319"/>
            </w:pPr>
            <w:r>
              <w:rPr>
                <w:spacing w:val="-5"/>
              </w:rPr>
              <w:t>2009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1979" w:type="dxa"/>
            <w:vAlign w:val="top"/>
          </w:tcPr>
          <w:p w14:paraId="5EB4598E">
            <w:pPr>
              <w:pStyle w:val="6"/>
              <w:spacing w:before="171" w:line="208" w:lineRule="auto"/>
              <w:ind w:left="896"/>
            </w:pPr>
            <w:r>
              <w:rPr>
                <w:spacing w:val="-14"/>
              </w:rPr>
              <w:t>12</w:t>
            </w:r>
          </w:p>
        </w:tc>
        <w:tc>
          <w:tcPr>
            <w:tcW w:w="2157" w:type="dxa"/>
            <w:vAlign w:val="top"/>
          </w:tcPr>
          <w:p w14:paraId="178608BC">
            <w:pPr>
              <w:pStyle w:val="6"/>
              <w:spacing w:before="171" w:line="208" w:lineRule="auto"/>
              <w:ind w:left="1027"/>
            </w:pPr>
            <w:r>
              <w:t>6</w:t>
            </w:r>
          </w:p>
        </w:tc>
        <w:tc>
          <w:tcPr>
            <w:tcW w:w="3244" w:type="dxa"/>
            <w:vAlign w:val="top"/>
          </w:tcPr>
          <w:p w14:paraId="7C3B7E0B">
            <w:pPr>
              <w:pStyle w:val="6"/>
              <w:spacing w:before="171" w:line="208" w:lineRule="auto"/>
              <w:ind w:left="123"/>
            </w:pPr>
            <w:r>
              <w:rPr>
                <w:spacing w:val="-8"/>
              </w:rPr>
              <w:t>津劳社局发（2009）19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6FFBA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72" w:type="dxa"/>
            <w:vAlign w:val="top"/>
          </w:tcPr>
          <w:p w14:paraId="3882527B">
            <w:pPr>
              <w:pStyle w:val="6"/>
              <w:spacing w:before="172" w:line="222" w:lineRule="auto"/>
              <w:ind w:left="319"/>
            </w:pPr>
            <w:r>
              <w:rPr>
                <w:spacing w:val="-5"/>
              </w:rPr>
              <w:t>2010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1979" w:type="dxa"/>
            <w:vAlign w:val="top"/>
          </w:tcPr>
          <w:p w14:paraId="73EB65F7">
            <w:pPr>
              <w:pStyle w:val="6"/>
              <w:spacing w:before="172" w:line="222" w:lineRule="auto"/>
              <w:ind w:left="781"/>
            </w:pPr>
            <w:r>
              <w:rPr>
                <w:spacing w:val="-8"/>
              </w:rPr>
              <w:t>12.8</w:t>
            </w:r>
          </w:p>
        </w:tc>
        <w:tc>
          <w:tcPr>
            <w:tcW w:w="2157" w:type="dxa"/>
            <w:vAlign w:val="top"/>
          </w:tcPr>
          <w:p w14:paraId="70ADD10D">
            <w:pPr>
              <w:pStyle w:val="6"/>
              <w:spacing w:before="172" w:line="222" w:lineRule="auto"/>
              <w:ind w:left="915"/>
            </w:pPr>
            <w:r>
              <w:rPr>
                <w:spacing w:val="-5"/>
              </w:rPr>
              <w:t>6.4</w:t>
            </w:r>
          </w:p>
        </w:tc>
        <w:tc>
          <w:tcPr>
            <w:tcW w:w="3244" w:type="dxa"/>
            <w:vAlign w:val="top"/>
          </w:tcPr>
          <w:p w14:paraId="6CD61FE4">
            <w:pPr>
              <w:pStyle w:val="6"/>
              <w:spacing w:before="172" w:line="222" w:lineRule="auto"/>
              <w:ind w:left="123"/>
            </w:pPr>
            <w:r>
              <w:rPr>
                <w:spacing w:val="-8"/>
              </w:rPr>
              <w:t>津人社局发（2010）8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3D4EE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2" w:type="dxa"/>
            <w:vAlign w:val="top"/>
          </w:tcPr>
          <w:p w14:paraId="6CC89651">
            <w:pPr>
              <w:pStyle w:val="6"/>
              <w:spacing w:before="172" w:line="206" w:lineRule="auto"/>
              <w:ind w:left="319"/>
            </w:pPr>
            <w:r>
              <w:rPr>
                <w:spacing w:val="-5"/>
              </w:rPr>
              <w:t>2011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1979" w:type="dxa"/>
            <w:vAlign w:val="top"/>
          </w:tcPr>
          <w:p w14:paraId="116D93F6">
            <w:pPr>
              <w:pStyle w:val="6"/>
              <w:spacing w:before="172" w:line="206" w:lineRule="auto"/>
              <w:ind w:left="781"/>
            </w:pPr>
            <w:r>
              <w:rPr>
                <w:spacing w:val="-8"/>
              </w:rPr>
              <w:t>14.4</w:t>
            </w:r>
          </w:p>
        </w:tc>
        <w:tc>
          <w:tcPr>
            <w:tcW w:w="2157" w:type="dxa"/>
            <w:vAlign w:val="top"/>
          </w:tcPr>
          <w:p w14:paraId="42C84051">
            <w:pPr>
              <w:pStyle w:val="6"/>
              <w:spacing w:before="172" w:line="206" w:lineRule="auto"/>
              <w:ind w:left="918"/>
            </w:pPr>
            <w:r>
              <w:rPr>
                <w:spacing w:val="-6"/>
              </w:rPr>
              <w:t>7.2</w:t>
            </w:r>
          </w:p>
        </w:tc>
        <w:tc>
          <w:tcPr>
            <w:tcW w:w="3244" w:type="dxa"/>
            <w:vAlign w:val="top"/>
          </w:tcPr>
          <w:p w14:paraId="3C8FFE6D">
            <w:pPr>
              <w:pStyle w:val="6"/>
              <w:spacing w:before="172" w:line="206" w:lineRule="auto"/>
              <w:ind w:left="123"/>
            </w:pPr>
            <w:r>
              <w:rPr>
                <w:spacing w:val="-8"/>
              </w:rPr>
              <w:t>津人社局发（2011）8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749A8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72" w:type="dxa"/>
            <w:vAlign w:val="top"/>
          </w:tcPr>
          <w:p w14:paraId="27F3592C">
            <w:pPr>
              <w:pStyle w:val="6"/>
              <w:spacing w:before="173" w:line="219" w:lineRule="auto"/>
              <w:ind w:left="319"/>
            </w:pPr>
            <w:r>
              <w:rPr>
                <w:spacing w:val="-5"/>
              </w:rPr>
              <w:t>2012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1979" w:type="dxa"/>
            <w:vAlign w:val="top"/>
          </w:tcPr>
          <w:p w14:paraId="5E7CF5F5">
            <w:pPr>
              <w:pStyle w:val="6"/>
              <w:spacing w:before="173" w:line="219" w:lineRule="auto"/>
              <w:ind w:left="896"/>
            </w:pPr>
            <w:r>
              <w:rPr>
                <w:spacing w:val="-14"/>
              </w:rPr>
              <w:t>16</w:t>
            </w:r>
          </w:p>
        </w:tc>
        <w:tc>
          <w:tcPr>
            <w:tcW w:w="2157" w:type="dxa"/>
            <w:vAlign w:val="top"/>
          </w:tcPr>
          <w:p w14:paraId="5E42EF12">
            <w:pPr>
              <w:pStyle w:val="6"/>
              <w:spacing w:before="173" w:line="219" w:lineRule="auto"/>
              <w:ind w:left="1026"/>
            </w:pPr>
            <w:r>
              <w:t>8</w:t>
            </w:r>
          </w:p>
        </w:tc>
        <w:tc>
          <w:tcPr>
            <w:tcW w:w="3244" w:type="dxa"/>
            <w:vAlign w:val="top"/>
          </w:tcPr>
          <w:p w14:paraId="436E5D38">
            <w:pPr>
              <w:pStyle w:val="6"/>
              <w:spacing w:before="173" w:line="219" w:lineRule="auto"/>
              <w:ind w:left="123"/>
            </w:pPr>
            <w:r>
              <w:rPr>
                <w:spacing w:val="-8"/>
              </w:rPr>
              <w:t>津人社局发（2012）14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24BB8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72" w:type="dxa"/>
            <w:vAlign w:val="top"/>
          </w:tcPr>
          <w:p w14:paraId="437D2B24">
            <w:pPr>
              <w:pStyle w:val="6"/>
              <w:spacing w:before="172" w:line="215" w:lineRule="auto"/>
              <w:ind w:left="319"/>
            </w:pPr>
            <w:r>
              <w:rPr>
                <w:spacing w:val="-5"/>
              </w:rPr>
              <w:t>2013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1979" w:type="dxa"/>
            <w:vAlign w:val="top"/>
          </w:tcPr>
          <w:p w14:paraId="140C6574">
            <w:pPr>
              <w:pStyle w:val="6"/>
              <w:spacing w:before="172" w:line="215" w:lineRule="auto"/>
              <w:ind w:left="781"/>
            </w:pPr>
            <w:r>
              <w:rPr>
                <w:spacing w:val="-8"/>
              </w:rPr>
              <w:t>17.8</w:t>
            </w:r>
          </w:p>
        </w:tc>
        <w:tc>
          <w:tcPr>
            <w:tcW w:w="2157" w:type="dxa"/>
            <w:vAlign w:val="top"/>
          </w:tcPr>
          <w:p w14:paraId="5D27E303">
            <w:pPr>
              <w:pStyle w:val="6"/>
              <w:spacing w:before="172" w:line="215" w:lineRule="auto"/>
              <w:ind w:left="914"/>
            </w:pPr>
            <w:r>
              <w:rPr>
                <w:spacing w:val="-4"/>
              </w:rPr>
              <w:t>8.9</w:t>
            </w:r>
          </w:p>
        </w:tc>
        <w:tc>
          <w:tcPr>
            <w:tcW w:w="3244" w:type="dxa"/>
            <w:vAlign w:val="top"/>
          </w:tcPr>
          <w:p w14:paraId="79AE5DF4">
            <w:pPr>
              <w:pStyle w:val="6"/>
              <w:spacing w:before="172" w:line="215" w:lineRule="auto"/>
              <w:ind w:left="123"/>
            </w:pPr>
            <w:r>
              <w:rPr>
                <w:spacing w:val="-8"/>
              </w:rPr>
              <w:t>津人社局发（2013）14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3FF27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72" w:type="dxa"/>
            <w:vAlign w:val="top"/>
          </w:tcPr>
          <w:p w14:paraId="2464FA45">
            <w:pPr>
              <w:pStyle w:val="6"/>
              <w:spacing w:before="173" w:line="214" w:lineRule="auto"/>
              <w:ind w:left="319"/>
            </w:pPr>
            <w:r>
              <w:rPr>
                <w:spacing w:val="-5"/>
              </w:rPr>
              <w:t>2014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1979" w:type="dxa"/>
            <w:vAlign w:val="top"/>
          </w:tcPr>
          <w:p w14:paraId="095DCA68">
            <w:pPr>
              <w:pStyle w:val="6"/>
              <w:spacing w:before="173" w:line="214" w:lineRule="auto"/>
              <w:ind w:left="781"/>
            </w:pPr>
            <w:r>
              <w:rPr>
                <w:spacing w:val="-8"/>
              </w:rPr>
              <w:t>19.6</w:t>
            </w:r>
          </w:p>
        </w:tc>
        <w:tc>
          <w:tcPr>
            <w:tcW w:w="2157" w:type="dxa"/>
            <w:vAlign w:val="top"/>
          </w:tcPr>
          <w:p w14:paraId="77045E95">
            <w:pPr>
              <w:pStyle w:val="6"/>
              <w:spacing w:before="173" w:line="214" w:lineRule="auto"/>
              <w:ind w:left="914"/>
            </w:pPr>
            <w:r>
              <w:rPr>
                <w:spacing w:val="-4"/>
              </w:rPr>
              <w:t>9.8</w:t>
            </w:r>
          </w:p>
        </w:tc>
        <w:tc>
          <w:tcPr>
            <w:tcW w:w="3244" w:type="dxa"/>
            <w:vAlign w:val="top"/>
          </w:tcPr>
          <w:p w14:paraId="5FC34DD1">
            <w:pPr>
              <w:pStyle w:val="6"/>
              <w:spacing w:before="173" w:line="214" w:lineRule="auto"/>
              <w:ind w:left="123"/>
            </w:pPr>
            <w:r>
              <w:rPr>
                <w:spacing w:val="-8"/>
              </w:rPr>
              <w:t>津人社局发（2014）14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4DF95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72" w:type="dxa"/>
            <w:vAlign w:val="top"/>
          </w:tcPr>
          <w:p w14:paraId="3AA8EDFF">
            <w:pPr>
              <w:pStyle w:val="6"/>
              <w:spacing w:before="175" w:line="213" w:lineRule="auto"/>
              <w:ind w:left="319"/>
            </w:pPr>
            <w:r>
              <w:rPr>
                <w:spacing w:val="-5"/>
              </w:rPr>
              <w:t>2015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1979" w:type="dxa"/>
            <w:vAlign w:val="top"/>
          </w:tcPr>
          <w:p w14:paraId="4693D521">
            <w:pPr>
              <w:pStyle w:val="6"/>
              <w:spacing w:before="175" w:line="213" w:lineRule="auto"/>
              <w:ind w:left="766"/>
            </w:pPr>
            <w:r>
              <w:rPr>
                <w:spacing w:val="-5"/>
              </w:rPr>
              <w:t>21.5</w:t>
            </w:r>
          </w:p>
        </w:tc>
        <w:tc>
          <w:tcPr>
            <w:tcW w:w="2157" w:type="dxa"/>
            <w:vAlign w:val="top"/>
          </w:tcPr>
          <w:p w14:paraId="4E5B6331">
            <w:pPr>
              <w:pStyle w:val="6"/>
              <w:spacing w:before="175" w:line="213" w:lineRule="auto"/>
              <w:ind w:left="870"/>
            </w:pPr>
            <w:r>
              <w:rPr>
                <w:spacing w:val="-8"/>
              </w:rPr>
              <w:t>10.8</w:t>
            </w:r>
          </w:p>
        </w:tc>
        <w:tc>
          <w:tcPr>
            <w:tcW w:w="3244" w:type="dxa"/>
            <w:vAlign w:val="top"/>
          </w:tcPr>
          <w:p w14:paraId="3CBD1EFD">
            <w:pPr>
              <w:pStyle w:val="6"/>
              <w:spacing w:before="175" w:line="213" w:lineRule="auto"/>
              <w:ind w:left="123"/>
            </w:pPr>
            <w:r>
              <w:rPr>
                <w:spacing w:val="-8"/>
              </w:rPr>
              <w:t>津人社局发（2014）14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01BD2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72" w:type="dxa"/>
            <w:vAlign w:val="top"/>
          </w:tcPr>
          <w:p w14:paraId="163120C1">
            <w:pPr>
              <w:pStyle w:val="6"/>
              <w:spacing w:before="172" w:line="214" w:lineRule="auto"/>
              <w:ind w:left="319"/>
            </w:pPr>
            <w:r>
              <w:rPr>
                <w:spacing w:val="-5"/>
              </w:rPr>
              <w:t>2016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1979" w:type="dxa"/>
            <w:vAlign w:val="top"/>
          </w:tcPr>
          <w:p w14:paraId="6BDDE120">
            <w:pPr>
              <w:pStyle w:val="6"/>
              <w:spacing w:before="172" w:line="214" w:lineRule="auto"/>
              <w:ind w:left="766"/>
            </w:pPr>
            <w:r>
              <w:rPr>
                <w:spacing w:val="-5"/>
              </w:rPr>
              <w:t>22.7</w:t>
            </w:r>
          </w:p>
        </w:tc>
        <w:tc>
          <w:tcPr>
            <w:tcW w:w="2157" w:type="dxa"/>
            <w:vAlign w:val="top"/>
          </w:tcPr>
          <w:p w14:paraId="7E4118D9">
            <w:pPr>
              <w:pStyle w:val="6"/>
              <w:spacing w:before="172" w:line="214" w:lineRule="auto"/>
              <w:ind w:left="870"/>
            </w:pPr>
            <w:r>
              <w:rPr>
                <w:spacing w:val="-8"/>
              </w:rPr>
              <w:t>11.4</w:t>
            </w:r>
          </w:p>
        </w:tc>
        <w:tc>
          <w:tcPr>
            <w:tcW w:w="3244" w:type="dxa"/>
            <w:vAlign w:val="top"/>
          </w:tcPr>
          <w:p w14:paraId="0AFD2C9D">
            <w:pPr>
              <w:pStyle w:val="6"/>
              <w:spacing w:before="172" w:line="214" w:lineRule="auto"/>
              <w:ind w:left="123"/>
            </w:pPr>
            <w:r>
              <w:rPr>
                <w:spacing w:val="-8"/>
              </w:rPr>
              <w:t>津人社局发〔2016〕61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4E37A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72" w:type="dxa"/>
            <w:vAlign w:val="top"/>
          </w:tcPr>
          <w:p w14:paraId="68BA66AE">
            <w:pPr>
              <w:pStyle w:val="6"/>
              <w:spacing w:before="175" w:line="213" w:lineRule="auto"/>
              <w:ind w:left="319"/>
            </w:pPr>
            <w:r>
              <w:rPr>
                <w:spacing w:val="-5"/>
              </w:rPr>
              <w:t>2017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1979" w:type="dxa"/>
            <w:vAlign w:val="top"/>
          </w:tcPr>
          <w:p w14:paraId="009310D0">
            <w:pPr>
              <w:pStyle w:val="6"/>
              <w:spacing w:before="175" w:line="213" w:lineRule="auto"/>
              <w:ind w:left="766"/>
            </w:pPr>
            <w:r>
              <w:rPr>
                <w:spacing w:val="-5"/>
              </w:rPr>
              <w:t>24.2</w:t>
            </w:r>
          </w:p>
        </w:tc>
        <w:tc>
          <w:tcPr>
            <w:tcW w:w="2157" w:type="dxa"/>
            <w:vAlign w:val="top"/>
          </w:tcPr>
          <w:p w14:paraId="772B2E0B">
            <w:pPr>
              <w:pStyle w:val="6"/>
              <w:spacing w:before="175" w:line="213" w:lineRule="auto"/>
              <w:ind w:left="870"/>
            </w:pPr>
            <w:r>
              <w:rPr>
                <w:spacing w:val="-8"/>
              </w:rPr>
              <w:t>12.1</w:t>
            </w:r>
          </w:p>
        </w:tc>
        <w:tc>
          <w:tcPr>
            <w:tcW w:w="3244" w:type="dxa"/>
            <w:vAlign w:val="top"/>
          </w:tcPr>
          <w:p w14:paraId="4FA9EDC9">
            <w:pPr>
              <w:pStyle w:val="6"/>
              <w:spacing w:before="175" w:line="213" w:lineRule="auto"/>
              <w:ind w:left="123"/>
            </w:pPr>
            <w:r>
              <w:rPr>
                <w:spacing w:val="-8"/>
              </w:rPr>
              <w:t>津人社局发〔2017〕32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16C0E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72" w:type="dxa"/>
            <w:vAlign w:val="top"/>
          </w:tcPr>
          <w:p w14:paraId="47BB0860">
            <w:pPr>
              <w:pStyle w:val="6"/>
              <w:spacing w:before="173" w:line="214" w:lineRule="auto"/>
              <w:ind w:left="319"/>
            </w:pPr>
            <w:r>
              <w:rPr>
                <w:spacing w:val="-5"/>
              </w:rPr>
              <w:t>2018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1979" w:type="dxa"/>
            <w:vAlign w:val="top"/>
          </w:tcPr>
          <w:p w14:paraId="6013D37C">
            <w:pPr>
              <w:pStyle w:val="6"/>
              <w:spacing w:before="173" w:line="214" w:lineRule="auto"/>
              <w:ind w:left="766"/>
            </w:pPr>
            <w:r>
              <w:rPr>
                <w:spacing w:val="-5"/>
              </w:rPr>
              <w:t>25.8</w:t>
            </w:r>
          </w:p>
        </w:tc>
        <w:tc>
          <w:tcPr>
            <w:tcW w:w="2157" w:type="dxa"/>
            <w:vAlign w:val="top"/>
          </w:tcPr>
          <w:p w14:paraId="1FE3429A">
            <w:pPr>
              <w:pStyle w:val="6"/>
              <w:spacing w:before="173" w:line="214" w:lineRule="auto"/>
              <w:ind w:left="870"/>
            </w:pPr>
            <w:r>
              <w:rPr>
                <w:spacing w:val="-8"/>
              </w:rPr>
              <w:t>12.9</w:t>
            </w:r>
          </w:p>
        </w:tc>
        <w:tc>
          <w:tcPr>
            <w:tcW w:w="3244" w:type="dxa"/>
            <w:vAlign w:val="top"/>
          </w:tcPr>
          <w:p w14:paraId="0B986224">
            <w:pPr>
              <w:pStyle w:val="6"/>
              <w:spacing w:before="173" w:line="214" w:lineRule="auto"/>
              <w:ind w:left="123"/>
            </w:pPr>
            <w:r>
              <w:rPr>
                <w:spacing w:val="-8"/>
              </w:rPr>
              <w:t>津人社局发〔2018〕14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  <w:tr w14:paraId="0901D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72" w:type="dxa"/>
            <w:vAlign w:val="top"/>
          </w:tcPr>
          <w:p w14:paraId="49CDC135">
            <w:pPr>
              <w:pStyle w:val="6"/>
              <w:spacing w:before="175" w:line="216" w:lineRule="auto"/>
              <w:ind w:left="319"/>
            </w:pPr>
            <w:r>
              <w:rPr>
                <w:spacing w:val="-5"/>
              </w:rPr>
              <w:t>2019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1979" w:type="dxa"/>
            <w:vAlign w:val="top"/>
          </w:tcPr>
          <w:p w14:paraId="45597265">
            <w:pPr>
              <w:pStyle w:val="6"/>
              <w:spacing w:before="175" w:line="216" w:lineRule="auto"/>
              <w:ind w:left="881"/>
            </w:pPr>
            <w:r>
              <w:rPr>
                <w:spacing w:val="-6"/>
              </w:rPr>
              <w:t>27</w:t>
            </w:r>
          </w:p>
        </w:tc>
        <w:tc>
          <w:tcPr>
            <w:tcW w:w="2157" w:type="dxa"/>
            <w:vAlign w:val="top"/>
          </w:tcPr>
          <w:p w14:paraId="3543D3F7">
            <w:pPr>
              <w:pStyle w:val="6"/>
              <w:spacing w:before="175" w:line="216" w:lineRule="auto"/>
              <w:ind w:left="870"/>
            </w:pPr>
            <w:r>
              <w:rPr>
                <w:spacing w:val="-8"/>
              </w:rPr>
              <w:t>13.5</w:t>
            </w:r>
          </w:p>
        </w:tc>
        <w:tc>
          <w:tcPr>
            <w:tcW w:w="3244" w:type="dxa"/>
            <w:vAlign w:val="top"/>
          </w:tcPr>
          <w:p w14:paraId="44A6549D">
            <w:pPr>
              <w:pStyle w:val="6"/>
              <w:spacing w:before="175" w:line="216" w:lineRule="auto"/>
              <w:ind w:left="123"/>
            </w:pPr>
            <w:r>
              <w:rPr>
                <w:spacing w:val="-8"/>
              </w:rPr>
              <w:t>津人社局发〔2019〕16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号</w:t>
            </w:r>
          </w:p>
        </w:tc>
      </w:tr>
    </w:tbl>
    <w:p w14:paraId="446CF76B">
      <w:pPr>
        <w:pStyle w:val="2"/>
      </w:pPr>
    </w:p>
    <w:p w14:paraId="6ABDE5CD">
      <w:pPr>
        <w:sectPr>
          <w:footerReference r:id="rId11" w:type="default"/>
          <w:pgSz w:w="11907" w:h="16840"/>
          <w:pgMar w:top="1431" w:right="1674" w:bottom="1910" w:left="1475" w:header="0" w:footer="1463" w:gutter="0"/>
          <w:cols w:space="720" w:num="1"/>
        </w:sectPr>
      </w:pPr>
    </w:p>
    <w:p w14:paraId="406B9BA3">
      <w:pPr>
        <w:pStyle w:val="2"/>
        <w:spacing w:line="254" w:lineRule="auto"/>
      </w:pPr>
    </w:p>
    <w:p w14:paraId="090DD2A7">
      <w:pPr>
        <w:pStyle w:val="2"/>
        <w:spacing w:line="254" w:lineRule="auto"/>
      </w:pPr>
    </w:p>
    <w:p w14:paraId="06594B61">
      <w:pPr>
        <w:pStyle w:val="2"/>
        <w:spacing w:line="255" w:lineRule="auto"/>
      </w:pPr>
    </w:p>
    <w:p w14:paraId="0E1A2BE9">
      <w:pPr>
        <w:pStyle w:val="2"/>
        <w:spacing w:line="255" w:lineRule="auto"/>
      </w:pPr>
    </w:p>
    <w:p w14:paraId="043EB6E8">
      <w:pPr>
        <w:pStyle w:val="2"/>
        <w:spacing w:line="255" w:lineRule="auto"/>
      </w:pPr>
    </w:p>
    <w:p w14:paraId="42FC111F">
      <w:pPr>
        <w:pStyle w:val="2"/>
        <w:spacing w:line="255" w:lineRule="auto"/>
      </w:pPr>
    </w:p>
    <w:p w14:paraId="0140E4A2">
      <w:pPr>
        <w:spacing w:before="169" w:line="220" w:lineRule="auto"/>
        <w:ind w:left="3219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14"/>
          <w:sz w:val="52"/>
          <w:szCs w:val="52"/>
        </w:rPr>
        <w:t>第二部分</w:t>
      </w:r>
    </w:p>
    <w:p w14:paraId="26E9142A">
      <w:pPr>
        <w:pStyle w:val="2"/>
        <w:spacing w:line="307" w:lineRule="auto"/>
      </w:pPr>
    </w:p>
    <w:p w14:paraId="5918EF85">
      <w:pPr>
        <w:pStyle w:val="2"/>
        <w:spacing w:line="307" w:lineRule="auto"/>
      </w:pPr>
    </w:p>
    <w:p w14:paraId="72E6220A">
      <w:pPr>
        <w:spacing w:before="169" w:line="225" w:lineRule="auto"/>
        <w:ind w:left="2705"/>
        <w:outlineLvl w:val="1"/>
        <w:rPr>
          <w:rFonts w:ascii="楷体" w:hAnsi="楷体" w:eastAsia="楷体" w:cs="楷体"/>
          <w:sz w:val="52"/>
          <w:szCs w:val="52"/>
        </w:rPr>
      </w:pPr>
      <w:r>
        <w:rPr>
          <w:rFonts w:ascii="楷体" w:hAnsi="楷体" w:eastAsia="楷体" w:cs="楷体"/>
          <w:b/>
          <w:bCs/>
          <w:spacing w:val="-14"/>
          <w:sz w:val="52"/>
          <w:szCs w:val="52"/>
        </w:rPr>
        <w:t>近期相关文件</w:t>
      </w:r>
    </w:p>
    <w:p w14:paraId="4D8B1940">
      <w:pPr>
        <w:spacing w:line="225" w:lineRule="auto"/>
        <w:rPr>
          <w:rFonts w:ascii="楷体" w:hAnsi="楷体" w:eastAsia="楷体" w:cs="楷体"/>
          <w:sz w:val="52"/>
          <w:szCs w:val="52"/>
        </w:rPr>
        <w:sectPr>
          <w:footerReference r:id="rId12" w:type="default"/>
          <w:pgSz w:w="11907" w:h="16840"/>
          <w:pgMar w:top="1431" w:right="1786" w:bottom="1910" w:left="1786" w:header="0" w:footer="1464" w:gutter="0"/>
          <w:cols w:space="720" w:num="1"/>
        </w:sectPr>
      </w:pPr>
    </w:p>
    <w:p w14:paraId="7B5F6014">
      <w:pPr>
        <w:pStyle w:val="2"/>
        <w:spacing w:line="245" w:lineRule="auto"/>
      </w:pPr>
    </w:p>
    <w:p w14:paraId="499E7CE9">
      <w:pPr>
        <w:pStyle w:val="2"/>
        <w:spacing w:line="245" w:lineRule="auto"/>
      </w:pPr>
    </w:p>
    <w:p w14:paraId="48095E5C">
      <w:pPr>
        <w:pStyle w:val="2"/>
        <w:spacing w:line="245" w:lineRule="auto"/>
      </w:pPr>
    </w:p>
    <w:p w14:paraId="37D67788">
      <w:pPr>
        <w:pStyle w:val="2"/>
        <w:spacing w:line="245" w:lineRule="auto"/>
      </w:pPr>
    </w:p>
    <w:p w14:paraId="66E05F9F">
      <w:pPr>
        <w:pStyle w:val="2"/>
        <w:spacing w:line="245" w:lineRule="auto"/>
      </w:pPr>
    </w:p>
    <w:p w14:paraId="2CD302A3">
      <w:pPr>
        <w:pStyle w:val="2"/>
        <w:spacing w:line="245" w:lineRule="auto"/>
      </w:pPr>
    </w:p>
    <w:p w14:paraId="6B4C109C">
      <w:pPr>
        <w:pStyle w:val="2"/>
        <w:spacing w:line="246" w:lineRule="auto"/>
      </w:pPr>
    </w:p>
    <w:p w14:paraId="60B771D5">
      <w:pPr>
        <w:spacing w:before="100" w:line="228" w:lineRule="auto"/>
        <w:ind w:left="1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文件一：</w:t>
      </w:r>
    </w:p>
    <w:p w14:paraId="2B08C258">
      <w:pPr>
        <w:spacing w:before="191" w:line="182" w:lineRule="auto"/>
        <w:ind w:left="163" w:right="1387" w:hanging="36"/>
        <w:jc w:val="both"/>
        <w:rPr>
          <w:rFonts w:ascii="微软雅黑" w:hAnsi="微软雅黑" w:eastAsia="微软雅黑" w:cs="微软雅黑"/>
          <w:sz w:val="79"/>
          <w:szCs w:val="79"/>
        </w:rPr>
      </w:pPr>
      <w:r>
        <w:rPr>
          <w:rFonts w:ascii="微软雅黑" w:hAnsi="微软雅黑" w:eastAsia="微软雅黑" w:cs="微软雅黑"/>
          <w:color w:val="FF0000"/>
          <w:spacing w:val="-20"/>
          <w:w w:val="99"/>
          <w:sz w:val="79"/>
          <w:szCs w:val="79"/>
        </w:rPr>
        <w:t>人力资源和社会保障部</w:t>
      </w:r>
      <w:r>
        <w:rPr>
          <w:rFonts w:ascii="微软雅黑" w:hAnsi="微软雅黑" w:eastAsia="微软雅黑" w:cs="微软雅黑"/>
          <w:color w:val="FF0000"/>
          <w:spacing w:val="7"/>
          <w:sz w:val="79"/>
          <w:szCs w:val="79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79"/>
          <w:w w:val="81"/>
          <w:sz w:val="79"/>
          <w:szCs w:val="79"/>
        </w:rPr>
        <w:t>中</w:t>
      </w:r>
      <w:r>
        <w:rPr>
          <w:rFonts w:ascii="微软雅黑" w:hAnsi="微软雅黑" w:eastAsia="微软雅黑" w:cs="微软雅黑"/>
          <w:color w:val="FF0000"/>
          <w:spacing w:val="125"/>
          <w:sz w:val="79"/>
          <w:szCs w:val="79"/>
        </w:rPr>
        <w:t xml:space="preserve">  </w:t>
      </w:r>
      <w:r>
        <w:rPr>
          <w:rFonts w:ascii="微软雅黑" w:hAnsi="微软雅黑" w:eastAsia="微软雅黑" w:cs="微软雅黑"/>
          <w:color w:val="FF0000"/>
          <w:spacing w:val="-79"/>
          <w:w w:val="81"/>
          <w:sz w:val="79"/>
          <w:szCs w:val="79"/>
        </w:rPr>
        <w:t>华</w:t>
      </w:r>
      <w:r>
        <w:rPr>
          <w:rFonts w:ascii="微软雅黑" w:hAnsi="微软雅黑" w:eastAsia="微软雅黑" w:cs="微软雅黑"/>
          <w:color w:val="FF0000"/>
          <w:spacing w:val="114"/>
          <w:sz w:val="79"/>
          <w:szCs w:val="79"/>
        </w:rPr>
        <w:t xml:space="preserve">  </w:t>
      </w:r>
      <w:r>
        <w:rPr>
          <w:rFonts w:ascii="微软雅黑" w:hAnsi="微软雅黑" w:eastAsia="微软雅黑" w:cs="微软雅黑"/>
          <w:color w:val="FF0000"/>
          <w:spacing w:val="-79"/>
          <w:w w:val="81"/>
          <w:sz w:val="79"/>
          <w:szCs w:val="79"/>
        </w:rPr>
        <w:t>全     国     总     工     会</w:t>
      </w:r>
      <w:r>
        <w:rPr>
          <w:rFonts w:ascii="微软雅黑" w:hAnsi="微软雅黑" w:eastAsia="微软雅黑" w:cs="微软雅黑"/>
          <w:color w:val="FF0000"/>
          <w:spacing w:val="1"/>
          <w:sz w:val="79"/>
          <w:szCs w:val="79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27"/>
          <w:w w:val="69"/>
          <w:sz w:val="79"/>
          <w:szCs w:val="79"/>
        </w:rPr>
        <w:t>中国企业联合会/</w:t>
      </w:r>
      <w:r>
        <w:rPr>
          <w:rFonts w:ascii="微软雅黑" w:hAnsi="微软雅黑" w:eastAsia="微软雅黑" w:cs="微软雅黑"/>
          <w:color w:val="FF0000"/>
          <w:spacing w:val="-26"/>
          <w:sz w:val="79"/>
          <w:szCs w:val="79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27"/>
          <w:w w:val="69"/>
          <w:sz w:val="79"/>
          <w:szCs w:val="79"/>
        </w:rPr>
        <w:t>中国企业家协会</w:t>
      </w:r>
      <w:r>
        <w:rPr>
          <w:rFonts w:ascii="微软雅黑" w:hAnsi="微软雅黑" w:eastAsia="微软雅黑" w:cs="微软雅黑"/>
          <w:color w:val="FF0000"/>
          <w:sz w:val="79"/>
          <w:szCs w:val="79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24"/>
          <w:sz w:val="79"/>
          <w:szCs w:val="79"/>
        </w:rPr>
        <w:t>中华全国工商业联合会</w:t>
      </w:r>
    </w:p>
    <w:p w14:paraId="13605F06">
      <w:pPr>
        <w:pStyle w:val="2"/>
        <w:spacing w:line="299" w:lineRule="auto"/>
      </w:pPr>
    </w:p>
    <w:p w14:paraId="0EE6B00F">
      <w:pPr>
        <w:pStyle w:val="2"/>
        <w:spacing w:line="299" w:lineRule="auto"/>
      </w:pPr>
    </w:p>
    <w:p w14:paraId="0181EE49">
      <w:pPr>
        <w:pStyle w:val="2"/>
        <w:spacing w:line="299" w:lineRule="auto"/>
      </w:pPr>
    </w:p>
    <w:p w14:paraId="05EA9B17">
      <w:pPr>
        <w:spacing w:before="100" w:line="419" w:lineRule="exact"/>
        <w:ind w:left="29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2"/>
          <w:sz w:val="31"/>
          <w:szCs w:val="31"/>
        </w:rPr>
        <w:t>人社部发〔</w:t>
      </w:r>
      <w:r>
        <w:rPr>
          <w:rFonts w:ascii="Times New Roman" w:hAnsi="Times New Roman" w:eastAsia="Times New Roman" w:cs="Times New Roman"/>
          <w:spacing w:val="-1"/>
          <w:position w:val="2"/>
          <w:sz w:val="31"/>
          <w:szCs w:val="31"/>
        </w:rPr>
        <w:t>2019</w:t>
      </w:r>
      <w:r>
        <w:rPr>
          <w:rFonts w:ascii="仿宋" w:hAnsi="仿宋" w:eastAsia="仿宋" w:cs="仿宋"/>
          <w:spacing w:val="-1"/>
          <w:position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"/>
          <w:position w:val="2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27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2"/>
          <w:sz w:val="31"/>
          <w:szCs w:val="31"/>
        </w:rPr>
        <w:t>号</w:t>
      </w:r>
    </w:p>
    <w:p w14:paraId="6F110A38">
      <w:pPr>
        <w:spacing w:before="92" w:line="40" w:lineRule="exact"/>
      </w:pPr>
      <w:r>
        <w:drawing>
          <wp:inline distT="0" distB="0" distL="0" distR="0">
            <wp:extent cx="5646420" cy="254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66438">
      <w:pPr>
        <w:pStyle w:val="2"/>
        <w:spacing w:line="263" w:lineRule="auto"/>
      </w:pPr>
    </w:p>
    <w:p w14:paraId="03449331">
      <w:pPr>
        <w:pStyle w:val="2"/>
        <w:spacing w:line="264" w:lineRule="auto"/>
      </w:pPr>
    </w:p>
    <w:p w14:paraId="13F7F4C1">
      <w:pPr>
        <w:pStyle w:val="2"/>
        <w:spacing w:line="264" w:lineRule="auto"/>
      </w:pPr>
    </w:p>
    <w:p w14:paraId="0868B863">
      <w:pPr>
        <w:pStyle w:val="2"/>
        <w:spacing w:line="264" w:lineRule="auto"/>
      </w:pPr>
    </w:p>
    <w:p w14:paraId="429F3949">
      <w:pPr>
        <w:spacing w:before="150" w:line="176" w:lineRule="auto"/>
        <w:ind w:left="1999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1"/>
          <w:sz w:val="35"/>
          <w:szCs w:val="35"/>
        </w:rPr>
        <w:t>人力资源社会保障部</w:t>
      </w:r>
      <w:r>
        <w:rPr>
          <w:rFonts w:ascii="微软雅黑" w:hAnsi="微软雅黑" w:eastAsia="微软雅黑" w:cs="微软雅黑"/>
          <w:spacing w:val="81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1"/>
          <w:sz w:val="35"/>
          <w:szCs w:val="35"/>
        </w:rPr>
        <w:t>全国总工会</w:t>
      </w:r>
    </w:p>
    <w:p w14:paraId="30B3CA75">
      <w:pPr>
        <w:spacing w:before="19" w:line="230" w:lineRule="auto"/>
        <w:ind w:left="1096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2"/>
          <w:sz w:val="35"/>
          <w:szCs w:val="35"/>
        </w:rPr>
        <w:t>中国企业联合会</w:t>
      </w:r>
      <w:r>
        <w:rPr>
          <w:rFonts w:ascii="Times New Roman" w:hAnsi="Times New Roman" w:eastAsia="Times New Roman" w:cs="Times New Roman"/>
          <w:spacing w:val="-2"/>
          <w:sz w:val="35"/>
          <w:szCs w:val="35"/>
        </w:rPr>
        <w:t>/</w:t>
      </w:r>
      <w:r>
        <w:rPr>
          <w:rFonts w:ascii="微软雅黑" w:hAnsi="微软雅黑" w:eastAsia="微软雅黑" w:cs="微软雅黑"/>
          <w:spacing w:val="-2"/>
          <w:sz w:val="35"/>
          <w:szCs w:val="35"/>
        </w:rPr>
        <w:t>中国企业家协会</w:t>
      </w:r>
      <w:r>
        <w:rPr>
          <w:rFonts w:ascii="微软雅黑" w:hAnsi="微软雅黑" w:eastAsia="微软雅黑" w:cs="微软雅黑"/>
          <w:spacing w:val="89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2"/>
          <w:sz w:val="35"/>
          <w:szCs w:val="35"/>
        </w:rPr>
        <w:t>全国工商联</w:t>
      </w:r>
    </w:p>
    <w:p w14:paraId="6517F316">
      <w:pPr>
        <w:spacing w:before="2" w:line="178" w:lineRule="auto"/>
        <w:ind w:left="32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z w:val="35"/>
          <w:szCs w:val="35"/>
        </w:rPr>
        <w:t>关于表彰全国模范劳动关系和谐企业与工业园区的决定</w:t>
      </w:r>
    </w:p>
    <w:p w14:paraId="4CA3A4BE">
      <w:pPr>
        <w:pStyle w:val="2"/>
        <w:spacing w:line="260" w:lineRule="auto"/>
      </w:pPr>
    </w:p>
    <w:p w14:paraId="3FEC2CF7">
      <w:pPr>
        <w:pStyle w:val="2"/>
        <w:spacing w:line="261" w:lineRule="auto"/>
      </w:pPr>
    </w:p>
    <w:p w14:paraId="022C1D79">
      <w:pPr>
        <w:spacing w:before="98" w:line="356" w:lineRule="auto"/>
        <w:ind w:left="128" w:right="173" w:hanging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D0D0D"/>
          <w:spacing w:val="-21"/>
          <w:sz w:val="30"/>
          <w:szCs w:val="30"/>
        </w:rPr>
        <w:t>各省、自治区、直辖市及新疆生产建设兵团人力资源社会保障厅（局）、</w:t>
      </w:r>
      <w:r>
        <w:rPr>
          <w:rFonts w:ascii="仿宋" w:hAnsi="仿宋" w:eastAsia="仿宋" w:cs="仿宋"/>
          <w:color w:val="0D0D0D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10"/>
          <w:sz w:val="30"/>
          <w:szCs w:val="30"/>
        </w:rPr>
        <w:t>总工会、企业联合会</w:t>
      </w:r>
      <w:r>
        <w:rPr>
          <w:rFonts w:ascii="Times New Roman" w:hAnsi="Times New Roman" w:eastAsia="Times New Roman" w:cs="Times New Roman"/>
          <w:color w:val="0D0D0D"/>
          <w:spacing w:val="-10"/>
          <w:sz w:val="30"/>
          <w:szCs w:val="30"/>
        </w:rPr>
        <w:t>/</w:t>
      </w:r>
      <w:r>
        <w:rPr>
          <w:rFonts w:ascii="仿宋" w:hAnsi="仿宋" w:eastAsia="仿宋" w:cs="仿宋"/>
          <w:color w:val="0D0D0D"/>
          <w:spacing w:val="-10"/>
          <w:sz w:val="30"/>
          <w:szCs w:val="30"/>
        </w:rPr>
        <w:t>企业家协会、工商业联合会：</w:t>
      </w:r>
    </w:p>
    <w:p w14:paraId="17ED83BF">
      <w:pPr>
        <w:spacing w:line="356" w:lineRule="auto"/>
        <w:ind w:left="116" w:right="266" w:firstLine="58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D0D0D"/>
          <w:spacing w:val="-6"/>
          <w:sz w:val="30"/>
          <w:szCs w:val="30"/>
        </w:rPr>
        <w:t>党的十八大以来，广大企业和工业园区以习近平新时代中国特色</w:t>
      </w:r>
      <w:r>
        <w:rPr>
          <w:rFonts w:ascii="仿宋" w:hAnsi="仿宋" w:eastAsia="仿宋" w:cs="仿宋"/>
          <w:color w:val="0D0D0D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6"/>
          <w:sz w:val="30"/>
          <w:szCs w:val="30"/>
        </w:rPr>
        <w:t>社会主义思想为指导，认真贯彻落实党中央、国务院关于构建和谐劳</w:t>
      </w:r>
      <w:r>
        <w:rPr>
          <w:rFonts w:ascii="仿宋" w:hAnsi="仿宋" w:eastAsia="仿宋" w:cs="仿宋"/>
          <w:color w:val="0D0D0D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6"/>
          <w:sz w:val="30"/>
          <w:szCs w:val="30"/>
        </w:rPr>
        <w:t>动关系的决策部署，积极开展和谐劳动关系创建活动，不断丰富创建</w:t>
      </w:r>
    </w:p>
    <w:p w14:paraId="647C8147">
      <w:pPr>
        <w:spacing w:line="356" w:lineRule="auto"/>
        <w:rPr>
          <w:rFonts w:ascii="仿宋" w:hAnsi="仿宋" w:eastAsia="仿宋" w:cs="仿宋"/>
          <w:sz w:val="30"/>
          <w:szCs w:val="30"/>
        </w:rPr>
        <w:sectPr>
          <w:headerReference r:id="rId13" w:type="default"/>
          <w:footerReference r:id="rId14" w:type="default"/>
          <w:pgSz w:w="11907" w:h="16840"/>
          <w:pgMar w:top="400" w:right="1195" w:bottom="1910" w:left="1491" w:header="0" w:footer="1463" w:gutter="0"/>
          <w:cols w:space="720" w:num="1"/>
        </w:sectPr>
      </w:pPr>
    </w:p>
    <w:p w14:paraId="42F99578">
      <w:pPr>
        <w:pStyle w:val="2"/>
        <w:spacing w:line="246" w:lineRule="auto"/>
      </w:pPr>
    </w:p>
    <w:p w14:paraId="2E5F9D3A">
      <w:pPr>
        <w:pStyle w:val="2"/>
        <w:spacing w:line="246" w:lineRule="auto"/>
      </w:pPr>
    </w:p>
    <w:p w14:paraId="08C9B765">
      <w:pPr>
        <w:pStyle w:val="2"/>
        <w:spacing w:line="246" w:lineRule="auto"/>
      </w:pPr>
    </w:p>
    <w:p w14:paraId="4BFB60AD">
      <w:pPr>
        <w:pStyle w:val="2"/>
        <w:spacing w:line="247" w:lineRule="auto"/>
      </w:pPr>
    </w:p>
    <w:p w14:paraId="71817E4C">
      <w:pPr>
        <w:pStyle w:val="2"/>
        <w:spacing w:line="247" w:lineRule="auto"/>
      </w:pPr>
    </w:p>
    <w:p w14:paraId="3ABA602E">
      <w:pPr>
        <w:pStyle w:val="2"/>
        <w:spacing w:line="247" w:lineRule="auto"/>
      </w:pPr>
    </w:p>
    <w:p w14:paraId="50B26E67">
      <w:pPr>
        <w:pStyle w:val="2"/>
        <w:spacing w:line="247" w:lineRule="auto"/>
      </w:pPr>
    </w:p>
    <w:p w14:paraId="6D7F718A">
      <w:pPr>
        <w:spacing w:before="98" w:line="356" w:lineRule="auto"/>
        <w:ind w:left="2" w:firstLine="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D0D0D"/>
          <w:spacing w:val="-13"/>
          <w:sz w:val="30"/>
          <w:szCs w:val="30"/>
        </w:rPr>
        <w:t>内容，提高创建质量，在全面保障职工各项权益、完善协商协调机制、</w:t>
      </w:r>
      <w:r>
        <w:rPr>
          <w:rFonts w:ascii="仿宋" w:hAnsi="仿宋" w:eastAsia="仿宋" w:cs="仿宋"/>
          <w:color w:val="0D0D0D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6"/>
          <w:sz w:val="30"/>
          <w:szCs w:val="30"/>
        </w:rPr>
        <w:t>推动企业与职工共建共享等方面取得了积极成效，有力促进了劳动关</w:t>
      </w:r>
      <w:r>
        <w:rPr>
          <w:rFonts w:ascii="仿宋" w:hAnsi="仿宋" w:eastAsia="仿宋" w:cs="仿宋"/>
          <w:color w:val="0D0D0D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12"/>
          <w:sz w:val="30"/>
          <w:szCs w:val="30"/>
        </w:rPr>
        <w:t>系和谐稳定与企业持续健康发展，涌现出一大批先进企业与工业园区。</w:t>
      </w:r>
    </w:p>
    <w:p w14:paraId="6AA5355D">
      <w:pPr>
        <w:spacing w:before="2" w:line="351" w:lineRule="auto"/>
        <w:ind w:right="99" w:firstLine="59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D0D0D"/>
          <w:spacing w:val="-6"/>
          <w:sz w:val="30"/>
          <w:szCs w:val="30"/>
        </w:rPr>
        <w:t>为表彰先进、树立典型，大力弘扬“企业关爱职工、职工热爱企</w:t>
      </w:r>
      <w:r>
        <w:rPr>
          <w:rFonts w:ascii="仿宋" w:hAnsi="仿宋" w:eastAsia="仿宋" w:cs="仿宋"/>
          <w:color w:val="0D0D0D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7"/>
          <w:sz w:val="30"/>
          <w:szCs w:val="30"/>
        </w:rPr>
        <w:t>业</w:t>
      </w:r>
      <w:r>
        <w:rPr>
          <w:rFonts w:ascii="仿宋" w:hAnsi="仿宋" w:eastAsia="仿宋" w:cs="仿宋"/>
          <w:color w:val="0D0D0D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7"/>
          <w:sz w:val="30"/>
          <w:szCs w:val="30"/>
        </w:rPr>
        <w:t>”的和谐文化，进一步激励广大企业和工业园区深入开展和谐劳动</w:t>
      </w:r>
      <w:r>
        <w:rPr>
          <w:rFonts w:ascii="仿宋" w:hAnsi="仿宋" w:eastAsia="仿宋" w:cs="仿宋"/>
          <w:color w:val="0D0D0D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6"/>
          <w:sz w:val="30"/>
          <w:szCs w:val="30"/>
        </w:rPr>
        <w:t>关系创建活动，推动构建新时代中国特色和谐劳动关系，人力资源社</w:t>
      </w:r>
      <w:r>
        <w:rPr>
          <w:rFonts w:ascii="仿宋" w:hAnsi="仿宋" w:eastAsia="仿宋" w:cs="仿宋"/>
          <w:color w:val="0D0D0D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8"/>
          <w:sz w:val="30"/>
          <w:szCs w:val="30"/>
        </w:rPr>
        <w:t>会保障部、中华全国总工会、中国企业联合会</w:t>
      </w:r>
      <w:r>
        <w:rPr>
          <w:rFonts w:ascii="Times New Roman" w:hAnsi="Times New Roman" w:eastAsia="Times New Roman" w:cs="Times New Roman"/>
          <w:color w:val="0D0D0D"/>
          <w:spacing w:val="-8"/>
          <w:sz w:val="30"/>
          <w:szCs w:val="30"/>
        </w:rPr>
        <w:t>/</w:t>
      </w:r>
      <w:r>
        <w:rPr>
          <w:rFonts w:ascii="仿宋" w:hAnsi="仿宋" w:eastAsia="仿宋" w:cs="仿宋"/>
          <w:color w:val="0D0D0D"/>
          <w:spacing w:val="-8"/>
          <w:sz w:val="30"/>
          <w:szCs w:val="30"/>
        </w:rPr>
        <w:t>中国企业家协会</w:t>
      </w:r>
      <w:r>
        <w:rPr>
          <w:rFonts w:ascii="仿宋" w:hAnsi="仿宋" w:eastAsia="仿宋" w:cs="仿宋"/>
          <w:color w:val="0D0D0D"/>
          <w:spacing w:val="-9"/>
          <w:sz w:val="30"/>
          <w:szCs w:val="30"/>
        </w:rPr>
        <w:t>、中华</w:t>
      </w:r>
      <w:r>
        <w:rPr>
          <w:rFonts w:ascii="仿宋" w:hAnsi="仿宋" w:eastAsia="仿宋" w:cs="仿宋"/>
          <w:color w:val="0D0D0D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6"/>
          <w:sz w:val="30"/>
          <w:szCs w:val="30"/>
        </w:rPr>
        <w:t>全国工商业联合会决定，授予中国电子科技集团有限公司等</w:t>
      </w:r>
      <w:r>
        <w:rPr>
          <w:rFonts w:ascii="仿宋" w:hAnsi="仿宋" w:eastAsia="仿宋" w:cs="仿宋"/>
          <w:color w:val="0D0D0D"/>
          <w:spacing w:val="-7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D0D0D"/>
          <w:spacing w:val="-6"/>
          <w:sz w:val="30"/>
          <w:szCs w:val="30"/>
        </w:rPr>
        <w:t>34</w:t>
      </w:r>
      <w:r>
        <w:rPr>
          <w:rFonts w:ascii="Times New Roman" w:hAnsi="Times New Roman" w:eastAsia="Times New Roman" w:cs="Times New Roman"/>
          <w:color w:val="0D0D0D"/>
          <w:spacing w:val="-7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0D0D0D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7"/>
          <w:sz w:val="30"/>
          <w:szCs w:val="30"/>
        </w:rPr>
        <w:t>家企</w:t>
      </w:r>
      <w:r>
        <w:rPr>
          <w:rFonts w:ascii="仿宋" w:hAnsi="仿宋" w:eastAsia="仿宋" w:cs="仿宋"/>
          <w:color w:val="0D0D0D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7"/>
          <w:sz w:val="30"/>
          <w:szCs w:val="30"/>
        </w:rPr>
        <w:t>业“全国模范劳动关系和谐企业</w:t>
      </w:r>
      <w:r>
        <w:rPr>
          <w:rFonts w:ascii="仿宋" w:hAnsi="仿宋" w:eastAsia="仿宋" w:cs="仿宋"/>
          <w:color w:val="0D0D0D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7"/>
          <w:sz w:val="30"/>
          <w:szCs w:val="30"/>
        </w:rPr>
        <w:t>”称号，授予北京顺义科技创新产业</w:t>
      </w:r>
      <w:r>
        <w:rPr>
          <w:rFonts w:ascii="仿宋" w:hAnsi="仿宋" w:eastAsia="仿宋" w:cs="仿宋"/>
          <w:color w:val="0D0D0D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11"/>
          <w:sz w:val="30"/>
          <w:szCs w:val="30"/>
        </w:rPr>
        <w:t>功能区等</w:t>
      </w:r>
      <w:r>
        <w:rPr>
          <w:rFonts w:ascii="仿宋" w:hAnsi="仿宋" w:eastAsia="仿宋" w:cs="仿宋"/>
          <w:color w:val="0D0D0D"/>
          <w:spacing w:val="-6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0D0D0D"/>
          <w:spacing w:val="-11"/>
          <w:sz w:val="30"/>
          <w:szCs w:val="30"/>
        </w:rPr>
        <w:t>50</w:t>
      </w:r>
      <w:r>
        <w:rPr>
          <w:rFonts w:ascii="Times New Roman" w:hAnsi="Times New Roman" w:eastAsia="Times New Roman" w:cs="Times New Roman"/>
          <w:color w:val="0D0D0D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11"/>
          <w:sz w:val="30"/>
          <w:szCs w:val="30"/>
        </w:rPr>
        <w:t>个工业园区（经济开发区、高新技术园区等）“全国模范</w:t>
      </w:r>
      <w:r>
        <w:rPr>
          <w:rFonts w:ascii="仿宋" w:hAnsi="仿宋" w:eastAsia="仿宋" w:cs="仿宋"/>
          <w:color w:val="0D0D0D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10"/>
          <w:sz w:val="30"/>
          <w:szCs w:val="30"/>
        </w:rPr>
        <w:t>劳动关系和谐工业园区”称号。</w:t>
      </w:r>
    </w:p>
    <w:p w14:paraId="351138A3">
      <w:pPr>
        <w:spacing w:before="55" w:line="354" w:lineRule="auto"/>
        <w:ind w:right="19" w:firstLine="58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D0D0D"/>
          <w:spacing w:val="-6"/>
          <w:sz w:val="30"/>
          <w:szCs w:val="30"/>
        </w:rPr>
        <w:t>希望受表彰单位珍惜荣誉，再接再厉，继续探索和谐劳动关系创</w:t>
      </w:r>
      <w:r>
        <w:rPr>
          <w:rFonts w:ascii="仿宋" w:hAnsi="仿宋" w:eastAsia="仿宋" w:cs="仿宋"/>
          <w:color w:val="0D0D0D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13"/>
          <w:sz w:val="30"/>
          <w:szCs w:val="30"/>
        </w:rPr>
        <w:t>建新举措、新路径，更好地发挥先进典型的示范引领作用，不忘初心，</w:t>
      </w:r>
      <w:r>
        <w:rPr>
          <w:rFonts w:ascii="仿宋" w:hAnsi="仿宋" w:eastAsia="仿宋" w:cs="仿宋"/>
          <w:color w:val="0D0D0D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6"/>
          <w:sz w:val="30"/>
          <w:szCs w:val="30"/>
        </w:rPr>
        <w:t>再创佳绩。希望全国各类企业和工业园区以这次受到表彰的先进模范</w:t>
      </w:r>
      <w:r>
        <w:rPr>
          <w:rFonts w:ascii="仿宋" w:hAnsi="仿宋" w:eastAsia="仿宋" w:cs="仿宋"/>
          <w:color w:val="0D0D0D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15"/>
          <w:sz w:val="30"/>
          <w:szCs w:val="30"/>
        </w:rPr>
        <w:t>为榜样，坚持以习近平新时代中国特色社会主义思想为指导，增强“四</w:t>
      </w:r>
      <w:r>
        <w:rPr>
          <w:rFonts w:ascii="仿宋" w:hAnsi="仿宋" w:eastAsia="仿宋" w:cs="仿宋"/>
          <w:color w:val="0D0D0D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25"/>
          <w:sz w:val="30"/>
          <w:szCs w:val="30"/>
        </w:rPr>
        <w:t>个意识”，坚定“</w:t>
      </w:r>
      <w:r>
        <w:rPr>
          <w:rFonts w:ascii="仿宋" w:hAnsi="仿宋" w:eastAsia="仿宋" w:cs="仿宋"/>
          <w:color w:val="0D0D0D"/>
          <w:spacing w:val="-102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25"/>
          <w:sz w:val="30"/>
          <w:szCs w:val="30"/>
        </w:rPr>
        <w:t>四个自信”，坚决做到“两个维护</w:t>
      </w:r>
      <w:r>
        <w:rPr>
          <w:rFonts w:ascii="仿宋" w:hAnsi="仿宋" w:eastAsia="仿宋" w:cs="仿宋"/>
          <w:color w:val="0D0D0D"/>
          <w:spacing w:val="-26"/>
          <w:sz w:val="30"/>
          <w:szCs w:val="30"/>
        </w:rPr>
        <w:t>”，认真贯彻落实党</w:t>
      </w:r>
      <w:r>
        <w:rPr>
          <w:rFonts w:ascii="仿宋" w:hAnsi="仿宋" w:eastAsia="仿宋" w:cs="仿宋"/>
          <w:color w:val="0D0D0D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6"/>
          <w:sz w:val="30"/>
          <w:szCs w:val="30"/>
        </w:rPr>
        <w:t>的十九大关于构建和谐劳动关系的要求，结合实际，勇于创新，在新</w:t>
      </w:r>
      <w:r>
        <w:rPr>
          <w:rFonts w:ascii="仿宋" w:hAnsi="仿宋" w:eastAsia="仿宋" w:cs="仿宋"/>
          <w:color w:val="0D0D0D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6"/>
          <w:sz w:val="30"/>
          <w:szCs w:val="30"/>
        </w:rPr>
        <w:t>时代新起点上把和谐劳动关系创建活动引向深入，凝聚广大职工团结</w:t>
      </w:r>
      <w:r>
        <w:rPr>
          <w:rFonts w:ascii="仿宋" w:hAnsi="仿宋" w:eastAsia="仿宋" w:cs="仿宋"/>
          <w:color w:val="0D0D0D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6"/>
          <w:sz w:val="30"/>
          <w:szCs w:val="30"/>
        </w:rPr>
        <w:t>奋斗共谋发展，努力构建规范有序、公正合理、互利共赢、和谐稳定</w:t>
      </w:r>
      <w:r>
        <w:rPr>
          <w:rFonts w:ascii="仿宋" w:hAnsi="仿宋" w:eastAsia="仿宋" w:cs="仿宋"/>
          <w:color w:val="0D0D0D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6"/>
          <w:sz w:val="30"/>
          <w:szCs w:val="30"/>
        </w:rPr>
        <w:t>的中国特色社会主义和谐劳动关系，进一步促进我国经济高质量发展</w:t>
      </w:r>
      <w:r>
        <w:rPr>
          <w:rFonts w:ascii="仿宋" w:hAnsi="仿宋" w:eastAsia="仿宋" w:cs="仿宋"/>
          <w:color w:val="0D0D0D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4"/>
          <w:sz w:val="30"/>
          <w:szCs w:val="30"/>
        </w:rPr>
        <w:t>与社会和谐稳定，为全面建成小康社会、建设社会主义现代化</w:t>
      </w:r>
      <w:r>
        <w:rPr>
          <w:rFonts w:ascii="仿宋" w:hAnsi="仿宋" w:eastAsia="仿宋" w:cs="仿宋"/>
          <w:color w:val="0D0D0D"/>
          <w:spacing w:val="-5"/>
          <w:sz w:val="30"/>
          <w:szCs w:val="30"/>
        </w:rPr>
        <w:t>强国、</w:t>
      </w:r>
      <w:r>
        <w:rPr>
          <w:rFonts w:ascii="仿宋" w:hAnsi="仿宋" w:eastAsia="仿宋" w:cs="仿宋"/>
          <w:color w:val="0D0D0D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D0D0D"/>
          <w:spacing w:val="-10"/>
          <w:sz w:val="30"/>
          <w:szCs w:val="30"/>
        </w:rPr>
        <w:t>实现中华民族伟大复兴的中国梦作出积极贡献！</w:t>
      </w:r>
    </w:p>
    <w:p w14:paraId="480E854D">
      <w:pPr>
        <w:spacing w:line="354" w:lineRule="auto"/>
        <w:rPr>
          <w:rFonts w:ascii="仿宋" w:hAnsi="仿宋" w:eastAsia="仿宋" w:cs="仿宋"/>
          <w:sz w:val="30"/>
          <w:szCs w:val="30"/>
        </w:rPr>
        <w:sectPr>
          <w:headerReference r:id="rId15" w:type="default"/>
          <w:footerReference r:id="rId16" w:type="default"/>
          <w:pgSz w:w="11907" w:h="16840"/>
          <w:pgMar w:top="400" w:right="1363" w:bottom="1910" w:left="1608" w:header="0" w:footer="1460" w:gutter="0"/>
          <w:cols w:space="720" w:num="1"/>
        </w:sectPr>
      </w:pPr>
    </w:p>
    <w:p w14:paraId="7E5D83BC">
      <w:pPr>
        <w:pStyle w:val="2"/>
        <w:spacing w:line="246" w:lineRule="auto"/>
      </w:pPr>
    </w:p>
    <w:p w14:paraId="23CA7C3D">
      <w:pPr>
        <w:pStyle w:val="2"/>
        <w:spacing w:line="247" w:lineRule="auto"/>
      </w:pPr>
    </w:p>
    <w:p w14:paraId="39CACA2E">
      <w:pPr>
        <w:pStyle w:val="2"/>
        <w:spacing w:line="247" w:lineRule="auto"/>
      </w:pPr>
    </w:p>
    <w:p w14:paraId="0CF59FD8">
      <w:pPr>
        <w:pStyle w:val="2"/>
        <w:spacing w:line="247" w:lineRule="auto"/>
      </w:pPr>
    </w:p>
    <w:p w14:paraId="2CF46E16">
      <w:pPr>
        <w:pStyle w:val="2"/>
        <w:spacing w:line="247" w:lineRule="auto"/>
      </w:pPr>
    </w:p>
    <w:p w14:paraId="4D0AAB11">
      <w:pPr>
        <w:pStyle w:val="2"/>
        <w:spacing w:line="247" w:lineRule="auto"/>
      </w:pPr>
    </w:p>
    <w:p w14:paraId="19F48ED7">
      <w:pPr>
        <w:pStyle w:val="2"/>
        <w:spacing w:line="247" w:lineRule="auto"/>
      </w:pPr>
    </w:p>
    <w:p w14:paraId="3DA022DD">
      <w:pPr>
        <w:spacing w:before="98" w:line="221" w:lineRule="auto"/>
        <w:ind w:left="56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附件：1.全国模范劳动关系和谐企业名单</w:t>
      </w:r>
    </w:p>
    <w:p w14:paraId="31D333C3">
      <w:pPr>
        <w:spacing w:before="219" w:line="221" w:lineRule="auto"/>
        <w:ind w:left="14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2.全国模范劳动关系和谐工业园区名单</w:t>
      </w:r>
    </w:p>
    <w:p w14:paraId="70A21B12">
      <w:pPr>
        <w:pStyle w:val="2"/>
        <w:spacing w:line="263" w:lineRule="auto"/>
      </w:pPr>
    </w:p>
    <w:p w14:paraId="1B549163">
      <w:pPr>
        <w:pStyle w:val="2"/>
        <w:spacing w:line="263" w:lineRule="auto"/>
      </w:pPr>
    </w:p>
    <w:p w14:paraId="2CF4FE89">
      <w:pPr>
        <w:pStyle w:val="2"/>
        <w:spacing w:line="263" w:lineRule="auto"/>
      </w:pPr>
    </w:p>
    <w:p w14:paraId="103A9C8D">
      <w:pPr>
        <w:pStyle w:val="2"/>
        <w:spacing w:line="263" w:lineRule="auto"/>
      </w:pPr>
    </w:p>
    <w:p w14:paraId="268780E2">
      <w:pPr>
        <w:pStyle w:val="2"/>
        <w:spacing w:line="263" w:lineRule="auto"/>
      </w:pPr>
    </w:p>
    <w:p w14:paraId="0FE0B3F8">
      <w:pPr>
        <w:pStyle w:val="2"/>
        <w:spacing w:line="264" w:lineRule="auto"/>
      </w:pPr>
    </w:p>
    <w:p w14:paraId="4C0E3A35">
      <w:pPr>
        <w:pStyle w:val="2"/>
        <w:spacing w:line="264" w:lineRule="auto"/>
      </w:pPr>
    </w:p>
    <w:p w14:paraId="6A1FC1C0">
      <w:pPr>
        <w:spacing w:before="97" w:line="221" w:lineRule="auto"/>
        <w:ind w:left="58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 xml:space="preserve">人力资源社会保障部                </w:t>
      </w:r>
      <w:r>
        <w:rPr>
          <w:rFonts w:ascii="仿宋" w:hAnsi="仿宋" w:eastAsia="仿宋" w:cs="仿宋"/>
          <w:spacing w:val="-8"/>
          <w:sz w:val="30"/>
          <w:szCs w:val="30"/>
        </w:rPr>
        <w:t xml:space="preserve">   中华全国总工会</w:t>
      </w:r>
    </w:p>
    <w:p w14:paraId="071D0ADA">
      <w:pPr>
        <w:pStyle w:val="2"/>
        <w:spacing w:line="254" w:lineRule="auto"/>
      </w:pPr>
    </w:p>
    <w:p w14:paraId="0153F012">
      <w:pPr>
        <w:pStyle w:val="2"/>
        <w:spacing w:line="254" w:lineRule="auto"/>
      </w:pPr>
    </w:p>
    <w:p w14:paraId="0CE2E1EA">
      <w:pPr>
        <w:pStyle w:val="2"/>
        <w:spacing w:line="254" w:lineRule="auto"/>
      </w:pPr>
    </w:p>
    <w:p w14:paraId="1A899CF9">
      <w:pPr>
        <w:pStyle w:val="2"/>
        <w:spacing w:line="254" w:lineRule="auto"/>
      </w:pPr>
    </w:p>
    <w:p w14:paraId="1EA6B1D7">
      <w:pPr>
        <w:pStyle w:val="2"/>
        <w:spacing w:line="254" w:lineRule="auto"/>
      </w:pPr>
    </w:p>
    <w:p w14:paraId="0D20A2D2">
      <w:pPr>
        <w:spacing w:before="97" w:line="222" w:lineRule="auto"/>
        <w:ind w:left="3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中国企业联合会/中国企业家协会      中华全国工商业联合会</w:t>
      </w:r>
    </w:p>
    <w:p w14:paraId="0A56BDE7">
      <w:pPr>
        <w:pStyle w:val="2"/>
        <w:spacing w:line="346" w:lineRule="auto"/>
      </w:pPr>
    </w:p>
    <w:p w14:paraId="4BC66BC5">
      <w:pPr>
        <w:pStyle w:val="2"/>
        <w:spacing w:line="347" w:lineRule="auto"/>
      </w:pPr>
    </w:p>
    <w:p w14:paraId="2ADF11C9">
      <w:pPr>
        <w:spacing w:before="97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2019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年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3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月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9"/>
          <w:sz w:val="30"/>
          <w:szCs w:val="30"/>
        </w:rPr>
        <w:t>23 日</w:t>
      </w:r>
    </w:p>
    <w:p w14:paraId="3F811219">
      <w:pPr>
        <w:pStyle w:val="2"/>
        <w:spacing w:line="249" w:lineRule="auto"/>
      </w:pPr>
    </w:p>
    <w:p w14:paraId="0AAA9931">
      <w:pPr>
        <w:pStyle w:val="2"/>
        <w:spacing w:line="249" w:lineRule="auto"/>
      </w:pPr>
    </w:p>
    <w:p w14:paraId="7167EFCE">
      <w:pPr>
        <w:pStyle w:val="2"/>
        <w:spacing w:line="249" w:lineRule="auto"/>
      </w:pPr>
    </w:p>
    <w:p w14:paraId="52F0417A">
      <w:pPr>
        <w:pStyle w:val="2"/>
        <w:spacing w:line="249" w:lineRule="auto"/>
      </w:pPr>
    </w:p>
    <w:p w14:paraId="7170ABCE">
      <w:pPr>
        <w:pStyle w:val="2"/>
        <w:spacing w:line="249" w:lineRule="auto"/>
      </w:pPr>
    </w:p>
    <w:p w14:paraId="4AA265C1">
      <w:pPr>
        <w:pStyle w:val="2"/>
        <w:spacing w:line="249" w:lineRule="auto"/>
      </w:pPr>
    </w:p>
    <w:p w14:paraId="24DC2632">
      <w:pPr>
        <w:pStyle w:val="2"/>
        <w:spacing w:line="249" w:lineRule="auto"/>
      </w:pPr>
    </w:p>
    <w:p w14:paraId="34C451B5">
      <w:pPr>
        <w:pStyle w:val="2"/>
        <w:spacing w:line="249" w:lineRule="auto"/>
      </w:pPr>
    </w:p>
    <w:p w14:paraId="0C4D9435">
      <w:pPr>
        <w:pStyle w:val="2"/>
        <w:spacing w:line="249" w:lineRule="auto"/>
      </w:pPr>
    </w:p>
    <w:p w14:paraId="76025BC3">
      <w:pPr>
        <w:pStyle w:val="2"/>
        <w:spacing w:line="250" w:lineRule="auto"/>
      </w:pPr>
    </w:p>
    <w:p w14:paraId="0AEAB87F">
      <w:pPr>
        <w:pStyle w:val="2"/>
        <w:spacing w:line="250" w:lineRule="auto"/>
      </w:pPr>
    </w:p>
    <w:p w14:paraId="4CA3620B">
      <w:pPr>
        <w:pStyle w:val="2"/>
        <w:spacing w:line="250" w:lineRule="auto"/>
      </w:pPr>
    </w:p>
    <w:p w14:paraId="35DCA973">
      <w:pPr>
        <w:spacing w:before="98" w:line="222" w:lineRule="auto"/>
        <w:ind w:left="3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（此件主动公开）</w:t>
      </w:r>
    </w:p>
    <w:p w14:paraId="32C24086">
      <w:pPr>
        <w:spacing w:before="217" w:line="221" w:lineRule="auto"/>
        <w:ind w:left="3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（联系单位：人力资源社会保障部劳动关系司）</w:t>
      </w:r>
    </w:p>
    <w:p w14:paraId="0021C524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17" w:type="default"/>
          <w:pgSz w:w="11907" w:h="16840"/>
          <w:pgMar w:top="400" w:right="1445" w:bottom="1910" w:left="1786" w:header="0" w:footer="1460" w:gutter="0"/>
          <w:cols w:space="720" w:num="1"/>
        </w:sectPr>
      </w:pPr>
    </w:p>
    <w:p w14:paraId="2DC2AB48">
      <w:pPr>
        <w:pStyle w:val="2"/>
        <w:spacing w:line="247" w:lineRule="auto"/>
      </w:pPr>
    </w:p>
    <w:p w14:paraId="520C5881">
      <w:pPr>
        <w:pStyle w:val="2"/>
        <w:spacing w:line="247" w:lineRule="auto"/>
      </w:pPr>
    </w:p>
    <w:p w14:paraId="41E7ECE9">
      <w:pPr>
        <w:pStyle w:val="2"/>
        <w:spacing w:line="247" w:lineRule="auto"/>
      </w:pPr>
    </w:p>
    <w:p w14:paraId="118DCA79">
      <w:pPr>
        <w:pStyle w:val="2"/>
        <w:spacing w:line="247" w:lineRule="auto"/>
      </w:pPr>
    </w:p>
    <w:p w14:paraId="14A17C3C">
      <w:pPr>
        <w:pStyle w:val="2"/>
        <w:spacing w:line="247" w:lineRule="auto"/>
      </w:pPr>
    </w:p>
    <w:p w14:paraId="30D3BD52">
      <w:pPr>
        <w:pStyle w:val="2"/>
        <w:spacing w:line="247" w:lineRule="auto"/>
      </w:pPr>
    </w:p>
    <w:p w14:paraId="19C8C176">
      <w:pPr>
        <w:pStyle w:val="2"/>
        <w:spacing w:line="247" w:lineRule="auto"/>
      </w:pPr>
    </w:p>
    <w:p w14:paraId="2956065F">
      <w:pPr>
        <w:spacing w:before="97" w:line="222" w:lineRule="auto"/>
        <w:ind w:left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附件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1</w:t>
      </w:r>
    </w:p>
    <w:p w14:paraId="7C1E1DF9">
      <w:pPr>
        <w:spacing w:before="208" w:line="226" w:lineRule="auto"/>
        <w:ind w:left="2486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全国模范劳动关系和谐企业名单</w:t>
      </w:r>
    </w:p>
    <w:p w14:paraId="602D2B15">
      <w:pPr>
        <w:pStyle w:val="2"/>
        <w:spacing w:line="342" w:lineRule="auto"/>
      </w:pPr>
    </w:p>
    <w:p w14:paraId="44711A9D">
      <w:pPr>
        <w:pStyle w:val="2"/>
        <w:spacing w:line="342" w:lineRule="auto"/>
      </w:pPr>
    </w:p>
    <w:p w14:paraId="243BAFB2">
      <w:pPr>
        <w:spacing w:before="98" w:line="222" w:lineRule="auto"/>
        <w:ind w:left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5"/>
          <w:sz w:val="30"/>
          <w:szCs w:val="30"/>
        </w:rPr>
        <w:t>北京市</w:t>
      </w:r>
    </w:p>
    <w:p w14:paraId="0D4C2D4B">
      <w:pPr>
        <w:spacing w:before="214" w:line="222" w:lineRule="auto"/>
        <w:ind w:left="5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中国电子科技集团有限公司</w:t>
      </w:r>
    </w:p>
    <w:p w14:paraId="4669E45A">
      <w:pPr>
        <w:spacing w:before="218" w:line="221" w:lineRule="auto"/>
        <w:ind w:left="5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中国大唐集团有限公司</w:t>
      </w:r>
    </w:p>
    <w:p w14:paraId="67042058">
      <w:pPr>
        <w:spacing w:before="220" w:line="222" w:lineRule="auto"/>
        <w:ind w:left="4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北京中建地产有限责任公司</w:t>
      </w:r>
    </w:p>
    <w:p w14:paraId="21211A42">
      <w:pPr>
        <w:spacing w:before="217" w:line="355" w:lineRule="auto"/>
        <w:ind w:left="487" w:right="25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北京农村商业银行股份有限公司卢沟桥支行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北京牡丹电子集团有限责任公司</w:t>
      </w:r>
    </w:p>
    <w:p w14:paraId="63559214">
      <w:pPr>
        <w:spacing w:before="3" w:line="222" w:lineRule="auto"/>
        <w:ind w:left="5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中国书店</w:t>
      </w:r>
    </w:p>
    <w:p w14:paraId="5E01C9C2">
      <w:pPr>
        <w:spacing w:before="215" w:line="222" w:lineRule="auto"/>
        <w:ind w:left="4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北京宏源餐饮管理有限公司</w:t>
      </w:r>
    </w:p>
    <w:p w14:paraId="763D2CEA">
      <w:pPr>
        <w:spacing w:before="217" w:line="222" w:lineRule="auto"/>
        <w:ind w:left="4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北京市华远集团有限公司</w:t>
      </w:r>
    </w:p>
    <w:p w14:paraId="544E7794">
      <w:pPr>
        <w:spacing w:before="217" w:line="222" w:lineRule="auto"/>
        <w:ind w:left="4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北京叶氏企业集团有限公司</w:t>
      </w:r>
    </w:p>
    <w:p w14:paraId="15CB027D">
      <w:pPr>
        <w:spacing w:before="219" w:line="219" w:lineRule="auto"/>
        <w:ind w:left="4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北京丰顺机动车驾驶员培训中心</w:t>
      </w:r>
    </w:p>
    <w:p w14:paraId="7CF10E31">
      <w:pPr>
        <w:spacing w:before="223" w:line="222" w:lineRule="auto"/>
        <w:ind w:left="4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北京石景山游乐园</w:t>
      </w:r>
    </w:p>
    <w:p w14:paraId="4B867CE3">
      <w:pPr>
        <w:spacing w:before="216" w:line="222" w:lineRule="auto"/>
        <w:ind w:left="4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北京华素制药股份有限公司</w:t>
      </w:r>
    </w:p>
    <w:p w14:paraId="031F8C8F">
      <w:pPr>
        <w:spacing w:before="217" w:line="222" w:lineRule="auto"/>
        <w:ind w:left="48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爱博诺德（北京）医疗科技有限公司</w:t>
      </w:r>
    </w:p>
    <w:p w14:paraId="4CF5DDC3">
      <w:pPr>
        <w:spacing w:before="217" w:line="222" w:lineRule="auto"/>
        <w:ind w:left="4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北京市富乐科技开发有限公司</w:t>
      </w:r>
    </w:p>
    <w:p w14:paraId="2E2A8253">
      <w:pPr>
        <w:spacing w:before="218" w:line="219" w:lineRule="auto"/>
        <w:ind w:left="4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北京奔驰汽车有限公司</w:t>
      </w:r>
    </w:p>
    <w:p w14:paraId="3B4104E6">
      <w:pPr>
        <w:spacing w:before="222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3"/>
          <w:sz w:val="30"/>
          <w:szCs w:val="30"/>
        </w:rPr>
        <w:t>天津市</w:t>
      </w:r>
    </w:p>
    <w:p w14:paraId="6E4DB98E">
      <w:pPr>
        <w:spacing w:before="218" w:line="222" w:lineRule="auto"/>
        <w:ind w:left="5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国网天津市电力公司电力科学研究院</w:t>
      </w:r>
    </w:p>
    <w:p w14:paraId="51FB890B">
      <w:pPr>
        <w:spacing w:before="217" w:line="220" w:lineRule="auto"/>
        <w:ind w:left="4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天津桂发祥十八街麻花食品股份有限公司</w:t>
      </w:r>
    </w:p>
    <w:p w14:paraId="2DDEE063"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8" w:type="default"/>
          <w:pgSz w:w="11907" w:h="16840"/>
          <w:pgMar w:top="400" w:right="1786" w:bottom="1910" w:left="1609" w:header="0" w:footer="1463" w:gutter="0"/>
          <w:cols w:space="720" w:num="1"/>
        </w:sectPr>
      </w:pPr>
    </w:p>
    <w:p w14:paraId="4A4D95D6">
      <w:pPr>
        <w:pStyle w:val="2"/>
        <w:spacing w:line="246" w:lineRule="auto"/>
      </w:pPr>
    </w:p>
    <w:p w14:paraId="243A92E5">
      <w:pPr>
        <w:pStyle w:val="2"/>
        <w:spacing w:line="247" w:lineRule="auto"/>
      </w:pPr>
    </w:p>
    <w:p w14:paraId="54141D4E">
      <w:pPr>
        <w:pStyle w:val="2"/>
        <w:spacing w:line="247" w:lineRule="auto"/>
      </w:pPr>
    </w:p>
    <w:p w14:paraId="594AFA90">
      <w:pPr>
        <w:pStyle w:val="2"/>
        <w:spacing w:line="247" w:lineRule="auto"/>
      </w:pPr>
    </w:p>
    <w:p w14:paraId="6950C0D4">
      <w:pPr>
        <w:pStyle w:val="2"/>
        <w:spacing w:line="247" w:lineRule="auto"/>
      </w:pPr>
    </w:p>
    <w:p w14:paraId="746D379E">
      <w:pPr>
        <w:pStyle w:val="2"/>
        <w:spacing w:line="247" w:lineRule="auto"/>
      </w:pPr>
    </w:p>
    <w:p w14:paraId="05C7908C">
      <w:pPr>
        <w:pStyle w:val="2"/>
        <w:spacing w:line="247" w:lineRule="auto"/>
      </w:pPr>
    </w:p>
    <w:p w14:paraId="0A4EF73B">
      <w:pPr>
        <w:spacing w:before="98" w:line="221" w:lineRule="auto"/>
        <w:ind w:left="47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天津国际经济贸易展览中心有限公司</w:t>
      </w:r>
    </w:p>
    <w:p w14:paraId="3684AE12">
      <w:pPr>
        <w:spacing w:before="218" w:line="222" w:lineRule="auto"/>
        <w:ind w:left="47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天津滨海迅腾科技集团有限公司</w:t>
      </w:r>
    </w:p>
    <w:p w14:paraId="4F74C60F">
      <w:pPr>
        <w:spacing w:before="218" w:line="221" w:lineRule="auto"/>
        <w:ind w:left="47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天津移山工程机械有限公司</w:t>
      </w:r>
    </w:p>
    <w:p w14:paraId="2047FE7A">
      <w:pPr>
        <w:spacing w:before="219" w:line="355" w:lineRule="auto"/>
        <w:ind w:left="472" w:right="25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天津中新药业集团股份有限公司第六中药厂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天士力控股集团有限公司</w:t>
      </w:r>
    </w:p>
    <w:p w14:paraId="5068B9F0">
      <w:pPr>
        <w:spacing w:line="221" w:lineRule="auto"/>
        <w:ind w:left="47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建科机械(天津)股份有限公司</w:t>
      </w:r>
    </w:p>
    <w:p w14:paraId="360E7AB3">
      <w:pPr>
        <w:spacing w:before="220" w:line="222" w:lineRule="auto"/>
        <w:ind w:left="47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天津劝宝超市有限责任公司</w:t>
      </w:r>
    </w:p>
    <w:p w14:paraId="2213A736">
      <w:pPr>
        <w:spacing w:before="216" w:line="222" w:lineRule="auto"/>
        <w:ind w:left="47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天津长芦海晶集团有限公司</w:t>
      </w:r>
    </w:p>
    <w:p w14:paraId="02505BE7">
      <w:pPr>
        <w:spacing w:before="219" w:line="219" w:lineRule="auto"/>
        <w:ind w:left="4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爱信（天津）车身零部件有限公司</w:t>
      </w:r>
    </w:p>
    <w:p w14:paraId="14895682">
      <w:pPr>
        <w:spacing w:before="222" w:line="221" w:lineRule="auto"/>
        <w:ind w:left="47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天地伟业技术有限公司</w:t>
      </w:r>
    </w:p>
    <w:p w14:paraId="0E7579C8">
      <w:pPr>
        <w:spacing w:before="217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5"/>
          <w:sz w:val="30"/>
          <w:szCs w:val="30"/>
        </w:rPr>
        <w:t>河北省</w:t>
      </w:r>
    </w:p>
    <w:p w14:paraId="00784299">
      <w:pPr>
        <w:spacing w:before="217" w:line="222" w:lineRule="auto"/>
        <w:ind w:left="4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曹妃甸港集团股份有限公司</w:t>
      </w:r>
    </w:p>
    <w:p w14:paraId="480C5219">
      <w:pPr>
        <w:spacing w:before="218" w:line="221" w:lineRule="auto"/>
        <w:ind w:left="4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河北大唐国际张家口热电有限责任公司</w:t>
      </w:r>
    </w:p>
    <w:p w14:paraId="47FD0112">
      <w:pPr>
        <w:spacing w:before="220" w:line="222" w:lineRule="auto"/>
        <w:ind w:left="47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石家庄君乐宝乳业有限公司</w:t>
      </w:r>
    </w:p>
    <w:p w14:paraId="41162D0A">
      <w:pPr>
        <w:spacing w:before="216" w:line="222" w:lineRule="auto"/>
        <w:ind w:left="4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河北瑞兆激光再制造技术股份有限公司</w:t>
      </w:r>
    </w:p>
    <w:p w14:paraId="33AFB59D">
      <w:pPr>
        <w:spacing w:before="218" w:line="355" w:lineRule="auto"/>
        <w:ind w:left="472" w:right="1641" w:firstLine="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国网河北省电力有限公司邯郸市永年区供电</w:t>
      </w:r>
      <w:r>
        <w:rPr>
          <w:rFonts w:ascii="仿宋" w:hAnsi="仿宋" w:eastAsia="仿宋" w:cs="仿宋"/>
          <w:spacing w:val="-12"/>
          <w:sz w:val="30"/>
          <w:szCs w:val="30"/>
        </w:rPr>
        <w:t>分公司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保定市建筑设计院有限公司</w:t>
      </w:r>
    </w:p>
    <w:p w14:paraId="5BD3909B">
      <w:pPr>
        <w:spacing w:line="222" w:lineRule="auto"/>
        <w:ind w:left="4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沧州公共交通集团有限公司</w:t>
      </w:r>
    </w:p>
    <w:p w14:paraId="1C03D5C0">
      <w:pPr>
        <w:spacing w:before="219" w:line="220" w:lineRule="auto"/>
        <w:ind w:left="4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华夏幸福基业股份有限公司</w:t>
      </w:r>
    </w:p>
    <w:p w14:paraId="50D86D84">
      <w:pPr>
        <w:spacing w:before="220" w:line="222" w:lineRule="auto"/>
        <w:ind w:left="4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河北沧州东塑集团股份有限公司</w:t>
      </w:r>
    </w:p>
    <w:p w14:paraId="036B8AFE">
      <w:pPr>
        <w:spacing w:before="218" w:line="222" w:lineRule="auto"/>
        <w:ind w:left="4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冀中能源峰峰集团有限公司</w:t>
      </w:r>
    </w:p>
    <w:p w14:paraId="7D469C0B">
      <w:pPr>
        <w:spacing w:before="217" w:line="222" w:lineRule="auto"/>
        <w:ind w:left="4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河北天山实业集团有限公司</w:t>
      </w:r>
    </w:p>
    <w:p w14:paraId="5B8146A9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19" w:type="default"/>
          <w:pgSz w:w="11907" w:h="16840"/>
          <w:pgMar w:top="400" w:right="1786" w:bottom="1910" w:left="1617" w:header="0" w:footer="1460" w:gutter="0"/>
          <w:cols w:space="720" w:num="1"/>
        </w:sectPr>
      </w:pPr>
    </w:p>
    <w:p w14:paraId="56C0F96E">
      <w:pPr>
        <w:pStyle w:val="2"/>
        <w:spacing w:line="247" w:lineRule="auto"/>
      </w:pPr>
    </w:p>
    <w:p w14:paraId="1EA1D60E">
      <w:pPr>
        <w:pStyle w:val="2"/>
        <w:spacing w:line="247" w:lineRule="auto"/>
      </w:pPr>
    </w:p>
    <w:p w14:paraId="52E0132C">
      <w:pPr>
        <w:pStyle w:val="2"/>
        <w:spacing w:line="247" w:lineRule="auto"/>
      </w:pPr>
    </w:p>
    <w:p w14:paraId="783FEF7E">
      <w:pPr>
        <w:pStyle w:val="2"/>
        <w:spacing w:line="247" w:lineRule="auto"/>
      </w:pPr>
    </w:p>
    <w:p w14:paraId="06DE838A">
      <w:pPr>
        <w:pStyle w:val="2"/>
        <w:spacing w:line="247" w:lineRule="auto"/>
      </w:pPr>
    </w:p>
    <w:p w14:paraId="0A19B5D3">
      <w:pPr>
        <w:pStyle w:val="2"/>
        <w:spacing w:line="247" w:lineRule="auto"/>
      </w:pPr>
    </w:p>
    <w:p w14:paraId="7DED7D95">
      <w:pPr>
        <w:pStyle w:val="2"/>
        <w:spacing w:line="247" w:lineRule="auto"/>
      </w:pPr>
    </w:p>
    <w:p w14:paraId="47760B46">
      <w:pPr>
        <w:spacing w:before="97" w:line="222" w:lineRule="auto"/>
        <w:ind w:left="48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秦皇岛市富阳热力有限责任公司</w:t>
      </w:r>
    </w:p>
    <w:p w14:paraId="7577A16B">
      <w:pPr>
        <w:spacing w:before="216" w:line="356" w:lineRule="auto"/>
        <w:ind w:left="486" w:right="36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河北衡水老白干酒业股份有限公司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河北云山化工股份有限公司</w:t>
      </w:r>
    </w:p>
    <w:p w14:paraId="7B76A2DB">
      <w:pPr>
        <w:spacing w:line="221" w:lineRule="auto"/>
        <w:ind w:left="47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新奥集团股份有限公司</w:t>
      </w:r>
    </w:p>
    <w:p w14:paraId="48E94E8F">
      <w:pPr>
        <w:spacing w:before="217" w:line="222" w:lineRule="auto"/>
        <w:ind w:left="4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承德乾隆醉酒业有限责任公司</w:t>
      </w:r>
    </w:p>
    <w:p w14:paraId="78ED5A68">
      <w:pPr>
        <w:spacing w:before="216" w:line="222" w:lineRule="auto"/>
        <w:ind w:left="5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国网河北省电力有限公司辛集市供电分公司</w:t>
      </w:r>
    </w:p>
    <w:p w14:paraId="17402EBA">
      <w:pPr>
        <w:spacing w:before="21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25"/>
          <w:sz w:val="30"/>
          <w:szCs w:val="30"/>
        </w:rPr>
        <w:t>其他省、市、自治区企业略</w:t>
      </w:r>
    </w:p>
    <w:p w14:paraId="4326182F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20" w:type="default"/>
          <w:pgSz w:w="11907" w:h="16840"/>
          <w:pgMar w:top="400" w:right="1786" w:bottom="1910" w:left="1611" w:header="0" w:footer="1463" w:gutter="0"/>
          <w:cols w:space="720" w:num="1"/>
        </w:sectPr>
      </w:pPr>
    </w:p>
    <w:p w14:paraId="3834EB61">
      <w:pPr>
        <w:pStyle w:val="2"/>
        <w:spacing w:line="247" w:lineRule="auto"/>
      </w:pPr>
    </w:p>
    <w:p w14:paraId="52CEBD80">
      <w:pPr>
        <w:pStyle w:val="2"/>
        <w:spacing w:line="247" w:lineRule="auto"/>
      </w:pPr>
    </w:p>
    <w:p w14:paraId="67DDB4BC">
      <w:pPr>
        <w:pStyle w:val="2"/>
        <w:spacing w:line="247" w:lineRule="auto"/>
      </w:pPr>
    </w:p>
    <w:p w14:paraId="225E0A3F">
      <w:pPr>
        <w:pStyle w:val="2"/>
        <w:spacing w:line="247" w:lineRule="auto"/>
      </w:pPr>
    </w:p>
    <w:p w14:paraId="5D495180">
      <w:pPr>
        <w:pStyle w:val="2"/>
        <w:spacing w:line="247" w:lineRule="auto"/>
      </w:pPr>
    </w:p>
    <w:p w14:paraId="56B2B59C">
      <w:pPr>
        <w:pStyle w:val="2"/>
        <w:spacing w:line="247" w:lineRule="auto"/>
      </w:pPr>
    </w:p>
    <w:p w14:paraId="7FA3EA9F">
      <w:pPr>
        <w:pStyle w:val="2"/>
        <w:spacing w:line="247" w:lineRule="auto"/>
      </w:pPr>
    </w:p>
    <w:p w14:paraId="352E9A8A">
      <w:pPr>
        <w:spacing w:before="97" w:line="222" w:lineRule="auto"/>
        <w:ind w:left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附件2</w:t>
      </w:r>
    </w:p>
    <w:p w14:paraId="3E3DB7F1">
      <w:pPr>
        <w:spacing w:before="208" w:line="226" w:lineRule="auto"/>
        <w:ind w:left="2302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7"/>
          <w:sz w:val="31"/>
          <w:szCs w:val="31"/>
        </w:rPr>
        <w:t>全国模范劳动关系和谐工业园区名单</w:t>
      </w:r>
    </w:p>
    <w:p w14:paraId="597A8C74">
      <w:pPr>
        <w:pStyle w:val="2"/>
        <w:spacing w:line="342" w:lineRule="auto"/>
      </w:pPr>
    </w:p>
    <w:p w14:paraId="125E8B19">
      <w:pPr>
        <w:pStyle w:val="2"/>
        <w:spacing w:line="342" w:lineRule="auto"/>
      </w:pPr>
    </w:p>
    <w:p w14:paraId="7935E3A9">
      <w:pPr>
        <w:spacing w:before="98" w:line="222" w:lineRule="auto"/>
        <w:ind w:left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5"/>
          <w:sz w:val="30"/>
          <w:szCs w:val="30"/>
        </w:rPr>
        <w:t>北京市</w:t>
      </w:r>
    </w:p>
    <w:p w14:paraId="1E7B5F8E">
      <w:pPr>
        <w:spacing w:before="214" w:line="222" w:lineRule="auto"/>
        <w:ind w:left="4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北京顺义科技创新产业功能区</w:t>
      </w:r>
    </w:p>
    <w:p w14:paraId="441256C2">
      <w:pPr>
        <w:spacing w:before="217" w:line="222" w:lineRule="auto"/>
        <w:ind w:left="4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北京中关村软件园孵化器</w:t>
      </w:r>
    </w:p>
    <w:p w14:paraId="2E432EE5">
      <w:pPr>
        <w:spacing w:before="219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3"/>
          <w:sz w:val="30"/>
          <w:szCs w:val="30"/>
        </w:rPr>
        <w:t>天津市</w:t>
      </w:r>
    </w:p>
    <w:p w14:paraId="7DCB8D4C">
      <w:pPr>
        <w:spacing w:before="217" w:line="222" w:lineRule="auto"/>
        <w:ind w:left="4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天津京滨工业园</w:t>
      </w:r>
    </w:p>
    <w:p w14:paraId="055B9CDE">
      <w:pPr>
        <w:spacing w:before="218" w:line="222" w:lineRule="auto"/>
        <w:ind w:left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5"/>
          <w:sz w:val="30"/>
          <w:szCs w:val="30"/>
        </w:rPr>
        <w:t>河北省</w:t>
      </w:r>
    </w:p>
    <w:p w14:paraId="5F5FFEAB">
      <w:pPr>
        <w:spacing w:before="218" w:line="222" w:lineRule="auto"/>
        <w:ind w:left="48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沧州高新技术产业开发区</w:t>
      </w:r>
    </w:p>
    <w:p w14:paraId="3B2A6496">
      <w:pPr>
        <w:spacing w:before="215" w:line="222" w:lineRule="auto"/>
        <w:ind w:left="4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河北石家庄循环化工园区</w:t>
      </w:r>
    </w:p>
    <w:p w14:paraId="6B12D62A">
      <w:pPr>
        <w:spacing w:before="216" w:line="222" w:lineRule="auto"/>
        <w:ind w:left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26"/>
          <w:sz w:val="30"/>
          <w:szCs w:val="30"/>
        </w:rPr>
        <w:t>其他省、市、自治区工业园区略</w:t>
      </w:r>
    </w:p>
    <w:p w14:paraId="3D33B437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21" w:type="default"/>
          <w:pgSz w:w="11907" w:h="16840"/>
          <w:pgMar w:top="400" w:right="1786" w:bottom="1910" w:left="1609" w:header="0" w:footer="1463" w:gutter="0"/>
          <w:cols w:space="720" w:num="1"/>
        </w:sectPr>
      </w:pPr>
    </w:p>
    <w:p w14:paraId="7F167886">
      <w:pPr>
        <w:pStyle w:val="2"/>
        <w:spacing w:line="245" w:lineRule="auto"/>
      </w:pPr>
    </w:p>
    <w:p w14:paraId="1A111493">
      <w:pPr>
        <w:pStyle w:val="2"/>
        <w:spacing w:line="245" w:lineRule="auto"/>
      </w:pPr>
    </w:p>
    <w:p w14:paraId="31FCE83F">
      <w:pPr>
        <w:pStyle w:val="2"/>
        <w:spacing w:line="245" w:lineRule="auto"/>
      </w:pPr>
    </w:p>
    <w:p w14:paraId="706B33A8">
      <w:pPr>
        <w:pStyle w:val="2"/>
        <w:spacing w:line="245" w:lineRule="auto"/>
      </w:pPr>
    </w:p>
    <w:p w14:paraId="7C235F5D">
      <w:pPr>
        <w:pStyle w:val="2"/>
        <w:spacing w:line="245" w:lineRule="auto"/>
      </w:pPr>
    </w:p>
    <w:p w14:paraId="01A6BDD2">
      <w:pPr>
        <w:pStyle w:val="2"/>
        <w:spacing w:line="245" w:lineRule="auto"/>
      </w:pPr>
    </w:p>
    <w:p w14:paraId="06A40B26">
      <w:pPr>
        <w:pStyle w:val="2"/>
        <w:spacing w:line="246" w:lineRule="auto"/>
      </w:pPr>
    </w:p>
    <w:p w14:paraId="2559E62A">
      <w:pPr>
        <w:spacing w:before="100" w:line="228" w:lineRule="auto"/>
        <w:ind w:left="1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文件二：</w:t>
      </w:r>
    </w:p>
    <w:p w14:paraId="017E2B8F">
      <w:pPr>
        <w:spacing w:before="567" w:line="174" w:lineRule="auto"/>
        <w:jc w:val="right"/>
        <w:rPr>
          <w:rFonts w:ascii="微软雅黑" w:hAnsi="微软雅黑" w:eastAsia="微软雅黑" w:cs="微软雅黑"/>
          <w:sz w:val="112"/>
          <w:szCs w:val="112"/>
        </w:rPr>
      </w:pPr>
      <w:r>
        <w:rPr>
          <w:rFonts w:ascii="微软雅黑" w:hAnsi="微软雅黑" w:eastAsia="微软雅黑" w:cs="微软雅黑"/>
          <w:color w:val="FF0000"/>
          <w:spacing w:val="-15"/>
          <w:w w:val="51"/>
          <w:sz w:val="112"/>
          <w:szCs w:val="112"/>
        </w:rPr>
        <w:t>天津市人力资源和社会保障局文件</w:t>
      </w:r>
    </w:p>
    <w:p w14:paraId="68B33F7F">
      <w:pPr>
        <w:pStyle w:val="2"/>
        <w:spacing w:line="291" w:lineRule="auto"/>
      </w:pPr>
    </w:p>
    <w:p w14:paraId="37C9E697">
      <w:pPr>
        <w:pStyle w:val="2"/>
        <w:spacing w:line="291" w:lineRule="auto"/>
      </w:pPr>
    </w:p>
    <w:p w14:paraId="747BB04B">
      <w:pPr>
        <w:pStyle w:val="2"/>
        <w:spacing w:line="291" w:lineRule="auto"/>
      </w:pPr>
    </w:p>
    <w:p w14:paraId="1B69946E">
      <w:pPr>
        <w:spacing w:before="101" w:line="228" w:lineRule="auto"/>
        <w:ind w:left="2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津人社局发〔2019〕16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号</w:t>
      </w:r>
    </w:p>
    <w:p w14:paraId="5CC67C82">
      <w:pPr>
        <w:spacing w:before="46" w:line="40" w:lineRule="exact"/>
      </w:pPr>
      <w:r>
        <w:drawing>
          <wp:inline distT="0" distB="0" distL="0" distR="0">
            <wp:extent cx="5646420" cy="254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0AB86">
      <w:pPr>
        <w:pStyle w:val="2"/>
        <w:spacing w:line="248" w:lineRule="auto"/>
      </w:pPr>
    </w:p>
    <w:p w14:paraId="6A1FD6A5">
      <w:pPr>
        <w:pStyle w:val="2"/>
        <w:spacing w:line="249" w:lineRule="auto"/>
      </w:pPr>
    </w:p>
    <w:p w14:paraId="737B8BFB">
      <w:pPr>
        <w:pStyle w:val="2"/>
        <w:spacing w:line="249" w:lineRule="auto"/>
      </w:pPr>
    </w:p>
    <w:p w14:paraId="5AF78C3A">
      <w:pPr>
        <w:pStyle w:val="2"/>
        <w:spacing w:line="249" w:lineRule="auto"/>
      </w:pPr>
    </w:p>
    <w:p w14:paraId="29C36E39">
      <w:pPr>
        <w:spacing w:before="184" w:line="232" w:lineRule="auto"/>
        <w:ind w:right="9"/>
        <w:jc w:val="right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市人社局市医保局市税务局关于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2018</w:t>
      </w:r>
      <w:r>
        <w:rPr>
          <w:rFonts w:ascii="Times New Roman" w:hAnsi="Times New Roman" w:eastAsia="Times New Roman" w:cs="Times New Roman"/>
          <w:spacing w:val="37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年度全市</w:t>
      </w:r>
    </w:p>
    <w:p w14:paraId="7A83C708">
      <w:pPr>
        <w:spacing w:before="153" w:line="232" w:lineRule="auto"/>
        <w:ind w:left="53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>职工平均工资及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2019</w:t>
      </w:r>
      <w:r>
        <w:rPr>
          <w:rFonts w:ascii="Times New Roman" w:hAnsi="Times New Roman" w:eastAsia="Times New Roman" w:cs="Times New Roman"/>
          <w:spacing w:val="40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年度工资福利和社会</w:t>
      </w:r>
    </w:p>
    <w:p w14:paraId="43AB38F3">
      <w:pPr>
        <w:spacing w:before="221" w:line="177" w:lineRule="auto"/>
        <w:ind w:left="107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z w:val="43"/>
          <w:szCs w:val="43"/>
        </w:rPr>
        <w:t>保险缴费基数标准等有关问题的通知</w:t>
      </w:r>
    </w:p>
    <w:p w14:paraId="38918681">
      <w:pPr>
        <w:pStyle w:val="2"/>
        <w:spacing w:line="342" w:lineRule="auto"/>
      </w:pPr>
    </w:p>
    <w:p w14:paraId="40A5779C">
      <w:pPr>
        <w:pStyle w:val="2"/>
        <w:spacing w:line="342" w:lineRule="auto"/>
      </w:pPr>
    </w:p>
    <w:p w14:paraId="5C44AC38">
      <w:pPr>
        <w:spacing w:before="100" w:line="321" w:lineRule="auto"/>
        <w:ind w:left="107" w:right="4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各区人力资源和社会保障局、医疗保障局、税务局，各委办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局（集团公司）人力资源部门，有关单位：</w:t>
      </w:r>
    </w:p>
    <w:p w14:paraId="53D6BB8E">
      <w:pPr>
        <w:spacing w:before="4" w:line="314" w:lineRule="auto"/>
        <w:ind w:left="102" w:firstLine="62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根据市政府《批转市劳动和社会保障局等五部门关于建立全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市职工平均工资发布及工资保险福利待遇正常调整制度暂行办法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的通知》（津政发〔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2008</w:t>
      </w:r>
      <w:r>
        <w:rPr>
          <w:rFonts w:ascii="仿宋" w:hAnsi="仿宋" w:eastAsia="仿宋" w:cs="仿宋"/>
          <w:spacing w:val="-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4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号）规定，现就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年度全市职工</w:t>
      </w:r>
      <w:r>
        <w:rPr>
          <w:rFonts w:ascii="仿宋" w:hAnsi="仿宋" w:eastAsia="仿宋" w:cs="仿宋"/>
          <w:sz w:val="31"/>
          <w:szCs w:val="31"/>
        </w:rPr>
        <w:t xml:space="preserve"> 平均工资及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2019 </w:t>
      </w:r>
      <w:r>
        <w:rPr>
          <w:rFonts w:ascii="仿宋" w:hAnsi="仿宋" w:eastAsia="仿宋" w:cs="仿宋"/>
          <w:sz w:val="31"/>
          <w:szCs w:val="31"/>
        </w:rPr>
        <w:t xml:space="preserve">年度工资福利和社会保险缴费基数等有关问题通 </w:t>
      </w:r>
      <w:r>
        <w:rPr>
          <w:rFonts w:ascii="仿宋" w:hAnsi="仿宋" w:eastAsia="仿宋" w:cs="仿宋"/>
          <w:spacing w:val="-3"/>
          <w:sz w:val="31"/>
          <w:szCs w:val="31"/>
        </w:rPr>
        <w:t>知如下：</w:t>
      </w:r>
    </w:p>
    <w:p w14:paraId="27D4C814">
      <w:pPr>
        <w:spacing w:before="61" w:line="227" w:lineRule="auto"/>
        <w:ind w:left="7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一、职工平均工资</w:t>
      </w:r>
    </w:p>
    <w:p w14:paraId="1BB65B5A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22" w:type="default"/>
          <w:pgSz w:w="11907" w:h="16840"/>
          <w:pgMar w:top="400" w:right="1460" w:bottom="1910" w:left="1507" w:header="0" w:footer="1464" w:gutter="0"/>
          <w:cols w:space="720" w:num="1"/>
        </w:sectPr>
      </w:pPr>
    </w:p>
    <w:p w14:paraId="34D7E945">
      <w:pPr>
        <w:pStyle w:val="2"/>
        <w:spacing w:line="243" w:lineRule="auto"/>
      </w:pPr>
    </w:p>
    <w:p w14:paraId="1C434389">
      <w:pPr>
        <w:pStyle w:val="2"/>
        <w:spacing w:line="243" w:lineRule="auto"/>
      </w:pPr>
    </w:p>
    <w:p w14:paraId="60C1BD3C">
      <w:pPr>
        <w:pStyle w:val="2"/>
        <w:spacing w:line="243" w:lineRule="auto"/>
      </w:pPr>
    </w:p>
    <w:p w14:paraId="53BA0A71">
      <w:pPr>
        <w:pStyle w:val="2"/>
        <w:spacing w:line="243" w:lineRule="auto"/>
      </w:pPr>
    </w:p>
    <w:p w14:paraId="05888AAC">
      <w:pPr>
        <w:pStyle w:val="2"/>
        <w:spacing w:line="243" w:lineRule="auto"/>
      </w:pPr>
    </w:p>
    <w:p w14:paraId="4DA9EBE9">
      <w:pPr>
        <w:pStyle w:val="2"/>
        <w:spacing w:line="244" w:lineRule="auto"/>
      </w:pPr>
    </w:p>
    <w:p w14:paraId="6904ADD3">
      <w:pPr>
        <w:pStyle w:val="2"/>
        <w:spacing w:line="244" w:lineRule="auto"/>
      </w:pPr>
    </w:p>
    <w:p w14:paraId="081091E3">
      <w:pPr>
        <w:spacing w:before="101" w:line="310" w:lineRule="auto"/>
        <w:ind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（一）</w:t>
      </w:r>
      <w:r>
        <w:rPr>
          <w:rFonts w:ascii="Times New Roman" w:hAnsi="Times New Roman" w:eastAsia="Times New Roman" w:cs="Times New Roman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年度本市职工年平均工资为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70452</w:t>
      </w:r>
      <w:r>
        <w:rPr>
          <w:rFonts w:ascii="Times New Roman" w:hAnsi="Times New Roman" w:eastAsia="Times New Roman" w:cs="Times New Roman"/>
          <w:spacing w:val="2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元，月平均工 </w:t>
      </w:r>
      <w:r>
        <w:rPr>
          <w:rFonts w:ascii="仿宋" w:hAnsi="仿宋" w:eastAsia="仿宋" w:cs="仿宋"/>
          <w:spacing w:val="-1"/>
          <w:sz w:val="31"/>
          <w:szCs w:val="31"/>
        </w:rPr>
        <w:t>资为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5871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元；用于计发基本养老保险待遇的在岗职工年平均工资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为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90480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元，月平均工资为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7540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元。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至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8"/>
          <w:sz w:val="31"/>
          <w:szCs w:val="31"/>
        </w:rPr>
        <w:t>份已办理退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休的，不再重新办理退休手续，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由社保经办机构按照在岗职工月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平均工资重新核定基本养老保险待遇，并自退休审批的次月起予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以补发。</w:t>
      </w:r>
    </w:p>
    <w:p w14:paraId="7DCAA838">
      <w:pPr>
        <w:spacing w:before="112" w:line="308" w:lineRule="auto"/>
        <w:ind w:left="4" w:right="2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（二）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年度工伤保险、工资福利等待遇标准，按本市职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工月平均工资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5871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元计算，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自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6"/>
          <w:sz w:val="31"/>
          <w:szCs w:val="31"/>
        </w:rPr>
        <w:t>日起执行。具体标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准见《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年度相关待遇简表》（附件</w:t>
      </w:r>
      <w:r>
        <w:rPr>
          <w:rFonts w:ascii="仿宋" w:hAnsi="仿宋" w:eastAsia="仿宋" w:cs="仿宋"/>
          <w:spacing w:val="-15"/>
          <w:sz w:val="31"/>
          <w:szCs w:val="31"/>
        </w:rPr>
        <w:t>）。</w:t>
      </w:r>
    </w:p>
    <w:p w14:paraId="20C0662A">
      <w:pPr>
        <w:spacing w:before="115" w:line="226" w:lineRule="auto"/>
        <w:ind w:left="619"/>
        <w:outlineLvl w:val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二、缴纳社会保险费基数标准</w:t>
      </w:r>
    </w:p>
    <w:p w14:paraId="713DF443">
      <w:pPr>
        <w:spacing w:before="157" w:line="300" w:lineRule="auto"/>
        <w:ind w:right="7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（一）用人单位和职工缴纳职工基本养老、城镇职工基本医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疗、失业、工伤和生育保险费基数最低和最高标准分别为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3364</w:t>
      </w:r>
      <w:r>
        <w:rPr>
          <w:rFonts w:ascii="仿宋" w:hAnsi="仿宋" w:eastAsia="仿宋" w:cs="仿宋"/>
          <w:spacing w:val="5"/>
          <w:sz w:val="31"/>
          <w:szCs w:val="31"/>
        </w:rPr>
        <w:t>元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和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17613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元。</w:t>
      </w:r>
    </w:p>
    <w:p w14:paraId="1D431179">
      <w:pPr>
        <w:spacing w:before="61" w:line="311" w:lineRule="auto"/>
        <w:ind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（二）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4"/>
          <w:sz w:val="31"/>
          <w:szCs w:val="31"/>
        </w:rPr>
        <w:t>日起，个体工商户和灵活就业人员缴纳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基本养老保险费可以在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3364 </w:t>
      </w:r>
      <w:r>
        <w:rPr>
          <w:rFonts w:ascii="仿宋" w:hAnsi="仿宋" w:eastAsia="仿宋" w:cs="仿宋"/>
          <w:spacing w:val="2"/>
          <w:sz w:val="31"/>
          <w:szCs w:val="31"/>
        </w:rPr>
        <w:t>元至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1761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仿宋" w:hAnsi="仿宋" w:eastAsia="仿宋" w:cs="仿宋"/>
          <w:spacing w:val="1"/>
          <w:sz w:val="31"/>
          <w:szCs w:val="31"/>
        </w:rPr>
        <w:t>元之间选择适当的缴费基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数。无雇工个体工商户和灵活就业人员缴纳基本医疗保险费基数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3364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元。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至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月已按照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7073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元标准缴纳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年社会保险费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的人员，可以按照最高不超过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17613</w:t>
      </w:r>
      <w:r>
        <w:rPr>
          <w:rFonts w:ascii="Times New Roman" w:hAnsi="Times New Roman" w:eastAsia="Times New Roman" w:cs="Times New Roman"/>
          <w:spacing w:val="1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元的标准，补缴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月的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缴费差额。</w:t>
      </w:r>
    </w:p>
    <w:p w14:paraId="6E2BD60A">
      <w:pPr>
        <w:spacing w:before="110" w:line="299" w:lineRule="auto"/>
        <w:ind w:left="3" w:right="7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（三）灵活就业自谋职业人员社会保险补贴基数为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3364</w:t>
      </w:r>
      <w:r>
        <w:rPr>
          <w:rFonts w:ascii="仿宋" w:hAnsi="仿宋" w:eastAsia="仿宋" w:cs="仿宋"/>
          <w:spacing w:val="5"/>
          <w:sz w:val="31"/>
          <w:szCs w:val="31"/>
        </w:rPr>
        <w:t>元。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其中：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至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月已缴纳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年全年社会保险费的人员，按照调整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前的补贴基数给予社保补贴。</w:t>
      </w:r>
    </w:p>
    <w:p w14:paraId="5E453BA9">
      <w:pPr>
        <w:spacing w:before="160" w:line="226" w:lineRule="auto"/>
        <w:ind w:right="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（四）托管中心中大龄灵活就业人员社会保险补贴的保险缴</w:t>
      </w:r>
    </w:p>
    <w:p w14:paraId="62CF08DF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7" w:h="16840"/>
          <w:pgMar w:top="400" w:right="1455" w:bottom="1910" w:left="1608" w:header="0" w:footer="1463" w:gutter="0"/>
          <w:cols w:space="720" w:num="1"/>
        </w:sectPr>
      </w:pPr>
    </w:p>
    <w:p w14:paraId="0FC5E59D">
      <w:pPr>
        <w:pStyle w:val="2"/>
        <w:spacing w:line="242" w:lineRule="auto"/>
      </w:pPr>
    </w:p>
    <w:p w14:paraId="29323126">
      <w:pPr>
        <w:pStyle w:val="2"/>
        <w:spacing w:line="242" w:lineRule="auto"/>
      </w:pPr>
    </w:p>
    <w:p w14:paraId="6073A216">
      <w:pPr>
        <w:pStyle w:val="2"/>
        <w:spacing w:line="242" w:lineRule="auto"/>
      </w:pPr>
    </w:p>
    <w:p w14:paraId="5721EE8F">
      <w:pPr>
        <w:pStyle w:val="2"/>
        <w:spacing w:line="243" w:lineRule="auto"/>
      </w:pPr>
    </w:p>
    <w:p w14:paraId="7AD496A5">
      <w:pPr>
        <w:pStyle w:val="2"/>
        <w:spacing w:line="243" w:lineRule="auto"/>
      </w:pPr>
    </w:p>
    <w:p w14:paraId="59B6ABE7">
      <w:pPr>
        <w:pStyle w:val="2"/>
        <w:spacing w:line="243" w:lineRule="auto"/>
      </w:pPr>
    </w:p>
    <w:p w14:paraId="0B205F88">
      <w:pPr>
        <w:pStyle w:val="2"/>
        <w:spacing w:line="243" w:lineRule="auto"/>
      </w:pPr>
    </w:p>
    <w:p w14:paraId="48547318">
      <w:pPr>
        <w:spacing w:before="101" w:line="418" w:lineRule="exact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"/>
          <w:sz w:val="31"/>
          <w:szCs w:val="31"/>
        </w:rPr>
        <w:t>费基数为</w:t>
      </w:r>
      <w:r>
        <w:rPr>
          <w:rFonts w:ascii="Times New Roman" w:hAnsi="Times New Roman" w:eastAsia="Times New Roman" w:cs="Times New Roman"/>
          <w:spacing w:val="5"/>
          <w:position w:val="1"/>
          <w:sz w:val="31"/>
          <w:szCs w:val="31"/>
        </w:rPr>
        <w:t xml:space="preserve">3364 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元。</w:t>
      </w:r>
    </w:p>
    <w:p w14:paraId="2B87B77B">
      <w:pPr>
        <w:spacing w:before="169" w:line="287" w:lineRule="auto"/>
        <w:ind w:left="8" w:right="84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（五）领取失业保险金人员参加城镇职工基本医疗保险和生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育保险缴费基数为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3364 </w:t>
      </w:r>
      <w:r>
        <w:rPr>
          <w:rFonts w:ascii="仿宋" w:hAnsi="仿宋" w:eastAsia="仿宋" w:cs="仿宋"/>
          <w:spacing w:val="4"/>
          <w:sz w:val="31"/>
          <w:szCs w:val="31"/>
        </w:rPr>
        <w:t>元。</w:t>
      </w:r>
    </w:p>
    <w:p w14:paraId="272E703F">
      <w:pPr>
        <w:spacing w:before="114" w:line="288" w:lineRule="auto"/>
        <w:ind w:left="5" w:right="84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（六）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民政代管一至六级残疾军人医疗保险、残疾军人医疗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补助缴费基数为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5871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元。</w:t>
      </w:r>
    </w:p>
    <w:p w14:paraId="4E17FE8B">
      <w:pPr>
        <w:spacing w:before="64" w:line="315" w:lineRule="auto"/>
        <w:ind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（七）补缴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2011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30  </w:t>
      </w:r>
      <w:r>
        <w:rPr>
          <w:rFonts w:ascii="仿宋" w:hAnsi="仿宋" w:eastAsia="仿宋" w:cs="仿宋"/>
          <w:spacing w:val="2"/>
          <w:sz w:val="31"/>
          <w:szCs w:val="31"/>
        </w:rPr>
        <w:t>日前用人单位及其职工欠缴的基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本养老保险费，按照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5265</w:t>
      </w:r>
      <w:r>
        <w:rPr>
          <w:rFonts w:ascii="Times New Roman" w:hAnsi="Times New Roman" w:eastAsia="Times New Roman" w:cs="Times New Roman"/>
          <w:spacing w:val="2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元标准计算保值系数；补缴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2011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月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1"/>
          <w:sz w:val="31"/>
          <w:szCs w:val="31"/>
        </w:rPr>
        <w:t>日以后用人单位及其职工欠缴的基本养老保险费，按日加收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万分之五滞纳金。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自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2011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8"/>
          <w:sz w:val="31"/>
          <w:szCs w:val="31"/>
        </w:rPr>
        <w:t>日后，用人单位补缴医疗保险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费的，按日加收万分之五滞纳金。个人补缴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2011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月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30  </w:t>
      </w:r>
      <w:r>
        <w:rPr>
          <w:rFonts w:ascii="仿宋" w:hAnsi="仿宋" w:eastAsia="仿宋" w:cs="仿宋"/>
          <w:spacing w:val="2"/>
          <w:sz w:val="31"/>
          <w:szCs w:val="31"/>
        </w:rPr>
        <w:t>日前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灵活就业期间的基本养老保险费，按照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4944 </w:t>
      </w:r>
      <w:r>
        <w:rPr>
          <w:rFonts w:ascii="仿宋" w:hAnsi="仿宋" w:eastAsia="仿宋" w:cs="仿宋"/>
          <w:spacing w:val="-7"/>
          <w:sz w:val="31"/>
          <w:szCs w:val="31"/>
        </w:rPr>
        <w:t>元标准计算保值系数；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补缴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2011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2"/>
          <w:sz w:val="31"/>
          <w:szCs w:val="31"/>
        </w:rPr>
        <w:t>日至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2017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31  </w:t>
      </w:r>
      <w:r>
        <w:rPr>
          <w:rFonts w:ascii="仿宋" w:hAnsi="仿宋" w:eastAsia="仿宋" w:cs="仿宋"/>
          <w:spacing w:val="-2"/>
          <w:sz w:val="31"/>
          <w:szCs w:val="31"/>
        </w:rPr>
        <w:t>日灵活就业期间的基本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养老保险费，以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31  </w:t>
      </w:r>
      <w:r>
        <w:rPr>
          <w:rFonts w:ascii="仿宋" w:hAnsi="仿宋" w:eastAsia="仿宋" w:cs="仿宋"/>
          <w:spacing w:val="-5"/>
          <w:sz w:val="31"/>
          <w:szCs w:val="31"/>
        </w:rPr>
        <w:t>日为截止日期，按日加收万分之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五保值费；补缴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3"/>
          <w:sz w:val="31"/>
          <w:szCs w:val="31"/>
        </w:rPr>
        <w:t>日至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31  </w:t>
      </w:r>
      <w:r>
        <w:rPr>
          <w:rFonts w:ascii="仿宋" w:hAnsi="仿宋" w:eastAsia="仿宋" w:cs="仿宋"/>
          <w:spacing w:val="-3"/>
          <w:sz w:val="31"/>
          <w:szCs w:val="31"/>
        </w:rPr>
        <w:t>日灵活就业</w:t>
      </w:r>
      <w:r>
        <w:rPr>
          <w:rFonts w:ascii="仿宋" w:hAnsi="仿宋" w:eastAsia="仿宋" w:cs="仿宋"/>
          <w:sz w:val="31"/>
          <w:szCs w:val="31"/>
        </w:rPr>
        <w:t xml:space="preserve"> 期间的基本养老保险费，不加收保值费。</w:t>
      </w:r>
    </w:p>
    <w:p w14:paraId="0C28A9CC">
      <w:pPr>
        <w:spacing w:before="160" w:line="321" w:lineRule="auto"/>
        <w:ind w:left="1" w:right="84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参保人员在个人缴费窗口补缴灵活就业期间的职工基本养老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保险费，经本人申请，记入个人账户部分可不缴纳保值费。</w:t>
      </w:r>
    </w:p>
    <w:p w14:paraId="0965338D">
      <w:pPr>
        <w:spacing w:before="2" w:line="226" w:lineRule="auto"/>
        <w:ind w:left="619"/>
        <w:outlineLvl w:val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三、有关人员医疗保险费筹资标准</w:t>
      </w:r>
    </w:p>
    <w:p w14:paraId="39FD6657">
      <w:pPr>
        <w:spacing w:before="161" w:line="287" w:lineRule="auto"/>
        <w:ind w:left="27" w:right="84" w:firstLine="5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（一）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民政管理退休人员和军队无军籍退休人员，参加基本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医疗保险费筹资标准为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7598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元（含医疗保险</w:t>
      </w:r>
      <w:r>
        <w:rPr>
          <w:rFonts w:ascii="仿宋" w:hAnsi="仿宋" w:eastAsia="仿宋" w:cs="仿宋"/>
          <w:spacing w:val="-6"/>
          <w:sz w:val="31"/>
          <w:szCs w:val="31"/>
        </w:rPr>
        <w:t>个人账户注资额）。</w:t>
      </w:r>
    </w:p>
    <w:p w14:paraId="23A65060">
      <w:pPr>
        <w:spacing w:before="114" w:line="299" w:lineRule="auto"/>
        <w:ind w:left="5" w:right="79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（二）安置在本市的军队退休干部参加基本医疗保险和公务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员医疗补助筹资标准为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17815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元，其中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12037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元纳入职</w:t>
      </w:r>
      <w:r>
        <w:rPr>
          <w:rFonts w:ascii="仿宋" w:hAnsi="仿宋" w:eastAsia="仿宋" w:cs="仿宋"/>
          <w:sz w:val="31"/>
          <w:szCs w:val="31"/>
        </w:rPr>
        <w:t xml:space="preserve">工基本医 </w:t>
      </w:r>
      <w:r>
        <w:rPr>
          <w:rFonts w:ascii="仿宋" w:hAnsi="仿宋" w:eastAsia="仿宋" w:cs="仿宋"/>
          <w:spacing w:val="-1"/>
          <w:sz w:val="31"/>
          <w:szCs w:val="31"/>
        </w:rPr>
        <w:t>疗保险基金，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5778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元纳入公务员医疗补助基金。</w:t>
      </w:r>
    </w:p>
    <w:p w14:paraId="20170F0C">
      <w:pPr>
        <w:spacing w:line="299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7" w:h="16840"/>
          <w:pgMar w:top="400" w:right="1380" w:bottom="1910" w:left="1609" w:header="0" w:footer="1464" w:gutter="0"/>
          <w:cols w:space="720" w:num="1"/>
        </w:sectPr>
      </w:pPr>
    </w:p>
    <w:p w14:paraId="3197B5D8">
      <w:pPr>
        <w:pStyle w:val="2"/>
        <w:spacing w:line="249" w:lineRule="auto"/>
      </w:pPr>
    </w:p>
    <w:p w14:paraId="52750B59">
      <w:pPr>
        <w:pStyle w:val="2"/>
        <w:spacing w:line="249" w:lineRule="auto"/>
      </w:pPr>
    </w:p>
    <w:p w14:paraId="6137CF71">
      <w:pPr>
        <w:pStyle w:val="2"/>
        <w:spacing w:line="249" w:lineRule="auto"/>
      </w:pPr>
    </w:p>
    <w:p w14:paraId="0803FBFD">
      <w:pPr>
        <w:pStyle w:val="2"/>
        <w:spacing w:line="249" w:lineRule="auto"/>
      </w:pPr>
    </w:p>
    <w:p w14:paraId="1AE8CBA9">
      <w:pPr>
        <w:pStyle w:val="2"/>
        <w:spacing w:line="250" w:lineRule="auto"/>
      </w:pPr>
    </w:p>
    <w:p w14:paraId="78084AA8">
      <w:pPr>
        <w:pStyle w:val="2"/>
        <w:spacing w:line="250" w:lineRule="auto"/>
      </w:pPr>
    </w:p>
    <w:p w14:paraId="2B115A07">
      <w:pPr>
        <w:pStyle w:val="2"/>
        <w:spacing w:line="250" w:lineRule="auto"/>
      </w:pPr>
    </w:p>
    <w:p w14:paraId="218FA207">
      <w:pPr>
        <w:spacing w:before="100" w:line="320" w:lineRule="auto"/>
        <w:ind w:left="5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（三）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中央及外地驻津单位职工、退休人员参加公务员医疗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补助筹资标准分别为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807 </w:t>
      </w:r>
      <w:r>
        <w:rPr>
          <w:rFonts w:ascii="仿宋" w:hAnsi="仿宋" w:eastAsia="仿宋" w:cs="仿宋"/>
          <w:spacing w:val="7"/>
          <w:sz w:val="31"/>
          <w:szCs w:val="31"/>
        </w:rPr>
        <w:t>元和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4084 </w:t>
      </w:r>
      <w:r>
        <w:rPr>
          <w:rFonts w:ascii="仿宋" w:hAnsi="仿宋" w:eastAsia="仿宋" w:cs="仿宋"/>
          <w:spacing w:val="7"/>
          <w:sz w:val="31"/>
          <w:szCs w:val="31"/>
        </w:rPr>
        <w:t>元。</w:t>
      </w:r>
    </w:p>
    <w:p w14:paraId="6F07A996">
      <w:pPr>
        <w:spacing w:before="4" w:line="227" w:lineRule="auto"/>
        <w:ind w:left="631"/>
        <w:outlineLvl w:val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四、预留社会保险费标准</w:t>
      </w:r>
    </w:p>
    <w:p w14:paraId="294DD967">
      <w:pPr>
        <w:spacing w:before="157" w:line="308" w:lineRule="auto"/>
        <w:ind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被依法宣告撤销、解散、破产以及由于其他</w:t>
      </w:r>
      <w:r>
        <w:rPr>
          <w:rFonts w:ascii="仿宋" w:hAnsi="仿宋" w:eastAsia="仿宋" w:cs="仿宋"/>
          <w:spacing w:val="5"/>
          <w:sz w:val="31"/>
          <w:szCs w:val="31"/>
        </w:rPr>
        <w:t>原因宣布终止的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用人单位，预留已怀孕女职工生育保险费标准为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2710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</w:t>
      </w:r>
      <w:r>
        <w:rPr>
          <w:rFonts w:ascii="仿宋" w:hAnsi="仿宋" w:eastAsia="仿宋" w:cs="仿宋"/>
          <w:spacing w:val="5"/>
          <w:sz w:val="31"/>
          <w:szCs w:val="31"/>
        </w:rPr>
        <w:t>元。</w:t>
      </w:r>
    </w:p>
    <w:p w14:paraId="15A649F8">
      <w:pPr>
        <w:spacing w:line="418" w:lineRule="exact"/>
        <w:ind w:left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2"/>
          <w:sz w:val="31"/>
          <w:szCs w:val="31"/>
        </w:rPr>
        <w:t>本通知自</w:t>
      </w:r>
      <w:r>
        <w:rPr>
          <w:rFonts w:ascii="Times New Roman" w:hAnsi="Times New Roman" w:eastAsia="Times New Roman" w:cs="Times New Roman"/>
          <w:spacing w:val="-5"/>
          <w:position w:val="2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23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"/>
          <w:sz w:val="31"/>
          <w:szCs w:val="31"/>
        </w:rPr>
        <w:t>年</w:t>
      </w:r>
      <w:r>
        <w:rPr>
          <w:rFonts w:ascii="仿宋" w:hAnsi="仿宋" w:eastAsia="仿宋" w:cs="仿宋"/>
          <w:spacing w:val="-74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4"/>
          <w:w w:val="101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"/>
          <w:sz w:val="31"/>
          <w:szCs w:val="31"/>
        </w:rPr>
        <w:t>月</w:t>
      </w:r>
      <w:r>
        <w:rPr>
          <w:rFonts w:ascii="仿宋" w:hAnsi="仿宋" w:eastAsia="仿宋" w:cs="仿宋"/>
          <w:spacing w:val="-48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2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5"/>
          <w:position w:val="2"/>
          <w:sz w:val="31"/>
          <w:szCs w:val="31"/>
        </w:rPr>
        <w:t>日执行。</w:t>
      </w:r>
    </w:p>
    <w:p w14:paraId="1B6365AE">
      <w:pPr>
        <w:spacing w:before="121" w:line="419" w:lineRule="exact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2"/>
          <w:sz w:val="31"/>
          <w:szCs w:val="31"/>
        </w:rPr>
        <w:t>附件：</w:t>
      </w:r>
      <w:r>
        <w:rPr>
          <w:rFonts w:ascii="Times New Roman" w:hAnsi="Times New Roman" w:eastAsia="Times New Roman" w:cs="Times New Roman"/>
          <w:spacing w:val="-3"/>
          <w:position w:val="2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29"/>
          <w:w w:val="101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"/>
          <w:sz w:val="31"/>
          <w:szCs w:val="31"/>
        </w:rPr>
        <w:t>年度相关待遇简表</w:t>
      </w:r>
    </w:p>
    <w:p w14:paraId="7C3C019B">
      <w:pPr>
        <w:pStyle w:val="2"/>
        <w:spacing w:line="243" w:lineRule="auto"/>
      </w:pPr>
    </w:p>
    <w:p w14:paraId="5342299A">
      <w:pPr>
        <w:pStyle w:val="2"/>
        <w:spacing w:line="244" w:lineRule="auto"/>
      </w:pPr>
    </w:p>
    <w:p w14:paraId="45168ED5">
      <w:pPr>
        <w:pStyle w:val="2"/>
        <w:spacing w:line="244" w:lineRule="auto"/>
      </w:pPr>
    </w:p>
    <w:p w14:paraId="1978135A">
      <w:pPr>
        <w:pStyle w:val="2"/>
        <w:spacing w:line="244" w:lineRule="auto"/>
      </w:pPr>
    </w:p>
    <w:p w14:paraId="41A45BA1">
      <w:pPr>
        <w:pStyle w:val="2"/>
        <w:spacing w:line="244" w:lineRule="auto"/>
      </w:pPr>
    </w:p>
    <w:p w14:paraId="52967154">
      <w:pPr>
        <w:spacing w:before="101" w:line="226" w:lineRule="auto"/>
        <w:ind w:left="18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市人社局        市医保局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-2"/>
          <w:sz w:val="31"/>
          <w:szCs w:val="31"/>
        </w:rPr>
        <w:t>市税务局</w:t>
      </w:r>
    </w:p>
    <w:p w14:paraId="60060CA1">
      <w:pPr>
        <w:pStyle w:val="2"/>
        <w:spacing w:line="274" w:lineRule="auto"/>
      </w:pPr>
    </w:p>
    <w:p w14:paraId="3041386E">
      <w:pPr>
        <w:pStyle w:val="2"/>
        <w:spacing w:line="274" w:lineRule="auto"/>
      </w:pPr>
    </w:p>
    <w:p w14:paraId="0D2E7FE8">
      <w:pPr>
        <w:spacing w:before="102" w:line="419" w:lineRule="exact"/>
        <w:ind w:left="527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position w:val="2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24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2"/>
          <w:sz w:val="31"/>
          <w:szCs w:val="31"/>
        </w:rPr>
        <w:t>年</w:t>
      </w:r>
      <w:r>
        <w:rPr>
          <w:rFonts w:ascii="仿宋" w:hAnsi="仿宋" w:eastAsia="仿宋" w:cs="仿宋"/>
          <w:spacing w:val="-72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2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2"/>
          <w:sz w:val="31"/>
          <w:szCs w:val="31"/>
        </w:rPr>
        <w:t>月</w:t>
      </w:r>
      <w:r>
        <w:rPr>
          <w:rFonts w:ascii="仿宋" w:hAnsi="仿宋" w:eastAsia="仿宋" w:cs="仿宋"/>
          <w:spacing w:val="-78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2"/>
          <w:sz w:val="31"/>
          <w:szCs w:val="31"/>
        </w:rPr>
        <w:t xml:space="preserve">26  </w:t>
      </w:r>
      <w:r>
        <w:rPr>
          <w:rFonts w:ascii="仿宋" w:hAnsi="仿宋" w:eastAsia="仿宋" w:cs="仿宋"/>
          <w:spacing w:val="-4"/>
          <w:position w:val="2"/>
          <w:sz w:val="31"/>
          <w:szCs w:val="31"/>
        </w:rPr>
        <w:t>日</w:t>
      </w:r>
    </w:p>
    <w:p w14:paraId="4A3CDAF8">
      <w:pPr>
        <w:spacing w:before="168" w:line="228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（此件主动公开）</w:t>
      </w:r>
    </w:p>
    <w:p w14:paraId="1C65F31A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1907" w:h="16840"/>
          <w:pgMar w:top="400" w:right="1464" w:bottom="1910" w:left="1609" w:header="0" w:footer="1463" w:gutter="0"/>
          <w:cols w:space="720" w:num="1"/>
        </w:sectPr>
      </w:pPr>
    </w:p>
    <w:p w14:paraId="53540FC4">
      <w:pPr>
        <w:pStyle w:val="2"/>
        <w:spacing w:line="277" w:lineRule="auto"/>
      </w:pPr>
    </w:p>
    <w:p w14:paraId="2F1FC368">
      <w:pPr>
        <w:pStyle w:val="2"/>
        <w:spacing w:line="277" w:lineRule="auto"/>
      </w:pPr>
    </w:p>
    <w:p w14:paraId="40E5E9C8">
      <w:pPr>
        <w:pStyle w:val="2"/>
        <w:spacing w:line="277" w:lineRule="auto"/>
      </w:pPr>
    </w:p>
    <w:p w14:paraId="0BF5F44C">
      <w:pPr>
        <w:pStyle w:val="2"/>
        <w:spacing w:line="277" w:lineRule="auto"/>
      </w:pPr>
    </w:p>
    <w:p w14:paraId="55D7DD65">
      <w:pPr>
        <w:pStyle w:val="2"/>
        <w:spacing w:line="277" w:lineRule="auto"/>
      </w:pPr>
    </w:p>
    <w:p w14:paraId="5D942204">
      <w:pPr>
        <w:pStyle w:val="2"/>
        <w:spacing w:line="277" w:lineRule="auto"/>
      </w:pPr>
    </w:p>
    <w:p w14:paraId="41ED5920">
      <w:pPr>
        <w:spacing w:before="65" w:line="233" w:lineRule="auto"/>
        <w:ind w:left="14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5"/>
          <w:sz w:val="20"/>
          <w:szCs w:val="20"/>
        </w:rPr>
        <w:t>附件</w:t>
      </w:r>
    </w:p>
    <w:p w14:paraId="437C7C84">
      <w:pPr>
        <w:spacing w:before="158" w:line="237" w:lineRule="auto"/>
        <w:ind w:left="336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2019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z w:val="20"/>
          <w:szCs w:val="20"/>
        </w:rPr>
        <w:t>年度相关待遇简表</w:t>
      </w:r>
    </w:p>
    <w:p w14:paraId="24E21492">
      <w:pPr>
        <w:spacing w:line="77" w:lineRule="exact"/>
      </w:pPr>
    </w:p>
    <w:tbl>
      <w:tblPr>
        <w:tblStyle w:val="5"/>
        <w:tblW w:w="876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236"/>
        <w:gridCol w:w="6276"/>
      </w:tblGrid>
      <w:tr w14:paraId="471F8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487" w:type="dxa"/>
            <w:gridSpan w:val="2"/>
            <w:tcBorders>
              <w:top w:val="single" w:color="000000" w:sz="6" w:space="0"/>
              <w:left w:val="single" w:color="000000" w:sz="10" w:space="0"/>
              <w:right w:val="single" w:color="000000" w:sz="6" w:space="0"/>
            </w:tcBorders>
            <w:vAlign w:val="top"/>
          </w:tcPr>
          <w:p w14:paraId="1F024D51">
            <w:pPr>
              <w:pStyle w:val="6"/>
              <w:spacing w:before="141" w:line="225" w:lineRule="auto"/>
              <w:ind w:left="94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</w:t>
            </w:r>
            <w:r>
              <w:rPr>
                <w:spacing w:val="21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目</w:t>
            </w:r>
          </w:p>
        </w:tc>
        <w:tc>
          <w:tcPr>
            <w:tcW w:w="6276" w:type="dxa"/>
            <w:tcBorders>
              <w:top w:val="single" w:color="000000" w:sz="6" w:space="0"/>
              <w:left w:val="single" w:color="000000" w:sz="6" w:space="0"/>
              <w:right w:val="single" w:color="000000" w:sz="10" w:space="0"/>
            </w:tcBorders>
            <w:vAlign w:val="top"/>
          </w:tcPr>
          <w:p w14:paraId="46FE9EEC">
            <w:pPr>
              <w:pStyle w:val="6"/>
              <w:spacing w:before="141" w:line="225" w:lineRule="auto"/>
              <w:ind w:left="284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标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准</w:t>
            </w:r>
          </w:p>
        </w:tc>
      </w:tr>
      <w:tr w14:paraId="3C3A2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487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5C9E3470">
            <w:pPr>
              <w:pStyle w:val="6"/>
              <w:spacing w:before="219" w:line="229" w:lineRule="auto"/>
              <w:ind w:left="73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基础养老金</w:t>
            </w:r>
          </w:p>
          <w:p w14:paraId="5D3AD9AC">
            <w:pPr>
              <w:spacing w:line="334" w:lineRule="auto"/>
              <w:rPr>
                <w:rFonts w:ascii="Arial"/>
                <w:sz w:val="21"/>
              </w:rPr>
            </w:pPr>
          </w:p>
          <w:p w14:paraId="0286A349">
            <w:pPr>
              <w:pStyle w:val="6"/>
              <w:spacing w:before="65" w:line="229" w:lineRule="auto"/>
              <w:ind w:left="64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过渡性养老金</w:t>
            </w: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675F993D">
            <w:pPr>
              <w:pStyle w:val="6"/>
              <w:spacing w:before="43" w:line="276" w:lineRule="auto"/>
              <w:ind w:left="134" w:right="138" w:hanging="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(7540 </w:t>
            </w:r>
            <w:r>
              <w:rPr>
                <w:spacing w:val="1"/>
                <w:sz w:val="20"/>
                <w:szCs w:val="20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+</w:t>
            </w:r>
            <w:r>
              <w:rPr>
                <w:spacing w:val="1"/>
                <w:sz w:val="20"/>
                <w:szCs w:val="20"/>
              </w:rPr>
              <w:t>本人指数化月平均缴费工资）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/2</w:t>
            </w:r>
            <w:r>
              <w:rPr>
                <w:spacing w:val="1"/>
                <w:sz w:val="20"/>
                <w:szCs w:val="20"/>
              </w:rPr>
              <w:t>×截至退</w:t>
            </w:r>
            <w:r>
              <w:rPr>
                <w:sz w:val="20"/>
                <w:szCs w:val="20"/>
              </w:rPr>
              <w:t xml:space="preserve">休时本人缴费年限 </w:t>
            </w:r>
            <w:r>
              <w:rPr>
                <w:spacing w:val="-10"/>
                <w:sz w:val="20"/>
                <w:szCs w:val="20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1%</w:t>
            </w:r>
          </w:p>
        </w:tc>
      </w:tr>
      <w:tr w14:paraId="50EAC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487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 w14:paraId="2FC0B271">
            <w:pPr>
              <w:rPr>
                <w:rFonts w:ascii="Arial"/>
                <w:sz w:val="21"/>
              </w:rPr>
            </w:pP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3DAD7287">
            <w:pPr>
              <w:pStyle w:val="6"/>
              <w:spacing w:before="37" w:line="271" w:lineRule="auto"/>
              <w:ind w:left="122" w:right="87" w:hanging="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(7540 </w:t>
            </w:r>
            <w:r>
              <w:rPr>
                <w:spacing w:val="-1"/>
                <w:sz w:val="20"/>
                <w:szCs w:val="20"/>
              </w:rPr>
              <w:t>元×全部平均工资指数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)</w:t>
            </w:r>
            <w:r>
              <w:rPr>
                <w:spacing w:val="-1"/>
                <w:sz w:val="20"/>
                <w:szCs w:val="20"/>
              </w:rPr>
              <w:t>×截至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1997 </w:t>
            </w:r>
            <w:r>
              <w:rPr>
                <w:spacing w:val="-1"/>
                <w:sz w:val="20"/>
                <w:szCs w:val="20"/>
              </w:rPr>
              <w:t>年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 xml:space="preserve">31  </w:t>
            </w:r>
            <w:r>
              <w:rPr>
                <w:spacing w:val="-2"/>
                <w:sz w:val="20"/>
                <w:szCs w:val="20"/>
              </w:rPr>
              <w:t>日前本人缴费年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限×</w:t>
            </w: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1%</w:t>
            </w:r>
          </w:p>
        </w:tc>
      </w:tr>
      <w:tr w14:paraId="15E02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487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61198967">
            <w:pPr>
              <w:spacing w:line="335" w:lineRule="auto"/>
              <w:rPr>
                <w:rFonts w:ascii="Arial"/>
                <w:sz w:val="21"/>
              </w:rPr>
            </w:pPr>
          </w:p>
          <w:p w14:paraId="6B002CBB">
            <w:pPr>
              <w:pStyle w:val="6"/>
              <w:spacing w:before="65" w:line="231" w:lineRule="auto"/>
              <w:ind w:left="1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工伤职工生活护理费</w:t>
            </w: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307FB807">
            <w:pPr>
              <w:pStyle w:val="6"/>
              <w:spacing w:before="31" w:line="274" w:lineRule="exact"/>
              <w:ind w:left="12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生活完全不能自理：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5871 </w:t>
            </w:r>
            <w:r>
              <w:rPr>
                <w:position w:val="1"/>
                <w:sz w:val="20"/>
                <w:szCs w:val="20"/>
              </w:rPr>
              <w:t>元×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50%=2936 </w:t>
            </w:r>
            <w:r>
              <w:rPr>
                <w:position w:val="1"/>
                <w:sz w:val="20"/>
                <w:szCs w:val="20"/>
              </w:rPr>
              <w:t>元</w:t>
            </w:r>
          </w:p>
        </w:tc>
      </w:tr>
      <w:tr w14:paraId="5F42E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487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0169BF38">
            <w:pPr>
              <w:rPr>
                <w:rFonts w:ascii="Arial"/>
                <w:sz w:val="21"/>
              </w:rPr>
            </w:pP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5B233A29">
            <w:pPr>
              <w:pStyle w:val="6"/>
              <w:spacing w:before="33" w:line="274" w:lineRule="exact"/>
              <w:ind w:left="12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生活大部分不能自理：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5871 </w:t>
            </w:r>
            <w:r>
              <w:rPr>
                <w:position w:val="1"/>
                <w:sz w:val="20"/>
                <w:szCs w:val="20"/>
              </w:rPr>
              <w:t>元×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40%=2348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position w:val="1"/>
                <w:sz w:val="20"/>
                <w:szCs w:val="20"/>
              </w:rPr>
              <w:t>元</w:t>
            </w:r>
          </w:p>
        </w:tc>
      </w:tr>
      <w:tr w14:paraId="78969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487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 w14:paraId="3E4144CE">
            <w:pPr>
              <w:rPr>
                <w:rFonts w:ascii="Arial"/>
                <w:sz w:val="21"/>
              </w:rPr>
            </w:pP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10751812">
            <w:pPr>
              <w:pStyle w:val="6"/>
              <w:spacing w:before="32" w:line="274" w:lineRule="exact"/>
              <w:ind w:left="122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生活部分不能自理：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5871 </w:t>
            </w:r>
            <w:r>
              <w:rPr>
                <w:position w:val="1"/>
                <w:sz w:val="20"/>
                <w:szCs w:val="20"/>
              </w:rPr>
              <w:t>元×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30%=1761 </w:t>
            </w:r>
            <w:r>
              <w:rPr>
                <w:position w:val="1"/>
                <w:sz w:val="20"/>
                <w:szCs w:val="20"/>
              </w:rPr>
              <w:t>元</w:t>
            </w:r>
          </w:p>
        </w:tc>
      </w:tr>
      <w:tr w14:paraId="46D00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51" w:type="dxa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0AEEF417">
            <w:pPr>
              <w:spacing w:line="285" w:lineRule="auto"/>
              <w:rPr>
                <w:rFonts w:ascii="Arial"/>
                <w:sz w:val="21"/>
              </w:rPr>
            </w:pPr>
          </w:p>
          <w:p w14:paraId="005BB977">
            <w:pPr>
              <w:spacing w:line="285" w:lineRule="auto"/>
              <w:rPr>
                <w:rFonts w:ascii="Arial"/>
                <w:sz w:val="21"/>
              </w:rPr>
            </w:pPr>
          </w:p>
          <w:p w14:paraId="3DD0A6B9">
            <w:pPr>
              <w:spacing w:line="286" w:lineRule="auto"/>
              <w:rPr>
                <w:rFonts w:ascii="Arial"/>
                <w:sz w:val="21"/>
              </w:rPr>
            </w:pPr>
          </w:p>
          <w:p w14:paraId="55A8CE05">
            <w:pPr>
              <w:spacing w:line="286" w:lineRule="auto"/>
              <w:rPr>
                <w:rFonts w:ascii="Arial"/>
                <w:sz w:val="21"/>
              </w:rPr>
            </w:pPr>
          </w:p>
          <w:p w14:paraId="3608F1DC">
            <w:pPr>
              <w:spacing w:line="286" w:lineRule="auto"/>
              <w:rPr>
                <w:rFonts w:ascii="Arial"/>
                <w:sz w:val="21"/>
              </w:rPr>
            </w:pPr>
          </w:p>
          <w:p w14:paraId="02DC5ECC">
            <w:pPr>
              <w:pStyle w:val="6"/>
              <w:spacing w:before="65" w:line="231" w:lineRule="auto"/>
              <w:ind w:left="11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伤残五至十</w:t>
            </w:r>
          </w:p>
          <w:p w14:paraId="0726B810">
            <w:pPr>
              <w:pStyle w:val="6"/>
              <w:spacing w:before="37" w:line="231" w:lineRule="auto"/>
              <w:ind w:left="11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级的，解除</w:t>
            </w:r>
          </w:p>
          <w:p w14:paraId="374AA3BA">
            <w:pPr>
              <w:pStyle w:val="6"/>
              <w:spacing w:before="40" w:line="267" w:lineRule="auto"/>
              <w:ind w:left="115" w:right="121" w:hanging="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或终止劳动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关系</w:t>
            </w:r>
          </w:p>
        </w:tc>
        <w:tc>
          <w:tcPr>
            <w:tcW w:w="123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B9B05A0">
            <w:pPr>
              <w:spacing w:line="350" w:lineRule="auto"/>
              <w:rPr>
                <w:rFonts w:ascii="Arial"/>
                <w:sz w:val="21"/>
              </w:rPr>
            </w:pPr>
          </w:p>
          <w:p w14:paraId="4702F76E">
            <w:pPr>
              <w:spacing w:line="350" w:lineRule="auto"/>
              <w:rPr>
                <w:rFonts w:ascii="Arial"/>
                <w:sz w:val="21"/>
              </w:rPr>
            </w:pPr>
          </w:p>
          <w:p w14:paraId="22C83EA9">
            <w:pPr>
              <w:pStyle w:val="6"/>
              <w:spacing w:before="65" w:line="229" w:lineRule="auto"/>
              <w:ind w:left="10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一次性工伤</w:t>
            </w:r>
          </w:p>
          <w:p w14:paraId="6128A643">
            <w:pPr>
              <w:pStyle w:val="6"/>
              <w:spacing w:before="42" w:line="230" w:lineRule="auto"/>
              <w:ind w:left="12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医疗补助金</w:t>
            </w: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53FABC35">
            <w:pPr>
              <w:pStyle w:val="6"/>
              <w:spacing w:before="64" w:line="231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伤残五至十级的，解除或终止劳动关系</w:t>
            </w:r>
          </w:p>
        </w:tc>
      </w:tr>
      <w:tr w14:paraId="684FC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256D30FB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3DB4E65">
            <w:pPr>
              <w:rPr>
                <w:rFonts w:ascii="Arial"/>
                <w:sz w:val="21"/>
              </w:rPr>
            </w:pP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261761FA">
            <w:pPr>
              <w:rPr>
                <w:rFonts w:ascii="Arial"/>
                <w:sz w:val="21"/>
              </w:rPr>
            </w:pPr>
          </w:p>
        </w:tc>
      </w:tr>
      <w:tr w14:paraId="31A70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6B9BBF37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1B2806E">
            <w:pPr>
              <w:rPr>
                <w:rFonts w:ascii="Arial"/>
                <w:sz w:val="21"/>
              </w:rPr>
            </w:pP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1E7D43A1">
            <w:pPr>
              <w:rPr>
                <w:rFonts w:ascii="Arial"/>
                <w:sz w:val="21"/>
              </w:rPr>
            </w:pPr>
          </w:p>
        </w:tc>
      </w:tr>
      <w:tr w14:paraId="4F371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24CBBA1D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EA52E30">
            <w:pPr>
              <w:rPr>
                <w:rFonts w:ascii="Arial"/>
                <w:sz w:val="21"/>
              </w:rPr>
            </w:pP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3D5C0592">
            <w:pPr>
              <w:rPr>
                <w:rFonts w:ascii="Arial"/>
                <w:sz w:val="21"/>
              </w:rPr>
            </w:pPr>
          </w:p>
        </w:tc>
      </w:tr>
      <w:tr w14:paraId="11641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015866A4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5A8DDCB">
            <w:pPr>
              <w:rPr>
                <w:rFonts w:ascii="Arial"/>
                <w:sz w:val="21"/>
              </w:rPr>
            </w:pP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61AC338D">
            <w:pPr>
              <w:rPr>
                <w:rFonts w:ascii="Arial"/>
                <w:sz w:val="21"/>
              </w:rPr>
            </w:pPr>
          </w:p>
        </w:tc>
      </w:tr>
      <w:tr w14:paraId="357C4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5EAF5E71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5265D463">
            <w:pPr>
              <w:rPr>
                <w:rFonts w:ascii="Arial"/>
                <w:sz w:val="21"/>
              </w:rPr>
            </w:pP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5B14C84F">
            <w:pPr>
              <w:rPr>
                <w:rFonts w:ascii="Arial"/>
                <w:sz w:val="21"/>
              </w:rPr>
            </w:pPr>
          </w:p>
        </w:tc>
      </w:tr>
      <w:tr w14:paraId="4E41A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7A31A398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DE1C27C">
            <w:pPr>
              <w:spacing w:line="352" w:lineRule="auto"/>
              <w:rPr>
                <w:rFonts w:ascii="Arial"/>
                <w:sz w:val="21"/>
              </w:rPr>
            </w:pPr>
          </w:p>
          <w:p w14:paraId="659EE9DC">
            <w:pPr>
              <w:spacing w:line="353" w:lineRule="auto"/>
              <w:rPr>
                <w:rFonts w:ascii="Arial"/>
                <w:sz w:val="21"/>
              </w:rPr>
            </w:pPr>
          </w:p>
          <w:p w14:paraId="498182E5">
            <w:pPr>
              <w:pStyle w:val="6"/>
              <w:spacing w:before="65" w:line="229" w:lineRule="auto"/>
              <w:ind w:left="10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一次性伤残</w:t>
            </w:r>
          </w:p>
          <w:p w14:paraId="28614535">
            <w:pPr>
              <w:pStyle w:val="6"/>
              <w:spacing w:before="42" w:line="230" w:lineRule="auto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就业补助金</w:t>
            </w: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77D62AEE">
            <w:pPr>
              <w:rPr>
                <w:rFonts w:ascii="Arial"/>
                <w:sz w:val="21"/>
              </w:rPr>
            </w:pPr>
          </w:p>
        </w:tc>
      </w:tr>
      <w:tr w14:paraId="570C3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55E57750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8A9ECA2">
            <w:pPr>
              <w:rPr>
                <w:rFonts w:ascii="Arial"/>
                <w:sz w:val="21"/>
              </w:rPr>
            </w:pP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37F56ADA">
            <w:pPr>
              <w:rPr>
                <w:rFonts w:ascii="Arial"/>
                <w:sz w:val="21"/>
              </w:rPr>
            </w:pPr>
          </w:p>
        </w:tc>
      </w:tr>
      <w:tr w14:paraId="4DDF0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08715312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7036458">
            <w:pPr>
              <w:rPr>
                <w:rFonts w:ascii="Arial"/>
                <w:sz w:val="21"/>
              </w:rPr>
            </w:pP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33C64B4B">
            <w:pPr>
              <w:rPr>
                <w:rFonts w:ascii="Arial"/>
                <w:sz w:val="21"/>
              </w:rPr>
            </w:pPr>
          </w:p>
        </w:tc>
      </w:tr>
      <w:tr w14:paraId="2A365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0DB0EB4C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489E393">
            <w:pPr>
              <w:rPr>
                <w:rFonts w:ascii="Arial"/>
                <w:sz w:val="21"/>
              </w:rPr>
            </w:pP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DD18A1F">
            <w:pPr>
              <w:rPr>
                <w:rFonts w:ascii="Arial"/>
                <w:sz w:val="21"/>
              </w:rPr>
            </w:pPr>
          </w:p>
        </w:tc>
      </w:tr>
      <w:tr w14:paraId="16390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1FDCAA15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314D47B">
            <w:pPr>
              <w:rPr>
                <w:rFonts w:ascii="Arial"/>
                <w:sz w:val="21"/>
              </w:rPr>
            </w:pP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20186DC9">
            <w:pPr>
              <w:rPr>
                <w:rFonts w:ascii="Arial"/>
                <w:sz w:val="21"/>
              </w:rPr>
            </w:pPr>
          </w:p>
        </w:tc>
      </w:tr>
      <w:tr w14:paraId="7F1A0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 w14:paraId="26691C7C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4C859E8F">
            <w:pPr>
              <w:rPr>
                <w:rFonts w:ascii="Arial"/>
                <w:sz w:val="21"/>
              </w:rPr>
            </w:pP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DB927F3">
            <w:pPr>
              <w:rPr>
                <w:rFonts w:ascii="Arial"/>
                <w:sz w:val="21"/>
              </w:rPr>
            </w:pPr>
          </w:p>
        </w:tc>
      </w:tr>
      <w:tr w14:paraId="7640F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487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1536D817">
            <w:pPr>
              <w:pStyle w:val="6"/>
              <w:spacing w:before="149" w:line="214" w:lineRule="auto"/>
              <w:ind w:left="13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因工死亡丧葬补助金</w:t>
            </w: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C2D8DBC">
            <w:pPr>
              <w:pStyle w:val="6"/>
              <w:spacing w:before="68" w:line="274" w:lineRule="exact"/>
              <w:ind w:left="10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 xml:space="preserve">5871 </w:t>
            </w:r>
            <w:r>
              <w:rPr>
                <w:spacing w:val="-1"/>
                <w:position w:val="1"/>
                <w:sz w:val="20"/>
                <w:szCs w:val="20"/>
              </w:rPr>
              <w:t>元×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1"/>
                <w:sz w:val="20"/>
                <w:szCs w:val="20"/>
              </w:rPr>
              <w:t>个月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=35226</w:t>
            </w:r>
            <w:r>
              <w:rPr>
                <w:rFonts w:ascii="Times New Roman" w:hAnsi="Times New Roman" w:eastAsia="Times New Roman" w:cs="Times New Roman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1"/>
                <w:sz w:val="20"/>
                <w:szCs w:val="20"/>
              </w:rPr>
              <w:t>元</w:t>
            </w:r>
          </w:p>
        </w:tc>
      </w:tr>
      <w:tr w14:paraId="198FD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87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55D0B176">
            <w:pPr>
              <w:pStyle w:val="6"/>
              <w:spacing w:before="121" w:line="267" w:lineRule="auto"/>
              <w:ind w:left="108" w:righ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职工和离退休人员因病、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非因工死亡一次性支付的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救济费</w:t>
            </w: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D0A5CF4">
            <w:pPr>
              <w:pStyle w:val="6"/>
              <w:spacing w:before="41" w:line="274" w:lineRule="exact"/>
              <w:ind w:left="11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供养直系亲属一人者：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5871 </w:t>
            </w:r>
            <w:r>
              <w:rPr>
                <w:position w:val="1"/>
                <w:sz w:val="20"/>
                <w:szCs w:val="20"/>
              </w:rPr>
              <w:t>元×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position w:val="1"/>
                <w:sz w:val="20"/>
                <w:szCs w:val="20"/>
              </w:rPr>
              <w:t>个月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=3522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1"/>
                <w:sz w:val="20"/>
                <w:szCs w:val="20"/>
              </w:rPr>
              <w:t>元</w:t>
            </w:r>
          </w:p>
        </w:tc>
      </w:tr>
      <w:tr w14:paraId="4789E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87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75A57F46">
            <w:pPr>
              <w:rPr>
                <w:rFonts w:ascii="Arial"/>
                <w:sz w:val="21"/>
              </w:rPr>
            </w:pP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12B472F">
            <w:pPr>
              <w:pStyle w:val="6"/>
              <w:spacing w:before="40" w:line="274" w:lineRule="exact"/>
              <w:ind w:left="110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供养直系亲属二人者：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5871 </w:t>
            </w:r>
            <w:r>
              <w:rPr>
                <w:position w:val="1"/>
                <w:sz w:val="20"/>
                <w:szCs w:val="20"/>
              </w:rPr>
              <w:t>元×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position w:val="1"/>
                <w:sz w:val="20"/>
                <w:szCs w:val="20"/>
              </w:rPr>
              <w:t>个月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=5283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1"/>
                <w:sz w:val="20"/>
                <w:szCs w:val="20"/>
              </w:rPr>
              <w:t>元</w:t>
            </w:r>
          </w:p>
        </w:tc>
      </w:tr>
      <w:tr w14:paraId="531BB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87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  <w:vAlign w:val="top"/>
          </w:tcPr>
          <w:p w14:paraId="56D8CB85">
            <w:pPr>
              <w:rPr>
                <w:rFonts w:ascii="Arial"/>
                <w:sz w:val="21"/>
              </w:rPr>
            </w:pP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5670D721">
            <w:pPr>
              <w:pStyle w:val="6"/>
              <w:spacing w:before="40" w:line="275" w:lineRule="exact"/>
              <w:ind w:left="110"/>
              <w:rPr>
                <w:sz w:val="20"/>
                <w:szCs w:val="20"/>
              </w:rPr>
            </w:pPr>
            <w:r>
              <w:rPr>
                <w:spacing w:val="1"/>
                <w:position w:val="1"/>
                <w:sz w:val="20"/>
                <w:szCs w:val="20"/>
              </w:rPr>
              <w:t>供养直系亲属三人及以上者：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 xml:space="preserve">5871 </w:t>
            </w:r>
            <w:r>
              <w:rPr>
                <w:spacing w:val="1"/>
                <w:position w:val="1"/>
                <w:sz w:val="20"/>
                <w:szCs w:val="20"/>
              </w:rPr>
              <w:t>元×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 xml:space="preserve">12 </w:t>
            </w:r>
            <w:r>
              <w:rPr>
                <w:spacing w:val="1"/>
                <w:position w:val="1"/>
                <w:sz w:val="20"/>
                <w:szCs w:val="20"/>
              </w:rPr>
              <w:t>个月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=704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52 </w:t>
            </w:r>
            <w:r>
              <w:rPr>
                <w:position w:val="1"/>
                <w:sz w:val="20"/>
                <w:szCs w:val="20"/>
              </w:rPr>
              <w:t>元</w:t>
            </w:r>
          </w:p>
        </w:tc>
      </w:tr>
      <w:tr w14:paraId="080F5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487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66895A08">
            <w:pPr>
              <w:pStyle w:val="6"/>
              <w:spacing w:before="51" w:line="224" w:lineRule="auto"/>
              <w:ind w:left="116" w:right="188" w:hanging="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职工和离退休人员因病、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非因工死亡丧葬费</w:t>
            </w: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66DC8941">
            <w:pPr>
              <w:pStyle w:val="6"/>
              <w:spacing w:before="147" w:line="274" w:lineRule="exact"/>
              <w:ind w:left="10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5871 </w:t>
            </w:r>
            <w:r>
              <w:rPr>
                <w:position w:val="1"/>
                <w:sz w:val="20"/>
                <w:szCs w:val="20"/>
              </w:rPr>
              <w:t>元×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position w:val="1"/>
                <w:sz w:val="20"/>
                <w:szCs w:val="20"/>
              </w:rPr>
              <w:t>个月＝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11742 </w:t>
            </w:r>
            <w:r>
              <w:rPr>
                <w:position w:val="1"/>
                <w:sz w:val="20"/>
                <w:szCs w:val="20"/>
              </w:rPr>
              <w:t>元</w:t>
            </w:r>
          </w:p>
        </w:tc>
      </w:tr>
      <w:tr w14:paraId="19925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487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6810030A">
            <w:pPr>
              <w:pStyle w:val="6"/>
              <w:spacing w:before="53" w:line="227" w:lineRule="auto"/>
              <w:ind w:left="110" w:right="150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职工供养的直系亲属死亡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丧葬补助费</w:t>
            </w: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1DD478B1">
            <w:pPr>
              <w:pStyle w:val="6"/>
              <w:spacing w:before="152" w:line="274" w:lineRule="exact"/>
              <w:ind w:left="10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5871 </w:t>
            </w:r>
            <w:r>
              <w:rPr>
                <w:position w:val="1"/>
                <w:sz w:val="20"/>
                <w:szCs w:val="20"/>
              </w:rPr>
              <w:t>元×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position w:val="1"/>
                <w:sz w:val="20"/>
                <w:szCs w:val="20"/>
              </w:rPr>
              <w:t>个月＝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 xml:space="preserve">5871 </w:t>
            </w:r>
            <w:r>
              <w:rPr>
                <w:position w:val="1"/>
                <w:sz w:val="20"/>
                <w:szCs w:val="20"/>
              </w:rPr>
              <w:t>元</w:t>
            </w:r>
          </w:p>
        </w:tc>
      </w:tr>
      <w:tr w14:paraId="7F7BC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87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5A0221AB">
            <w:pPr>
              <w:pStyle w:val="6"/>
              <w:spacing w:before="73" w:line="232" w:lineRule="auto"/>
              <w:ind w:left="12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防暑降温费</w:t>
            </w: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3342B3B">
            <w:pPr>
              <w:pStyle w:val="6"/>
              <w:spacing w:before="43" w:line="274" w:lineRule="exact"/>
              <w:ind w:left="10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5871 </w:t>
            </w:r>
            <w:r>
              <w:rPr>
                <w:spacing w:val="-1"/>
                <w:position w:val="2"/>
                <w:sz w:val="20"/>
                <w:szCs w:val="20"/>
              </w:rPr>
              <w:t>元×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3%</w:t>
            </w:r>
            <w:r>
              <w:rPr>
                <w:rFonts w:ascii="Times New Roman" w:hAnsi="Times New Roman" w:eastAsia="Times New Roman" w:cs="Times New Roman"/>
                <w:spacing w:val="-28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2"/>
                <w:sz w:val="20"/>
                <w:szCs w:val="20"/>
              </w:rPr>
              <w:t>＝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176.1</w:t>
            </w:r>
            <w:r>
              <w:rPr>
                <w:rFonts w:ascii="Times New Roman" w:hAnsi="Times New Roman" w:eastAsia="Times New Roman" w:cs="Times New Roman"/>
                <w:spacing w:val="9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2"/>
                <w:sz w:val="20"/>
                <w:szCs w:val="20"/>
              </w:rPr>
              <w:t>元</w:t>
            </w:r>
          </w:p>
        </w:tc>
      </w:tr>
      <w:tr w14:paraId="31E01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87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1499E68E">
            <w:pPr>
              <w:pStyle w:val="6"/>
              <w:spacing w:before="72" w:line="231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高温津贴</w:t>
            </w: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44DE39F6">
            <w:pPr>
              <w:pStyle w:val="6"/>
              <w:spacing w:before="41" w:line="274" w:lineRule="exact"/>
              <w:ind w:left="10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5871</w:t>
            </w:r>
            <w:r>
              <w:rPr>
                <w:spacing w:val="-1"/>
                <w:position w:val="2"/>
                <w:sz w:val="20"/>
                <w:szCs w:val="20"/>
              </w:rPr>
              <w:t>÷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21.75 </w:t>
            </w:r>
            <w:r>
              <w:rPr>
                <w:spacing w:val="-1"/>
                <w:position w:val="2"/>
                <w:sz w:val="20"/>
                <w:szCs w:val="20"/>
              </w:rPr>
              <w:t>天×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12%</w:t>
            </w: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2"/>
                <w:sz w:val="20"/>
                <w:szCs w:val="20"/>
              </w:rPr>
              <w:t>＝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32 </w:t>
            </w:r>
            <w:r>
              <w:rPr>
                <w:spacing w:val="-1"/>
                <w:position w:val="2"/>
                <w:sz w:val="20"/>
                <w:szCs w:val="20"/>
              </w:rPr>
              <w:t>元</w:t>
            </w:r>
          </w:p>
        </w:tc>
      </w:tr>
      <w:tr w14:paraId="4F5F9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87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5CD29F8D">
            <w:pPr>
              <w:pStyle w:val="6"/>
              <w:spacing w:before="73" w:line="231" w:lineRule="auto"/>
              <w:ind w:left="137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中班津贴</w:t>
            </w: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37AAA21B">
            <w:pPr>
              <w:pStyle w:val="6"/>
              <w:spacing w:before="42" w:line="274" w:lineRule="exact"/>
              <w:ind w:left="10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5871</w:t>
            </w:r>
            <w:r>
              <w:rPr>
                <w:spacing w:val="-1"/>
                <w:position w:val="2"/>
                <w:sz w:val="20"/>
                <w:szCs w:val="20"/>
              </w:rPr>
              <w:t>÷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21.75 </w:t>
            </w:r>
            <w:r>
              <w:rPr>
                <w:spacing w:val="-1"/>
                <w:position w:val="2"/>
                <w:sz w:val="20"/>
                <w:szCs w:val="20"/>
              </w:rPr>
              <w:t>天×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5%</w:t>
            </w:r>
            <w:r>
              <w:rPr>
                <w:rFonts w:ascii="Times New Roman" w:hAnsi="Times New Roman" w:eastAsia="Times New Roman" w:cs="Times New Roman"/>
                <w:spacing w:val="-11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2"/>
                <w:sz w:val="20"/>
                <w:szCs w:val="20"/>
              </w:rPr>
              <w:t>＝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13.5 </w:t>
            </w:r>
            <w:r>
              <w:rPr>
                <w:spacing w:val="-1"/>
                <w:position w:val="2"/>
                <w:sz w:val="20"/>
                <w:szCs w:val="20"/>
              </w:rPr>
              <w:t>元</w:t>
            </w:r>
          </w:p>
        </w:tc>
      </w:tr>
      <w:tr w14:paraId="32F7B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87" w:type="dxa"/>
            <w:gridSpan w:val="2"/>
            <w:tcBorders>
              <w:left w:val="single" w:color="000000" w:sz="10" w:space="0"/>
              <w:right w:val="single" w:color="000000" w:sz="6" w:space="0"/>
            </w:tcBorders>
            <w:vAlign w:val="top"/>
          </w:tcPr>
          <w:p w14:paraId="64F86AD0">
            <w:pPr>
              <w:pStyle w:val="6"/>
              <w:spacing w:before="73" w:line="231" w:lineRule="auto"/>
              <w:ind w:left="11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夜班津贴</w:t>
            </w: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05BDCFEA">
            <w:pPr>
              <w:pStyle w:val="6"/>
              <w:spacing w:before="43" w:line="274" w:lineRule="exact"/>
              <w:ind w:left="106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5871</w:t>
            </w:r>
            <w:r>
              <w:rPr>
                <w:spacing w:val="-1"/>
                <w:position w:val="2"/>
                <w:sz w:val="20"/>
                <w:szCs w:val="20"/>
              </w:rPr>
              <w:t>÷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21.75 </w:t>
            </w:r>
            <w:r>
              <w:rPr>
                <w:spacing w:val="-1"/>
                <w:position w:val="2"/>
                <w:sz w:val="20"/>
                <w:szCs w:val="20"/>
              </w:rPr>
              <w:t>天×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10%</w:t>
            </w: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2"/>
                <w:sz w:val="20"/>
                <w:szCs w:val="20"/>
              </w:rPr>
              <w:t>＝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27 </w:t>
            </w:r>
            <w:r>
              <w:rPr>
                <w:spacing w:val="-1"/>
                <w:position w:val="2"/>
                <w:sz w:val="20"/>
                <w:szCs w:val="20"/>
              </w:rPr>
              <w:t>元</w:t>
            </w:r>
          </w:p>
        </w:tc>
      </w:tr>
      <w:tr w14:paraId="5784E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487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6" w:space="0"/>
            </w:tcBorders>
            <w:vAlign w:val="top"/>
          </w:tcPr>
          <w:p w14:paraId="6DF4ED32">
            <w:pPr>
              <w:pStyle w:val="6"/>
              <w:spacing w:before="35" w:line="266" w:lineRule="auto"/>
              <w:ind w:left="110" w:right="97" w:hanging="1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年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月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 xml:space="preserve">1  </w:t>
            </w:r>
            <w:r>
              <w:rPr>
                <w:spacing w:val="-7"/>
                <w:sz w:val="20"/>
                <w:szCs w:val="20"/>
              </w:rPr>
              <w:t>日前已参保</w:t>
            </w:r>
            <w:r>
              <w:rPr>
                <w:sz w:val="20"/>
                <w:szCs w:val="20"/>
              </w:rPr>
              <w:t xml:space="preserve"> 的征地参保人员养老保险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待遇</w:t>
            </w:r>
          </w:p>
        </w:tc>
        <w:tc>
          <w:tcPr>
            <w:tcW w:w="627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 w14:paraId="10BE0FAB">
            <w:pPr>
              <w:pStyle w:val="6"/>
              <w:spacing w:before="70" w:line="274" w:lineRule="exact"/>
              <w:ind w:left="109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按一档缴费：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0"/>
                <w:szCs w:val="20"/>
              </w:rPr>
              <w:t xml:space="preserve">5871 </w:t>
            </w:r>
            <w:r>
              <w:rPr>
                <w:spacing w:val="-3"/>
                <w:position w:val="1"/>
                <w:sz w:val="20"/>
                <w:szCs w:val="20"/>
              </w:rPr>
              <w:t>元</w:t>
            </w:r>
            <w:r>
              <w:rPr>
                <w:spacing w:val="34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3"/>
                <w:position w:val="1"/>
                <w:sz w:val="20"/>
                <w:szCs w:val="20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0"/>
                <w:szCs w:val="20"/>
              </w:rPr>
              <w:t>20</w:t>
            </w:r>
            <w:r>
              <w:rPr>
                <w:spacing w:val="5"/>
                <w:position w:val="1"/>
                <w:sz w:val="20"/>
                <w:szCs w:val="20"/>
              </w:rPr>
              <w:t>％</w:t>
            </w:r>
            <w:r>
              <w:rPr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5"/>
                <w:position w:val="1"/>
                <w:sz w:val="20"/>
                <w:szCs w:val="20"/>
              </w:rPr>
              <w:t>＝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0"/>
                <w:szCs w:val="20"/>
              </w:rPr>
              <w:t>1174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3"/>
                <w:position w:val="1"/>
                <w:sz w:val="20"/>
                <w:szCs w:val="20"/>
              </w:rPr>
              <w:t>元</w:t>
            </w:r>
          </w:p>
        </w:tc>
      </w:tr>
      <w:tr w14:paraId="1D0E1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487" w:type="dxa"/>
            <w:gridSpan w:val="2"/>
            <w:vMerge w:val="continue"/>
            <w:tcBorders>
              <w:top w:val="nil"/>
              <w:left w:val="single" w:color="000000" w:sz="10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218AD0F">
            <w:pPr>
              <w:rPr>
                <w:rFonts w:ascii="Arial"/>
                <w:sz w:val="21"/>
              </w:rPr>
            </w:pPr>
          </w:p>
        </w:tc>
        <w:tc>
          <w:tcPr>
            <w:tcW w:w="6276" w:type="dxa"/>
            <w:tcBorders>
              <w:left w:val="single" w:color="000000" w:sz="6" w:space="0"/>
              <w:bottom w:val="single" w:color="000000" w:sz="6" w:space="0"/>
              <w:right w:val="single" w:color="000000" w:sz="10" w:space="0"/>
            </w:tcBorders>
            <w:vAlign w:val="top"/>
          </w:tcPr>
          <w:p w14:paraId="09EAB3D2">
            <w:pPr>
              <w:pStyle w:val="6"/>
              <w:spacing w:before="130" w:line="274" w:lineRule="exact"/>
              <w:ind w:left="109"/>
              <w:rPr>
                <w:sz w:val="20"/>
                <w:szCs w:val="20"/>
              </w:rPr>
            </w:pPr>
            <w:r>
              <w:rPr>
                <w:spacing w:val="-2"/>
                <w:position w:val="1"/>
                <w:sz w:val="20"/>
                <w:szCs w:val="20"/>
              </w:rPr>
              <w:t>按二档缴费：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0"/>
                <w:szCs w:val="20"/>
              </w:rPr>
              <w:t xml:space="preserve">5871 </w:t>
            </w:r>
            <w:r>
              <w:rPr>
                <w:spacing w:val="-2"/>
                <w:position w:val="1"/>
                <w:sz w:val="20"/>
                <w:szCs w:val="20"/>
              </w:rPr>
              <w:t>元</w:t>
            </w:r>
            <w:r>
              <w:rPr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2"/>
                <w:position w:val="1"/>
                <w:sz w:val="20"/>
                <w:szCs w:val="20"/>
              </w:rPr>
              <w:t>×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0"/>
                <w:szCs w:val="20"/>
              </w:rPr>
              <w:t>16</w:t>
            </w:r>
            <w:r>
              <w:rPr>
                <w:spacing w:val="-6"/>
                <w:position w:val="1"/>
                <w:sz w:val="20"/>
                <w:szCs w:val="20"/>
              </w:rPr>
              <w:t>％</w:t>
            </w:r>
            <w:r>
              <w:rPr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6"/>
                <w:position w:val="1"/>
                <w:sz w:val="20"/>
                <w:szCs w:val="20"/>
              </w:rPr>
              <w:t>＝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0"/>
                <w:szCs w:val="20"/>
              </w:rPr>
              <w:t>939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2"/>
                <w:position w:val="1"/>
                <w:sz w:val="20"/>
                <w:szCs w:val="20"/>
              </w:rPr>
              <w:t>元</w:t>
            </w:r>
          </w:p>
        </w:tc>
      </w:tr>
    </w:tbl>
    <w:p w14:paraId="51790690">
      <w:pPr>
        <w:pStyle w:val="2"/>
      </w:pPr>
    </w:p>
    <w:p w14:paraId="3D1C400A">
      <w:pPr>
        <w:sectPr>
          <w:footerReference r:id="rId26" w:type="default"/>
          <w:pgSz w:w="11907" w:h="16840"/>
          <w:pgMar w:top="400" w:right="1559" w:bottom="1910" w:left="1558" w:header="0" w:footer="1460" w:gutter="0"/>
          <w:cols w:space="720" w:num="1"/>
        </w:sectPr>
      </w:pPr>
    </w:p>
    <w:p w14:paraId="50982E6F">
      <w:pPr>
        <w:spacing w:before="1"/>
      </w:pPr>
    </w:p>
    <w:p w14:paraId="73771D33">
      <w:pPr>
        <w:spacing w:before="1"/>
      </w:pPr>
    </w:p>
    <w:p w14:paraId="68ECDF09">
      <w:pPr>
        <w:spacing w:before="1"/>
      </w:pPr>
    </w:p>
    <w:p w14:paraId="4C48616E">
      <w:pPr>
        <w:spacing w:before="1"/>
      </w:pPr>
    </w:p>
    <w:p w14:paraId="7FE9EE9E">
      <w:pPr>
        <w:spacing w:before="1"/>
      </w:pPr>
    </w:p>
    <w:p w14:paraId="0B8AAD67">
      <w:pPr>
        <w:spacing w:before="1"/>
      </w:pPr>
    </w:p>
    <w:p w14:paraId="329A3B00">
      <w:pPr>
        <w:spacing w:before="1"/>
      </w:pPr>
    </w:p>
    <w:p w14:paraId="1CF7A0D4">
      <w:pPr>
        <w:spacing w:before="1"/>
      </w:pPr>
    </w:p>
    <w:p w14:paraId="53F92529">
      <w:pPr>
        <w:spacing w:before="1"/>
      </w:pPr>
    </w:p>
    <w:p w14:paraId="1C37BCA1">
      <w:pPr>
        <w:spacing w:before="1"/>
      </w:pPr>
    </w:p>
    <w:p w14:paraId="4576FB62">
      <w:pPr>
        <w:spacing w:before="1"/>
      </w:pPr>
    </w:p>
    <w:p w14:paraId="00C72FF1">
      <w:pPr>
        <w:spacing w:before="1"/>
      </w:pPr>
    </w:p>
    <w:p w14:paraId="52154676">
      <w:pPr>
        <w:spacing w:before="1"/>
      </w:pPr>
    </w:p>
    <w:p w14:paraId="612FB86F">
      <w:pPr>
        <w:spacing w:before="1"/>
      </w:pPr>
    </w:p>
    <w:p w14:paraId="7FBC5E01">
      <w:pPr>
        <w:spacing w:before="1"/>
      </w:pPr>
    </w:p>
    <w:p w14:paraId="777F571F">
      <w:pPr>
        <w:spacing w:before="1"/>
      </w:pPr>
    </w:p>
    <w:p w14:paraId="22460D6E">
      <w:pPr>
        <w:spacing w:before="1"/>
      </w:pPr>
    </w:p>
    <w:p w14:paraId="23A22081">
      <w:pPr>
        <w:spacing w:before="1"/>
      </w:pPr>
    </w:p>
    <w:p w14:paraId="6E5104F0">
      <w:pPr>
        <w:spacing w:before="1"/>
      </w:pPr>
    </w:p>
    <w:p w14:paraId="2DD13FFB">
      <w:pPr>
        <w:spacing w:before="1"/>
      </w:pPr>
    </w:p>
    <w:p w14:paraId="1028758F">
      <w:pPr>
        <w:spacing w:before="1"/>
      </w:pPr>
    </w:p>
    <w:p w14:paraId="0C548B1D">
      <w:pPr>
        <w:spacing w:before="1"/>
      </w:pPr>
    </w:p>
    <w:p w14:paraId="1DC3E701">
      <w:pPr>
        <w:spacing w:before="1"/>
      </w:pPr>
    </w:p>
    <w:p w14:paraId="690B2F81">
      <w:pPr>
        <w:spacing w:before="1"/>
      </w:pPr>
    </w:p>
    <w:p w14:paraId="5B36563A">
      <w:pPr>
        <w:spacing w:before="1"/>
      </w:pPr>
    </w:p>
    <w:p w14:paraId="7676EF2A">
      <w:pPr>
        <w:spacing w:before="1"/>
      </w:pPr>
    </w:p>
    <w:p w14:paraId="6E94C89C">
      <w:pPr>
        <w:spacing w:before="1"/>
      </w:pPr>
    </w:p>
    <w:p w14:paraId="4E894835">
      <w:pPr>
        <w:spacing w:before="1"/>
      </w:pPr>
    </w:p>
    <w:p w14:paraId="27326176">
      <w:pPr>
        <w:spacing w:before="1"/>
      </w:pPr>
    </w:p>
    <w:p w14:paraId="75247AEA">
      <w:pPr>
        <w:spacing w:before="1"/>
      </w:pPr>
    </w:p>
    <w:p w14:paraId="7DEC6F54">
      <w:pPr>
        <w:spacing w:before="1"/>
      </w:pPr>
    </w:p>
    <w:p w14:paraId="0582A27E">
      <w:pPr>
        <w:spacing w:before="1"/>
      </w:pPr>
    </w:p>
    <w:p w14:paraId="2B8A7E40">
      <w:pPr>
        <w:spacing w:before="1"/>
      </w:pPr>
    </w:p>
    <w:p w14:paraId="722459BC">
      <w:pPr>
        <w:spacing w:before="1"/>
      </w:pPr>
    </w:p>
    <w:p w14:paraId="6639043D">
      <w:pPr>
        <w:spacing w:before="1"/>
      </w:pPr>
    </w:p>
    <w:p w14:paraId="49E0EE4D">
      <w:pPr>
        <w:spacing w:before="1"/>
      </w:pPr>
    </w:p>
    <w:p w14:paraId="265B96BE">
      <w:pPr>
        <w:spacing w:before="1"/>
      </w:pPr>
    </w:p>
    <w:p w14:paraId="1D57E62F">
      <w:pPr>
        <w:spacing w:before="1"/>
      </w:pPr>
    </w:p>
    <w:p w14:paraId="303DFC65">
      <w:pPr>
        <w:spacing w:before="1"/>
      </w:pPr>
    </w:p>
    <w:p w14:paraId="628E9EC5">
      <w:pPr>
        <w:spacing w:before="1"/>
      </w:pPr>
    </w:p>
    <w:p w14:paraId="6E1B95D1">
      <w:pPr>
        <w:spacing w:before="1"/>
      </w:pPr>
    </w:p>
    <w:p w14:paraId="3CB0DABF">
      <w:pPr>
        <w:spacing w:before="1"/>
      </w:pPr>
    </w:p>
    <w:p w14:paraId="41D05CDA">
      <w:pPr>
        <w:spacing w:before="1"/>
      </w:pPr>
    </w:p>
    <w:p w14:paraId="3096E7AF">
      <w:pPr>
        <w:spacing w:before="1"/>
      </w:pPr>
    </w:p>
    <w:p w14:paraId="43C56340">
      <w:pPr>
        <w:spacing w:before="1"/>
      </w:pPr>
    </w:p>
    <w:p w14:paraId="56020DFE">
      <w:pPr>
        <w:spacing w:before="1"/>
      </w:pPr>
    </w:p>
    <w:p w14:paraId="71C3739D">
      <w:pPr>
        <w:spacing w:before="1"/>
      </w:pPr>
    </w:p>
    <w:p w14:paraId="1DF1CA30">
      <w:pPr>
        <w:spacing w:before="1"/>
      </w:pPr>
    </w:p>
    <w:p w14:paraId="0B373BC0">
      <w:pPr>
        <w:spacing w:before="1"/>
      </w:pPr>
    </w:p>
    <w:p w14:paraId="7F7C9BCC">
      <w:pPr>
        <w:spacing w:before="1"/>
      </w:pPr>
    </w:p>
    <w:p w14:paraId="4A6D8CD8">
      <w:pPr>
        <w:spacing w:before="1"/>
      </w:pPr>
    </w:p>
    <w:p w14:paraId="54D646EA">
      <w:pPr>
        <w:spacing w:before="1"/>
      </w:pPr>
    </w:p>
    <w:p w14:paraId="00E3730C">
      <w:pPr>
        <w:spacing w:before="1"/>
      </w:pPr>
    </w:p>
    <w:p w14:paraId="490C2A94">
      <w:pPr>
        <w:spacing w:before="1"/>
      </w:pPr>
    </w:p>
    <w:p w14:paraId="77B9C5DC">
      <w:pPr>
        <w:spacing w:before="1"/>
      </w:pPr>
    </w:p>
    <w:p w14:paraId="3726FB4F">
      <w:pPr>
        <w:spacing w:before="1"/>
      </w:pPr>
    </w:p>
    <w:p w14:paraId="5E87F73E"/>
    <w:tbl>
      <w:tblPr>
        <w:tblStyle w:val="5"/>
        <w:tblW w:w="882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6"/>
        <w:gridCol w:w="3825"/>
      </w:tblGrid>
      <w:tr w14:paraId="361977D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996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72C52DD6">
            <w:pPr>
              <w:pStyle w:val="6"/>
              <w:spacing w:before="143" w:line="222" w:lineRule="auto"/>
              <w:ind w:left="17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天津市人力资源和社会保障局办公室</w:t>
            </w:r>
          </w:p>
        </w:tc>
        <w:tc>
          <w:tcPr>
            <w:tcW w:w="3825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08308BE4">
            <w:pPr>
              <w:pStyle w:val="6"/>
              <w:spacing w:before="102" w:line="369" w:lineRule="exact"/>
              <w:ind w:left="585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1"/>
                <w:sz w:val="28"/>
                <w:szCs w:val="28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17"/>
                <w:position w:val="1"/>
                <w:sz w:val="28"/>
                <w:szCs w:val="28"/>
              </w:rPr>
              <w:t xml:space="preserve"> </w:t>
            </w:r>
            <w:r>
              <w:rPr>
                <w:spacing w:val="-8"/>
                <w:position w:val="1"/>
                <w:sz w:val="28"/>
                <w:szCs w:val="28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8"/>
                <w:position w:val="1"/>
                <w:sz w:val="28"/>
                <w:szCs w:val="2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  <w:position w:val="1"/>
                <w:sz w:val="28"/>
                <w:szCs w:val="28"/>
              </w:rPr>
              <w:t xml:space="preserve"> </w:t>
            </w:r>
            <w:r>
              <w:rPr>
                <w:spacing w:val="-8"/>
                <w:position w:val="1"/>
                <w:sz w:val="28"/>
                <w:szCs w:val="28"/>
              </w:rPr>
              <w:t>月</w:t>
            </w:r>
            <w:r>
              <w:rPr>
                <w:spacing w:val="-7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position w:val="1"/>
                <w:sz w:val="28"/>
                <w:szCs w:val="28"/>
              </w:rPr>
              <w:t xml:space="preserve">26  </w:t>
            </w:r>
            <w:r>
              <w:rPr>
                <w:spacing w:val="-8"/>
                <w:position w:val="1"/>
                <w:sz w:val="28"/>
                <w:szCs w:val="28"/>
              </w:rPr>
              <w:t>日印发</w:t>
            </w:r>
          </w:p>
        </w:tc>
      </w:tr>
    </w:tbl>
    <w:p w14:paraId="7E089A05">
      <w:pPr>
        <w:pStyle w:val="2"/>
        <w:spacing w:line="58" w:lineRule="exact"/>
        <w:rPr>
          <w:sz w:val="5"/>
        </w:rPr>
      </w:pPr>
    </w:p>
    <w:p w14:paraId="2EE26373">
      <w:pPr>
        <w:spacing w:line="58" w:lineRule="exact"/>
        <w:rPr>
          <w:sz w:val="5"/>
          <w:szCs w:val="5"/>
        </w:rPr>
        <w:sectPr>
          <w:footerReference r:id="rId27" w:type="default"/>
          <w:pgSz w:w="11907" w:h="16840"/>
          <w:pgMar w:top="400" w:right="1497" w:bottom="1910" w:left="1588" w:header="0" w:footer="1460" w:gutter="0"/>
          <w:cols w:space="720" w:num="1"/>
        </w:sectPr>
      </w:pPr>
    </w:p>
    <w:p w14:paraId="5FE992C6">
      <w:pPr>
        <w:pStyle w:val="2"/>
        <w:spacing w:line="249" w:lineRule="auto"/>
      </w:pPr>
    </w:p>
    <w:p w14:paraId="150F28D8">
      <w:pPr>
        <w:pStyle w:val="2"/>
        <w:spacing w:line="249" w:lineRule="auto"/>
      </w:pPr>
    </w:p>
    <w:p w14:paraId="4DCE51B6">
      <w:pPr>
        <w:pStyle w:val="2"/>
        <w:spacing w:line="249" w:lineRule="auto"/>
      </w:pPr>
    </w:p>
    <w:p w14:paraId="0437C83B">
      <w:pPr>
        <w:pStyle w:val="2"/>
        <w:spacing w:line="249" w:lineRule="auto"/>
      </w:pPr>
    </w:p>
    <w:p w14:paraId="5A76ECC7">
      <w:pPr>
        <w:pStyle w:val="2"/>
        <w:spacing w:line="249" w:lineRule="auto"/>
      </w:pPr>
    </w:p>
    <w:p w14:paraId="63F6831B">
      <w:pPr>
        <w:pStyle w:val="2"/>
        <w:spacing w:line="249" w:lineRule="auto"/>
      </w:pPr>
    </w:p>
    <w:p w14:paraId="11241A6E">
      <w:pPr>
        <w:pStyle w:val="2"/>
        <w:spacing w:line="250" w:lineRule="auto"/>
      </w:pPr>
    </w:p>
    <w:p w14:paraId="6FAEF5EF">
      <w:pPr>
        <w:spacing w:before="91" w:line="223" w:lineRule="auto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文件三：</w:t>
      </w:r>
    </w:p>
    <w:p w14:paraId="35A93611">
      <w:pPr>
        <w:pStyle w:val="2"/>
        <w:spacing w:line="463" w:lineRule="auto"/>
      </w:pPr>
    </w:p>
    <w:p w14:paraId="57E04262">
      <w:pPr>
        <w:spacing w:line="1140" w:lineRule="exact"/>
        <w:ind w:firstLine="9"/>
      </w:pPr>
      <w:r>
        <w:rPr>
          <w:position w:val="-22"/>
        </w:rPr>
        <w:drawing>
          <wp:inline distT="0" distB="0" distL="0" distR="0">
            <wp:extent cx="5597525" cy="7239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9765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FDF72">
      <w:pPr>
        <w:pStyle w:val="2"/>
        <w:spacing w:line="284" w:lineRule="auto"/>
      </w:pPr>
    </w:p>
    <w:p w14:paraId="299BDE20">
      <w:pPr>
        <w:pStyle w:val="2"/>
        <w:spacing w:line="284" w:lineRule="auto"/>
      </w:pPr>
    </w:p>
    <w:p w14:paraId="3D424A20">
      <w:pPr>
        <w:pStyle w:val="2"/>
        <w:spacing w:line="285" w:lineRule="auto"/>
      </w:pPr>
    </w:p>
    <w:p w14:paraId="120B73EC">
      <w:pPr>
        <w:spacing w:before="101" w:line="418" w:lineRule="exact"/>
        <w:ind w:left="2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2"/>
          <w:sz w:val="31"/>
          <w:szCs w:val="31"/>
        </w:rPr>
        <w:t>津人社局发〔</w:t>
      </w:r>
      <w:r>
        <w:rPr>
          <w:rFonts w:ascii="Times New Roman" w:hAnsi="Times New Roman" w:eastAsia="Times New Roman" w:cs="Times New Roman"/>
          <w:spacing w:val="-1"/>
          <w:position w:val="2"/>
          <w:sz w:val="31"/>
          <w:szCs w:val="31"/>
        </w:rPr>
        <w:t>2019</w:t>
      </w:r>
      <w:r>
        <w:rPr>
          <w:rFonts w:ascii="仿宋" w:hAnsi="仿宋" w:eastAsia="仿宋" w:cs="仿宋"/>
          <w:spacing w:val="-1"/>
          <w:position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"/>
          <w:position w:val="2"/>
          <w:sz w:val="31"/>
          <w:szCs w:val="31"/>
        </w:rPr>
        <w:t>27</w:t>
      </w:r>
      <w:r>
        <w:rPr>
          <w:rFonts w:ascii="Times New Roman" w:hAnsi="Times New Roman" w:eastAsia="Times New Roman" w:cs="Times New Roman"/>
          <w:spacing w:val="30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2"/>
          <w:sz w:val="31"/>
          <w:szCs w:val="31"/>
        </w:rPr>
        <w:t>号</w:t>
      </w:r>
    </w:p>
    <w:p w14:paraId="19E6BF8E">
      <w:pPr>
        <w:spacing w:before="73" w:line="257" w:lineRule="exact"/>
      </w:pPr>
      <w:r>
        <w:rPr>
          <w:position w:val="-5"/>
        </w:rPr>
        <w:drawing>
          <wp:inline distT="0" distB="0" distL="0" distR="0">
            <wp:extent cx="5608320" cy="16319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6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B5688">
      <w:pPr>
        <w:pStyle w:val="2"/>
        <w:spacing w:line="311" w:lineRule="auto"/>
      </w:pPr>
    </w:p>
    <w:p w14:paraId="2B63D934">
      <w:pPr>
        <w:pStyle w:val="2"/>
        <w:spacing w:line="312" w:lineRule="auto"/>
      </w:pPr>
    </w:p>
    <w:p w14:paraId="44EDC1B3">
      <w:pPr>
        <w:spacing w:before="185" w:line="233" w:lineRule="auto"/>
        <w:ind w:left="1109"/>
        <w:outlineLvl w:val="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市人社局关于发布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2019</w:t>
      </w:r>
      <w:r>
        <w:rPr>
          <w:rFonts w:ascii="Times New Roman" w:hAnsi="Times New Roman" w:eastAsia="Times New Roman" w:cs="Times New Roman"/>
          <w:spacing w:val="47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年全市企业</w:t>
      </w:r>
    </w:p>
    <w:p w14:paraId="3AC76773">
      <w:pPr>
        <w:spacing w:before="218" w:line="177" w:lineRule="auto"/>
        <w:ind w:left="2734"/>
        <w:outlineLvl w:val="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4"/>
          <w:sz w:val="43"/>
          <w:szCs w:val="43"/>
        </w:rPr>
        <w:t>工资指导线的通知</w:t>
      </w:r>
    </w:p>
    <w:p w14:paraId="68A631DD">
      <w:pPr>
        <w:pStyle w:val="2"/>
        <w:spacing w:line="344" w:lineRule="auto"/>
      </w:pPr>
    </w:p>
    <w:p w14:paraId="5D44F6CD">
      <w:pPr>
        <w:pStyle w:val="2"/>
        <w:spacing w:line="345" w:lineRule="auto"/>
      </w:pPr>
    </w:p>
    <w:p w14:paraId="0E0B5022">
      <w:pPr>
        <w:spacing w:before="102" w:line="344" w:lineRule="auto"/>
        <w:ind w:left="12" w:right="2" w:firstLine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各区人力资源和社会保障局，各委局（集团公司）人力资源部门，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有关单位：</w:t>
      </w:r>
    </w:p>
    <w:p w14:paraId="16A7B2CC">
      <w:pPr>
        <w:spacing w:before="3" w:line="330" w:lineRule="auto"/>
        <w:ind w:left="424" w:right="85" w:firstLine="6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为做好企业工资宏观调控，引导职工工资合理增长</w:t>
      </w:r>
      <w:r>
        <w:rPr>
          <w:rFonts w:ascii="仿宋" w:hAnsi="仿宋" w:eastAsia="仿宋" w:cs="仿宋"/>
          <w:spacing w:val="1"/>
          <w:sz w:val="31"/>
          <w:szCs w:val="31"/>
        </w:rPr>
        <w:t>，按照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国家有关规定，经市人民政府批准，决定发布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年全市</w:t>
      </w:r>
      <w:r>
        <w:rPr>
          <w:rFonts w:ascii="仿宋" w:hAnsi="仿宋" w:eastAsia="仿宋" w:cs="仿宋"/>
          <w:spacing w:val="-5"/>
          <w:sz w:val="31"/>
          <w:szCs w:val="31"/>
        </w:rPr>
        <w:t>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工资指导线，现将有关事项通知如下：</w:t>
      </w:r>
    </w:p>
    <w:p w14:paraId="180ACCB4">
      <w:pPr>
        <w:spacing w:before="218" w:line="320" w:lineRule="auto"/>
        <w:ind w:left="22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一、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年全市企业货币工资增长基准线</w:t>
      </w:r>
      <w:r>
        <w:rPr>
          <w:rFonts w:ascii="仿宋" w:hAnsi="仿宋" w:eastAsia="仿宋" w:cs="仿宋"/>
          <w:spacing w:val="-14"/>
          <w:sz w:val="31"/>
          <w:szCs w:val="31"/>
        </w:rPr>
        <w:t>为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7%</w:t>
      </w:r>
      <w:r>
        <w:rPr>
          <w:rFonts w:ascii="仿宋" w:hAnsi="仿宋" w:eastAsia="仿宋" w:cs="仿宋"/>
          <w:spacing w:val="-14"/>
          <w:sz w:val="31"/>
          <w:szCs w:val="31"/>
        </w:rPr>
        <w:t>，上线为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12%</w:t>
      </w:r>
      <w:r>
        <w:rPr>
          <w:rFonts w:ascii="仿宋" w:hAnsi="仿宋" w:eastAsia="仿宋" w:cs="仿宋"/>
          <w:spacing w:val="-1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下线为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3%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 w14:paraId="40017020">
      <w:pPr>
        <w:spacing w:before="170" w:line="293" w:lineRule="auto"/>
        <w:ind w:left="48" w:right="90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二、企业要根据生产经营状况、经济效益和人工成本投入产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出率等情况，结合人力资源市场供求关系，参考全市企业工资指</w:t>
      </w:r>
    </w:p>
    <w:p w14:paraId="7BDA4BA7">
      <w:pPr>
        <w:spacing w:line="293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07" w:h="16840"/>
          <w:pgMar w:top="400" w:right="1374" w:bottom="1910" w:left="1593" w:header="0" w:footer="1463" w:gutter="0"/>
          <w:cols w:space="720" w:num="1"/>
        </w:sectPr>
      </w:pPr>
    </w:p>
    <w:p w14:paraId="1C57DB87">
      <w:pPr>
        <w:pStyle w:val="2"/>
        <w:spacing w:line="256" w:lineRule="auto"/>
      </w:pPr>
    </w:p>
    <w:p w14:paraId="776BBEFC">
      <w:pPr>
        <w:pStyle w:val="2"/>
        <w:spacing w:line="256" w:lineRule="auto"/>
      </w:pPr>
    </w:p>
    <w:p w14:paraId="3E20E5B5">
      <w:pPr>
        <w:pStyle w:val="2"/>
        <w:spacing w:line="256" w:lineRule="auto"/>
      </w:pPr>
    </w:p>
    <w:p w14:paraId="485D86C6">
      <w:pPr>
        <w:pStyle w:val="2"/>
        <w:spacing w:line="256" w:lineRule="auto"/>
      </w:pPr>
    </w:p>
    <w:p w14:paraId="59E4ECD8">
      <w:pPr>
        <w:pStyle w:val="2"/>
        <w:spacing w:line="256" w:lineRule="auto"/>
      </w:pPr>
    </w:p>
    <w:p w14:paraId="43AE18A2">
      <w:pPr>
        <w:pStyle w:val="2"/>
        <w:spacing w:line="256" w:lineRule="auto"/>
      </w:pPr>
    </w:p>
    <w:p w14:paraId="6D83C232">
      <w:pPr>
        <w:pStyle w:val="2"/>
        <w:spacing w:line="256" w:lineRule="auto"/>
      </w:pPr>
    </w:p>
    <w:p w14:paraId="22EB7702">
      <w:pPr>
        <w:spacing w:before="101" w:line="228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导线，合理安排职工工资增长。</w:t>
      </w:r>
    </w:p>
    <w:p w14:paraId="2763787A">
      <w:pPr>
        <w:spacing w:before="219" w:line="349" w:lineRule="auto"/>
        <w:ind w:left="21" w:right="85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企业上年度人均工资在全市企业平均水平及以下的，可在基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准线到上线的区间内确定人均工资增幅；在全市企业平均水平以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上至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倍之间的，可在下线到上线的区间内确定人均工资增幅；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在全市企业平均水平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倍及以上的，人均工资增幅原则上不高于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基准线。</w:t>
      </w:r>
    </w:p>
    <w:p w14:paraId="69746CBD">
      <w:pPr>
        <w:spacing w:before="68" w:line="314" w:lineRule="auto"/>
        <w:ind w:left="29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三、实行工资集体协商的企业，要参考全市企业工资指</w:t>
      </w:r>
      <w:r>
        <w:rPr>
          <w:rFonts w:ascii="仿宋" w:hAnsi="仿宋" w:eastAsia="仿宋" w:cs="仿宋"/>
          <w:spacing w:val="-4"/>
          <w:sz w:val="31"/>
          <w:szCs w:val="31"/>
        </w:rPr>
        <w:t>导线，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与职工开展工资集体协商，签订工资集体协议，约定本企业职工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工资增长幅度。</w:t>
      </w:r>
    </w:p>
    <w:p w14:paraId="2BF2DE33">
      <w:pPr>
        <w:spacing w:before="142" w:line="285" w:lineRule="auto"/>
        <w:ind w:left="419" w:right="85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四、关于全市企业工资指导线其他有关问题，仍按照我市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有关规定执行。</w:t>
      </w:r>
    </w:p>
    <w:p w14:paraId="418948F0">
      <w:pPr>
        <w:pStyle w:val="2"/>
        <w:spacing w:line="250" w:lineRule="auto"/>
      </w:pPr>
    </w:p>
    <w:p w14:paraId="4112D8A0">
      <w:pPr>
        <w:pStyle w:val="2"/>
        <w:spacing w:line="250" w:lineRule="auto"/>
      </w:pPr>
    </w:p>
    <w:p w14:paraId="4A945A84">
      <w:pPr>
        <w:pStyle w:val="2"/>
        <w:spacing w:line="250" w:lineRule="auto"/>
      </w:pPr>
    </w:p>
    <w:p w14:paraId="11F73A16">
      <w:pPr>
        <w:pStyle w:val="2"/>
        <w:spacing w:line="250" w:lineRule="auto"/>
      </w:pPr>
    </w:p>
    <w:p w14:paraId="4314D7C7">
      <w:pPr>
        <w:pStyle w:val="2"/>
        <w:spacing w:line="250" w:lineRule="auto"/>
      </w:pPr>
    </w:p>
    <w:p w14:paraId="4B0568BD">
      <w:pPr>
        <w:pStyle w:val="2"/>
        <w:spacing w:line="250" w:lineRule="auto"/>
      </w:pPr>
    </w:p>
    <w:p w14:paraId="2A3E6AEC">
      <w:pPr>
        <w:pStyle w:val="2"/>
        <w:spacing w:line="250" w:lineRule="auto"/>
      </w:pPr>
    </w:p>
    <w:p w14:paraId="72FDBC3F">
      <w:pPr>
        <w:pStyle w:val="2"/>
        <w:spacing w:line="250" w:lineRule="auto"/>
      </w:pPr>
    </w:p>
    <w:p w14:paraId="744C00EC">
      <w:pPr>
        <w:pStyle w:val="2"/>
        <w:spacing w:line="251" w:lineRule="auto"/>
      </w:pPr>
    </w:p>
    <w:p w14:paraId="67DB74E9">
      <w:pPr>
        <w:spacing w:before="101" w:line="419" w:lineRule="exact"/>
        <w:ind w:left="51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position w:val="2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28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"/>
          <w:sz w:val="31"/>
          <w:szCs w:val="31"/>
        </w:rPr>
        <w:t>年</w:t>
      </w:r>
      <w:r>
        <w:rPr>
          <w:rFonts w:ascii="仿宋" w:hAnsi="仿宋" w:eastAsia="仿宋" w:cs="仿宋"/>
          <w:spacing w:val="-66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2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4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"/>
          <w:sz w:val="31"/>
          <w:szCs w:val="31"/>
        </w:rPr>
        <w:t>月</w:t>
      </w:r>
      <w:r>
        <w:rPr>
          <w:rFonts w:ascii="仿宋" w:hAnsi="仿宋" w:eastAsia="仿宋" w:cs="仿宋"/>
          <w:spacing w:val="-78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2"/>
          <w:sz w:val="31"/>
          <w:szCs w:val="31"/>
        </w:rPr>
        <w:t xml:space="preserve">27  </w:t>
      </w:r>
      <w:r>
        <w:rPr>
          <w:rFonts w:ascii="仿宋" w:hAnsi="仿宋" w:eastAsia="仿宋" w:cs="仿宋"/>
          <w:spacing w:val="-5"/>
          <w:position w:val="2"/>
          <w:sz w:val="31"/>
          <w:szCs w:val="31"/>
        </w:rPr>
        <w:t>日</w:t>
      </w:r>
    </w:p>
    <w:p w14:paraId="472A345C">
      <w:pPr>
        <w:spacing w:before="324" w:line="228" w:lineRule="auto"/>
        <w:ind w:left="10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（此件主动公开）</w:t>
      </w:r>
    </w:p>
    <w:p w14:paraId="108682F7">
      <w:pPr>
        <w:pStyle w:val="2"/>
        <w:spacing w:line="270" w:lineRule="auto"/>
      </w:pPr>
    </w:p>
    <w:p w14:paraId="107BD9BD">
      <w:pPr>
        <w:pStyle w:val="2"/>
        <w:spacing w:line="270" w:lineRule="auto"/>
      </w:pPr>
    </w:p>
    <w:p w14:paraId="7A90442D">
      <w:pPr>
        <w:pStyle w:val="2"/>
        <w:spacing w:line="270" w:lineRule="auto"/>
      </w:pPr>
    </w:p>
    <w:p w14:paraId="3BE6A6EE">
      <w:pPr>
        <w:pStyle w:val="2"/>
        <w:spacing w:line="270" w:lineRule="auto"/>
      </w:pPr>
    </w:p>
    <w:p w14:paraId="240C6A61">
      <w:pPr>
        <w:pStyle w:val="2"/>
        <w:spacing w:line="271" w:lineRule="auto"/>
      </w:pPr>
    </w:p>
    <w:p w14:paraId="06109DE9">
      <w:pPr>
        <w:pStyle w:val="2"/>
        <w:spacing w:line="271" w:lineRule="auto"/>
      </w:pPr>
    </w:p>
    <w:p w14:paraId="3F2C15CD">
      <w:pPr>
        <w:pStyle w:val="2"/>
        <w:spacing w:line="271" w:lineRule="auto"/>
      </w:pPr>
    </w:p>
    <w:p w14:paraId="170574C1">
      <w:pPr>
        <w:spacing w:line="30" w:lineRule="exact"/>
      </w:pPr>
      <w:r>
        <w:drawing>
          <wp:inline distT="0" distB="0" distL="0" distR="0">
            <wp:extent cx="5626735" cy="190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1A3E7">
      <w:pPr>
        <w:spacing w:before="114" w:line="369" w:lineRule="exact"/>
        <w:ind w:left="3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position w:val="1"/>
          <w:sz w:val="28"/>
          <w:szCs w:val="28"/>
        </w:rPr>
        <w:t xml:space="preserve">天津市人力资源和社会保障局办公室        </w:t>
      </w:r>
      <w:r>
        <w:rPr>
          <w:rFonts w:ascii="Times New Roman" w:hAnsi="Times New Roman" w:eastAsia="Times New Roman" w:cs="Times New Roman"/>
          <w:spacing w:val="-8"/>
          <w:position w:val="1"/>
          <w:sz w:val="28"/>
          <w:szCs w:val="28"/>
        </w:rPr>
        <w:t>2019</w:t>
      </w:r>
      <w:r>
        <w:rPr>
          <w:rFonts w:ascii="Times New Roman" w:hAnsi="Times New Roman" w:eastAsia="Times New Roman" w:cs="Times New Roman"/>
          <w:spacing w:val="17"/>
          <w:position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position w:val="1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spacing w:val="-8"/>
          <w:position w:val="1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5"/>
          <w:position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position w:val="1"/>
          <w:sz w:val="28"/>
          <w:szCs w:val="28"/>
        </w:rPr>
        <w:t>月</w:t>
      </w:r>
      <w:r>
        <w:rPr>
          <w:rFonts w:ascii="仿宋" w:hAnsi="仿宋" w:eastAsia="仿宋" w:cs="仿宋"/>
          <w:spacing w:val="-74"/>
          <w:positio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position w:val="1"/>
          <w:sz w:val="28"/>
          <w:szCs w:val="28"/>
        </w:rPr>
        <w:t xml:space="preserve">27  </w:t>
      </w:r>
      <w:r>
        <w:rPr>
          <w:rFonts w:ascii="仿宋" w:hAnsi="仿宋" w:eastAsia="仿宋" w:cs="仿宋"/>
          <w:spacing w:val="-8"/>
          <w:position w:val="1"/>
          <w:sz w:val="28"/>
          <w:szCs w:val="28"/>
        </w:rPr>
        <w:t>日印发</w:t>
      </w:r>
    </w:p>
    <w:p w14:paraId="26F070A0">
      <w:pPr>
        <w:spacing w:before="16" w:line="29" w:lineRule="exact"/>
        <w:ind w:firstLine="13"/>
      </w:pPr>
      <w:r>
        <w:pict>
          <v:shape id="_x0000_s1026" o:spid="_x0000_s1026" style="height:1.45pt;width:442.4pt;" filled="f" stroked="t" coordsize="8847,29" path="m0,14l8847,14e">
            <v:fill on="f" focussize="0,0"/>
            <v:stroke weight="1.44pt" color="#000000" miterlimit="2" joinstyle="bevel"/>
            <v:imagedata o:title=""/>
            <o:lock v:ext="edit"/>
            <w10:wrap type="none"/>
            <w10:anchorlock/>
          </v:shape>
        </w:pict>
      </w:r>
    </w:p>
    <w:p w14:paraId="1494BCAA">
      <w:pPr>
        <w:spacing w:line="29" w:lineRule="exact"/>
        <w:sectPr>
          <w:footerReference r:id="rId29" w:type="default"/>
          <w:pgSz w:w="11907" w:h="16840"/>
          <w:pgMar w:top="400" w:right="1379" w:bottom="1910" w:left="1588" w:header="0" w:footer="1460" w:gutter="0"/>
          <w:cols w:space="720" w:num="1"/>
        </w:sectPr>
      </w:pPr>
    </w:p>
    <w:p w14:paraId="6157A10A">
      <w:pPr>
        <w:pStyle w:val="2"/>
      </w:pPr>
    </w:p>
    <w:p w14:paraId="272DACA2">
      <w:pPr>
        <w:pStyle w:val="2"/>
      </w:pPr>
    </w:p>
    <w:p w14:paraId="18E32991">
      <w:pPr>
        <w:pStyle w:val="2"/>
      </w:pPr>
    </w:p>
    <w:p w14:paraId="0683C52D">
      <w:pPr>
        <w:pStyle w:val="2"/>
        <w:spacing w:line="241" w:lineRule="auto"/>
      </w:pPr>
    </w:p>
    <w:p w14:paraId="0AF470DA">
      <w:pPr>
        <w:spacing w:before="91" w:line="223" w:lineRule="auto"/>
        <w:ind w:left="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文件四：</w:t>
      </w:r>
    </w:p>
    <w:p w14:paraId="2995F8A3">
      <w:pPr>
        <w:spacing w:before="449" w:line="174" w:lineRule="auto"/>
        <w:jc w:val="right"/>
        <w:rPr>
          <w:rFonts w:ascii="微软雅黑" w:hAnsi="微软雅黑" w:eastAsia="微软雅黑" w:cs="微软雅黑"/>
          <w:sz w:val="112"/>
          <w:szCs w:val="112"/>
        </w:rPr>
      </w:pPr>
      <w:r>
        <w:rPr>
          <w:rFonts w:ascii="微软雅黑" w:hAnsi="微软雅黑" w:eastAsia="微软雅黑" w:cs="微软雅黑"/>
          <w:color w:val="FF0000"/>
          <w:spacing w:val="-15"/>
          <w:w w:val="51"/>
          <w:sz w:val="112"/>
          <w:szCs w:val="112"/>
        </w:rPr>
        <w:t>天津市人力资源和社会保障局文件</w:t>
      </w:r>
    </w:p>
    <w:p w14:paraId="063C7040">
      <w:pPr>
        <w:spacing w:before="93" w:line="419" w:lineRule="exact"/>
        <w:ind w:left="2759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308610</wp:posOffset>
            </wp:positionV>
            <wp:extent cx="5646420" cy="254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津人社办发〔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>2019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5"/>
          <w:position w:val="2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5"/>
          <w:w w:val="101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号</w:t>
      </w:r>
    </w:p>
    <w:p w14:paraId="0DF291D8">
      <w:pPr>
        <w:pStyle w:val="2"/>
        <w:spacing w:line="386" w:lineRule="auto"/>
      </w:pPr>
    </w:p>
    <w:p w14:paraId="6E3522FE">
      <w:pPr>
        <w:spacing w:before="185" w:line="232" w:lineRule="auto"/>
        <w:ind w:left="1238"/>
        <w:outlineLvl w:val="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市人社局关于发布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>2019</w:t>
      </w:r>
      <w:r>
        <w:rPr>
          <w:rFonts w:ascii="Times New Roman" w:hAnsi="Times New Roman" w:eastAsia="Times New Roman" w:cs="Times New Roman"/>
          <w:spacing w:val="4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年部分行业</w:t>
      </w:r>
    </w:p>
    <w:p w14:paraId="40C962CA">
      <w:pPr>
        <w:spacing w:before="118" w:line="177" w:lineRule="auto"/>
        <w:ind w:left="2897"/>
        <w:outlineLvl w:val="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>工资指导线的通知</w:t>
      </w:r>
    </w:p>
    <w:p w14:paraId="244EA2EF">
      <w:pPr>
        <w:pStyle w:val="2"/>
        <w:spacing w:line="462" w:lineRule="auto"/>
      </w:pPr>
    </w:p>
    <w:p w14:paraId="3C9D781E">
      <w:pPr>
        <w:spacing w:before="102" w:line="351" w:lineRule="auto"/>
        <w:ind w:left="133" w:right="2" w:firstLine="6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各区人力资源和社会保障局，各委局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(</w:t>
      </w:r>
      <w:r>
        <w:rPr>
          <w:rFonts w:ascii="仿宋" w:hAnsi="仿宋" w:eastAsia="仿宋" w:cs="仿宋"/>
          <w:spacing w:val="17"/>
          <w:sz w:val="31"/>
          <w:szCs w:val="31"/>
        </w:rPr>
        <w:t>集团</w:t>
      </w:r>
      <w:r>
        <w:rPr>
          <w:rFonts w:ascii="仿宋" w:hAnsi="仿宋" w:eastAsia="仿宋" w:cs="仿宋"/>
          <w:spacing w:val="16"/>
          <w:sz w:val="31"/>
          <w:szCs w:val="31"/>
        </w:rPr>
        <w:t>公司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)</w:t>
      </w:r>
      <w:r>
        <w:rPr>
          <w:rFonts w:ascii="仿宋" w:hAnsi="仿宋" w:eastAsia="仿宋" w:cs="仿宋"/>
          <w:spacing w:val="16"/>
          <w:sz w:val="31"/>
          <w:szCs w:val="31"/>
        </w:rPr>
        <w:t>人力资源部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门，有关单位：</w:t>
      </w:r>
    </w:p>
    <w:p w14:paraId="741D5D47">
      <w:pPr>
        <w:spacing w:before="71" w:line="350" w:lineRule="auto"/>
        <w:ind w:left="108" w:right="2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为做好企业工资宏观调控，引导职工工资合理增长，根据《关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于建立健全企业职工工资正常增长机制的指导</w:t>
      </w:r>
      <w:r>
        <w:rPr>
          <w:rFonts w:ascii="仿宋" w:hAnsi="仿宋" w:eastAsia="仿宋" w:cs="仿宋"/>
          <w:spacing w:val="24"/>
          <w:sz w:val="31"/>
          <w:szCs w:val="31"/>
        </w:rPr>
        <w:t>意见》（津政发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〔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2008</w:t>
      </w:r>
      <w:r>
        <w:rPr>
          <w:rFonts w:ascii="仿宋" w:hAnsi="仿宋" w:eastAsia="仿宋" w:cs="仿宋"/>
          <w:spacing w:val="5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</w:t>
      </w:r>
      <w:r>
        <w:rPr>
          <w:rFonts w:ascii="仿宋" w:hAnsi="仿宋" w:eastAsia="仿宋" w:cs="仿宋"/>
          <w:spacing w:val="-52"/>
          <w:sz w:val="31"/>
          <w:szCs w:val="31"/>
        </w:rPr>
        <w:t>），</w:t>
      </w:r>
      <w:r>
        <w:rPr>
          <w:rFonts w:ascii="仿宋" w:hAnsi="仿宋" w:eastAsia="仿宋" w:cs="仿宋"/>
          <w:spacing w:val="5"/>
          <w:sz w:val="31"/>
          <w:szCs w:val="31"/>
        </w:rPr>
        <w:t>决定发布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年部分行业工资指导线，现就有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关事项通知如下：</w:t>
      </w:r>
    </w:p>
    <w:p w14:paraId="32315244">
      <w:pPr>
        <w:spacing w:before="45" w:line="337" w:lineRule="auto"/>
        <w:ind w:left="95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一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、部分行业的企业货币工资增长基准线分别</w:t>
      </w:r>
      <w:r>
        <w:rPr>
          <w:rFonts w:ascii="仿宋" w:hAnsi="仿宋" w:eastAsia="仿宋" w:cs="仿宋"/>
          <w:spacing w:val="20"/>
          <w:sz w:val="31"/>
          <w:szCs w:val="31"/>
        </w:rPr>
        <w:t>为：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建筑业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6.6%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，批发和零售业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7.7%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，交通运输、仓储和邮政业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6.6%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，住宿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和餐饮业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7.7%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，租赁和商务服务业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8.6%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，水利、环境和公共设施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管理业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7.4%</w:t>
      </w:r>
      <w:r>
        <w:rPr>
          <w:rFonts w:ascii="仿宋" w:hAnsi="仿宋" w:eastAsia="仿宋" w:cs="仿宋"/>
          <w:spacing w:val="4"/>
          <w:sz w:val="31"/>
          <w:szCs w:val="31"/>
        </w:rPr>
        <w:t>，居民服务、修理和其他服务业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7.7%</w:t>
      </w:r>
      <w:r>
        <w:rPr>
          <w:rFonts w:ascii="仿宋" w:hAnsi="仿宋" w:eastAsia="仿宋" w:cs="仿宋"/>
          <w:spacing w:val="4"/>
          <w:sz w:val="31"/>
          <w:szCs w:val="31"/>
        </w:rPr>
        <w:t>；上述行业的企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业货币工资增长上线、下线分别为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12%</w:t>
      </w:r>
      <w:r>
        <w:rPr>
          <w:rFonts w:ascii="仿宋" w:hAnsi="仿宋" w:eastAsia="仿宋" w:cs="仿宋"/>
          <w:spacing w:val="10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3%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 w14:paraId="261A2EA0">
      <w:pPr>
        <w:spacing w:before="173" w:line="313" w:lineRule="auto"/>
        <w:ind w:left="105" w:right="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二、上述行业的企业，要根据自身发展战略、薪酬策略</w:t>
      </w:r>
      <w:r>
        <w:rPr>
          <w:rFonts w:ascii="仿宋" w:hAnsi="仿宋" w:eastAsia="仿宋" w:cs="仿宋"/>
          <w:spacing w:val="12"/>
          <w:sz w:val="31"/>
          <w:szCs w:val="31"/>
        </w:rPr>
        <w:t>、经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济效益、人工成本等情况，参考本行业工资指导线，合理安排职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工工资增长。上年度人均工资在本行业企业平均水平以下的，可</w:t>
      </w:r>
    </w:p>
    <w:p w14:paraId="4FA5063A">
      <w:pPr>
        <w:spacing w:line="313" w:lineRule="auto"/>
        <w:rPr>
          <w:rFonts w:ascii="仿宋" w:hAnsi="仿宋" w:eastAsia="仿宋" w:cs="仿宋"/>
          <w:sz w:val="31"/>
          <w:szCs w:val="31"/>
        </w:rPr>
        <w:sectPr>
          <w:footerReference r:id="rId30" w:type="default"/>
          <w:pgSz w:w="11906" w:h="16839"/>
          <w:pgMar w:top="400" w:right="1415" w:bottom="400" w:left="1337" w:header="0" w:footer="0" w:gutter="0"/>
          <w:cols w:space="720" w:num="1"/>
        </w:sectPr>
      </w:pPr>
    </w:p>
    <w:p w14:paraId="1769BC40">
      <w:pPr>
        <w:pStyle w:val="2"/>
        <w:spacing w:line="280" w:lineRule="auto"/>
      </w:pPr>
    </w:p>
    <w:p w14:paraId="2491F006">
      <w:pPr>
        <w:pStyle w:val="2"/>
        <w:spacing w:line="280" w:lineRule="auto"/>
      </w:pPr>
    </w:p>
    <w:p w14:paraId="2E8233F5">
      <w:pPr>
        <w:pStyle w:val="2"/>
        <w:spacing w:line="280" w:lineRule="auto"/>
      </w:pPr>
    </w:p>
    <w:p w14:paraId="37FB4693">
      <w:pPr>
        <w:pStyle w:val="2"/>
        <w:spacing w:line="280" w:lineRule="auto"/>
      </w:pPr>
    </w:p>
    <w:p w14:paraId="4DE3E569">
      <w:pPr>
        <w:spacing w:before="101" w:line="343" w:lineRule="auto"/>
        <w:ind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在行业工资指导线基准线到上线的区间内确定人均工资增幅；在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本行业企业平均水平以上至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倍之间的，可在行业工资指导线下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线至上线的区间内确定人均工资增幅；在本行业企业平均水平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倍及以上的，人均工资增幅原则上不高于行业工资</w:t>
      </w:r>
      <w:r>
        <w:rPr>
          <w:rFonts w:ascii="仿宋" w:hAnsi="仿宋" w:eastAsia="仿宋" w:cs="仿宋"/>
          <w:spacing w:val="5"/>
          <w:sz w:val="31"/>
          <w:szCs w:val="31"/>
        </w:rPr>
        <w:t>指导线基准线。</w:t>
      </w:r>
    </w:p>
    <w:p w14:paraId="5A00593E">
      <w:pPr>
        <w:spacing w:before="94" w:line="357" w:lineRule="auto"/>
        <w:ind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三、上述行业的企业，要参考本行业工资指导线，与职工开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展工资集体协商，签订工资集体协议，约定本企业</w:t>
      </w:r>
      <w:r>
        <w:rPr>
          <w:rFonts w:ascii="仿宋" w:hAnsi="仿宋" w:eastAsia="仿宋" w:cs="仿宋"/>
          <w:spacing w:val="5"/>
          <w:sz w:val="31"/>
          <w:szCs w:val="31"/>
        </w:rPr>
        <w:t>职工工资增幅。</w:t>
      </w:r>
    </w:p>
    <w:p w14:paraId="022E28F8">
      <w:pPr>
        <w:pStyle w:val="2"/>
        <w:spacing w:line="289" w:lineRule="auto"/>
      </w:pPr>
    </w:p>
    <w:p w14:paraId="551917A9">
      <w:pPr>
        <w:pStyle w:val="2"/>
        <w:spacing w:line="289" w:lineRule="auto"/>
      </w:pPr>
    </w:p>
    <w:p w14:paraId="47ACB34C">
      <w:pPr>
        <w:pStyle w:val="2"/>
        <w:spacing w:line="289" w:lineRule="auto"/>
      </w:pPr>
    </w:p>
    <w:p w14:paraId="1B517E63">
      <w:pPr>
        <w:pStyle w:val="2"/>
        <w:spacing w:line="290" w:lineRule="auto"/>
      </w:pPr>
    </w:p>
    <w:p w14:paraId="0EF2482C">
      <w:pPr>
        <w:spacing w:before="101" w:line="418" w:lineRule="exact"/>
        <w:ind w:left="526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position w:val="2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35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"/>
          <w:sz w:val="31"/>
          <w:szCs w:val="31"/>
        </w:rPr>
        <w:t>年</w:t>
      </w:r>
      <w:r>
        <w:rPr>
          <w:rFonts w:ascii="仿宋" w:hAnsi="仿宋" w:eastAsia="仿宋" w:cs="仿宋"/>
          <w:spacing w:val="-56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9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"/>
          <w:sz w:val="31"/>
          <w:szCs w:val="31"/>
        </w:rPr>
        <w:t>月</w:t>
      </w:r>
      <w:r>
        <w:rPr>
          <w:rFonts w:ascii="仿宋" w:hAnsi="仿宋" w:eastAsia="仿宋" w:cs="仿宋"/>
          <w:spacing w:val="-67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"/>
          <w:sz w:val="31"/>
          <w:szCs w:val="31"/>
        </w:rPr>
        <w:t xml:space="preserve">27  </w:t>
      </w:r>
      <w:r>
        <w:rPr>
          <w:rFonts w:ascii="仿宋" w:hAnsi="仿宋" w:eastAsia="仿宋" w:cs="仿宋"/>
          <w:spacing w:val="-3"/>
          <w:position w:val="2"/>
          <w:sz w:val="31"/>
          <w:szCs w:val="31"/>
        </w:rPr>
        <w:t>日</w:t>
      </w:r>
    </w:p>
    <w:p w14:paraId="3A94E938">
      <w:pPr>
        <w:spacing w:before="43" w:line="228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（此件主动公开）</w:t>
      </w:r>
    </w:p>
    <w:sectPr>
      <w:footerReference r:id="rId31" w:type="default"/>
      <w:pgSz w:w="11906" w:h="16839"/>
      <w:pgMar w:top="400" w:right="1306" w:bottom="1200" w:left="1440" w:header="0" w:footer="7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4F618">
    <w:pPr>
      <w:spacing w:line="226" w:lineRule="exact"/>
      <w:ind w:left="43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2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2</w:t>
    </w:r>
    <w:r>
      <w:rPr>
        <w:rFonts w:ascii="Times New Roman" w:hAnsi="Times New Roman" w:eastAsia="Times New Roman" w:cs="Times New Roman"/>
        <w:spacing w:val="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87068">
    <w:pPr>
      <w:spacing w:line="440" w:lineRule="exact"/>
      <w:ind w:left="73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position w:val="4"/>
        <w:sz w:val="28"/>
        <w:szCs w:val="28"/>
      </w:rPr>
      <w:t>—</w:t>
    </w:r>
    <w:r>
      <w:rPr>
        <w:rFonts w:ascii="宋体" w:hAnsi="宋体" w:eastAsia="宋体" w:cs="宋体"/>
        <w:spacing w:val="33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2"/>
        <w:position w:val="4"/>
        <w:sz w:val="28"/>
        <w:szCs w:val="28"/>
      </w:rPr>
      <w:t>11</w:t>
    </w:r>
    <w:r>
      <w:rPr>
        <w:rFonts w:ascii="Times New Roman" w:hAnsi="Times New Roman" w:eastAsia="Times New Roman" w:cs="Times New Roman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12"/>
        <w:position w:val="4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5B9C7">
    <w:pPr>
      <w:spacing w:line="440" w:lineRule="exact"/>
      <w:ind w:left="2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4"/>
        <w:sz w:val="28"/>
        <w:szCs w:val="28"/>
      </w:rPr>
      <w:t>—</w:t>
    </w:r>
    <w:r>
      <w:rPr>
        <w:rFonts w:ascii="宋体" w:hAnsi="宋体" w:eastAsia="宋体" w:cs="宋体"/>
        <w:spacing w:val="33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position w:val="4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4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11"/>
        <w:position w:val="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7B717">
    <w:pPr>
      <w:spacing w:line="436" w:lineRule="exact"/>
      <w:ind w:left="729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4"/>
        <w:sz w:val="28"/>
        <w:szCs w:val="28"/>
      </w:rPr>
      <w:t>—</w:t>
    </w:r>
    <w:r>
      <w:rPr>
        <w:rFonts w:ascii="宋体" w:hAnsi="宋体" w:eastAsia="宋体" w:cs="宋体"/>
        <w:spacing w:val="32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position w:val="4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3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position w:val="4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A06D9">
    <w:pPr>
      <w:spacing w:line="440" w:lineRule="exact"/>
      <w:ind w:left="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4"/>
        <w:sz w:val="28"/>
        <w:szCs w:val="28"/>
      </w:rPr>
      <w:t>—</w:t>
    </w:r>
    <w:r>
      <w:rPr>
        <w:rFonts w:ascii="宋体" w:hAnsi="宋体" w:eastAsia="宋体" w:cs="宋体"/>
        <w:spacing w:val="33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position w:val="4"/>
        <w:sz w:val="28"/>
        <w:szCs w:val="28"/>
      </w:rPr>
      <w:t>14</w:t>
    </w:r>
    <w:r>
      <w:rPr>
        <w:rFonts w:ascii="Times New Roman" w:hAnsi="Times New Roman" w:eastAsia="Times New Roman" w:cs="Times New Roman"/>
        <w:spacing w:val="4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11"/>
        <w:position w:val="4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E1C7C">
    <w:pPr>
      <w:spacing w:line="436" w:lineRule="exact"/>
      <w:ind w:left="72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4"/>
        <w:sz w:val="28"/>
        <w:szCs w:val="28"/>
      </w:rPr>
      <w:t>—</w:t>
    </w:r>
    <w:r>
      <w:rPr>
        <w:rFonts w:ascii="宋体" w:hAnsi="宋体" w:eastAsia="宋体" w:cs="宋体"/>
        <w:spacing w:val="32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position w:val="4"/>
        <w:sz w:val="28"/>
        <w:szCs w:val="28"/>
      </w:rPr>
      <w:t>15</w:t>
    </w:r>
    <w:r>
      <w:rPr>
        <w:rFonts w:ascii="Times New Roman" w:hAnsi="Times New Roman" w:eastAsia="Times New Roman" w:cs="Times New Roman"/>
        <w:spacing w:val="3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position w:val="4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1D1DE">
    <w:pPr>
      <w:spacing w:line="436" w:lineRule="exact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4"/>
        <w:sz w:val="28"/>
        <w:szCs w:val="28"/>
      </w:rPr>
      <w:t>—</w:t>
    </w:r>
    <w:r>
      <w:rPr>
        <w:rFonts w:ascii="宋体" w:hAnsi="宋体" w:eastAsia="宋体" w:cs="宋体"/>
        <w:spacing w:val="33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position w:val="4"/>
        <w:sz w:val="28"/>
        <w:szCs w:val="28"/>
      </w:rPr>
      <w:t>16</w:t>
    </w:r>
    <w:r>
      <w:rPr>
        <w:rFonts w:ascii="Times New Roman" w:hAnsi="Times New Roman" w:eastAsia="Times New Roman" w:cs="Times New Roman"/>
        <w:spacing w:val="4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11"/>
        <w:position w:val="4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B2DB3">
    <w:pPr>
      <w:spacing w:line="436" w:lineRule="exact"/>
      <w:ind w:left="73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4"/>
        <w:sz w:val="28"/>
        <w:szCs w:val="28"/>
      </w:rPr>
      <w:t>—</w:t>
    </w:r>
    <w:r>
      <w:rPr>
        <w:rFonts w:ascii="宋体" w:hAnsi="宋体" w:eastAsia="宋体" w:cs="宋体"/>
        <w:spacing w:val="32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position w:val="4"/>
        <w:sz w:val="28"/>
        <w:szCs w:val="28"/>
      </w:rPr>
      <w:t>17</w:t>
    </w:r>
    <w:r>
      <w:rPr>
        <w:rFonts w:ascii="Times New Roman" w:hAnsi="Times New Roman" w:eastAsia="Times New Roman" w:cs="Times New Roman"/>
        <w:spacing w:val="3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position w:val="4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E845E">
    <w:pPr>
      <w:spacing w:line="436" w:lineRule="exact"/>
      <w:ind w:left="4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4"/>
        <w:sz w:val="28"/>
        <w:szCs w:val="28"/>
      </w:rPr>
      <w:t>—</w:t>
    </w:r>
    <w:r>
      <w:rPr>
        <w:rFonts w:ascii="宋体" w:hAnsi="宋体" w:eastAsia="宋体" w:cs="宋体"/>
        <w:spacing w:val="33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position w:val="4"/>
        <w:sz w:val="28"/>
        <w:szCs w:val="28"/>
      </w:rPr>
      <w:t>18</w:t>
    </w:r>
    <w:r>
      <w:rPr>
        <w:rFonts w:ascii="Times New Roman" w:hAnsi="Times New Roman" w:eastAsia="Times New Roman" w:cs="Times New Roman"/>
        <w:spacing w:val="4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11"/>
        <w:position w:val="4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8883E">
    <w:pPr>
      <w:spacing w:line="436" w:lineRule="exact"/>
      <w:ind w:left="729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4"/>
        <w:sz w:val="28"/>
        <w:szCs w:val="28"/>
      </w:rPr>
      <w:t>—</w:t>
    </w:r>
    <w:r>
      <w:rPr>
        <w:rFonts w:ascii="宋体" w:hAnsi="宋体" w:eastAsia="宋体" w:cs="宋体"/>
        <w:spacing w:val="32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position w:val="4"/>
        <w:sz w:val="28"/>
        <w:szCs w:val="28"/>
      </w:rPr>
      <w:t>19</w:t>
    </w:r>
    <w:r>
      <w:rPr>
        <w:rFonts w:ascii="Times New Roman" w:hAnsi="Times New Roman" w:eastAsia="Times New Roman" w:cs="Times New Roman"/>
        <w:spacing w:val="3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position w:val="4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F25D2">
    <w:pPr>
      <w:spacing w:line="436" w:lineRule="exact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20</w:t>
    </w:r>
    <w:r>
      <w:rPr>
        <w:rFonts w:ascii="Times New Roman" w:hAnsi="Times New Roman" w:eastAsia="Times New Roman" w:cs="Times New Roman"/>
        <w:spacing w:val="4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position w:val="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68D60">
    <w:pPr>
      <w:spacing w:line="226" w:lineRule="exact"/>
      <w:ind w:left="40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5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position w:val="1"/>
        <w:sz w:val="18"/>
        <w:szCs w:val="18"/>
      </w:rPr>
      <w:t>3</w:t>
    </w:r>
    <w:r>
      <w:rPr>
        <w:rFonts w:ascii="Times New Roman" w:hAnsi="Times New Roman" w:eastAsia="Times New Roman" w:cs="Times New Roman"/>
        <w:spacing w:val="6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position w:val="1"/>
        <w:sz w:val="18"/>
        <w:szCs w:val="1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6D077">
    <w:pPr>
      <w:spacing w:line="440" w:lineRule="exact"/>
      <w:ind w:left="73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21</w:t>
    </w:r>
    <w:r>
      <w:rPr>
        <w:rFonts w:ascii="Times New Roman" w:hAnsi="Times New Roman" w:eastAsia="Times New Roman" w:cs="Times New Roman"/>
        <w:spacing w:val="4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position w:val="4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47DD2">
    <w:pPr>
      <w:spacing w:line="440" w:lineRule="exact"/>
      <w:ind w:left="4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22</w:t>
    </w:r>
    <w:r>
      <w:rPr>
        <w:rFonts w:ascii="Times New Roman" w:hAnsi="Times New Roman" w:eastAsia="Times New Roman" w:cs="Times New Roman"/>
        <w:spacing w:val="4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position w:val="4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2F911">
    <w:pPr>
      <w:spacing w:line="436" w:lineRule="exact"/>
      <w:ind w:left="73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23</w:t>
    </w:r>
    <w:r>
      <w:rPr>
        <w:rFonts w:ascii="Times New Roman" w:hAnsi="Times New Roman" w:eastAsia="Times New Roman" w:cs="Times New Roman"/>
        <w:spacing w:val="4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position w:val="4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ABD18">
    <w:pPr>
      <w:spacing w:line="440" w:lineRule="exact"/>
      <w:ind w:left="4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4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position w:val="4"/>
        <w:sz w:val="28"/>
        <w:szCs w:val="28"/>
      </w:rPr>
      <w:t>24</w:t>
    </w:r>
    <w:r>
      <w:rPr>
        <w:rFonts w:ascii="Times New Roman" w:hAnsi="Times New Roman" w:eastAsia="Times New Roman" w:cs="Times New Roman"/>
        <w:spacing w:val="4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position w:val="4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D714F">
    <w:pPr>
      <w:pStyle w:val="2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A262D">
    <w:pPr>
      <w:spacing w:line="436" w:lineRule="exact"/>
      <w:ind w:left="4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4"/>
        <w:sz w:val="28"/>
        <w:szCs w:val="28"/>
      </w:rPr>
      <w:t>—</w:t>
    </w:r>
    <w:r>
      <w:rPr>
        <w:rFonts w:ascii="宋体" w:hAnsi="宋体" w:eastAsia="宋体" w:cs="宋体"/>
        <w:spacing w:val="16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>- 26</w:t>
    </w:r>
    <w:r>
      <w:rPr>
        <w:rFonts w:ascii="Times New Roman" w:hAnsi="Times New Roman" w:eastAsia="Times New Roman" w:cs="Times New Roman"/>
        <w:spacing w:val="9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position w:val="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4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position w:val="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DEB04">
    <w:pPr>
      <w:spacing w:line="226" w:lineRule="exact"/>
      <w:ind w:left="450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4</w:t>
    </w:r>
    <w:r>
      <w:rPr>
        <w:rFonts w:ascii="Times New Roman" w:hAnsi="Times New Roman" w:eastAsia="Times New Roman" w:cs="Times New Roman"/>
        <w:spacing w:val="7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07B50">
    <w:pPr>
      <w:spacing w:line="173" w:lineRule="auto"/>
      <w:ind w:left="450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5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A3336">
    <w:pPr>
      <w:spacing w:line="226" w:lineRule="exact"/>
      <w:ind w:left="450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position w:val="1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position w:val="1"/>
        <w:sz w:val="18"/>
        <w:szCs w:val="18"/>
      </w:rPr>
      <w:t>6</w:t>
    </w:r>
    <w:r>
      <w:rPr>
        <w:rFonts w:ascii="Times New Roman" w:hAnsi="Times New Roman" w:eastAsia="Times New Roman" w:cs="Times New Roman"/>
        <w:spacing w:val="7"/>
        <w:position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position w:val="1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0896D">
    <w:pPr>
      <w:spacing w:line="171" w:lineRule="auto"/>
      <w:ind w:left="756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46C00">
    <w:pPr>
      <w:spacing w:line="436" w:lineRule="exact"/>
      <w:ind w:left="5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4"/>
        <w:sz w:val="28"/>
        <w:szCs w:val="28"/>
      </w:rPr>
      <w:t>—</w:t>
    </w:r>
    <w:r>
      <w:rPr>
        <w:rFonts w:ascii="宋体" w:hAnsi="宋体" w:eastAsia="宋体" w:cs="宋体"/>
        <w:spacing w:val="17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4"/>
        <w:sz w:val="28"/>
        <w:szCs w:val="28"/>
      </w:rPr>
      <w:t>8</w:t>
    </w:r>
    <w:r>
      <w:rPr>
        <w:rFonts w:ascii="Times New Roman" w:hAnsi="Times New Roman" w:eastAsia="Times New Roman" w:cs="Times New Roman"/>
        <w:spacing w:val="3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9"/>
        <w:position w:val="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BC8A4">
    <w:pPr>
      <w:spacing w:line="436" w:lineRule="exact"/>
      <w:ind w:left="72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4"/>
        <w:sz w:val="28"/>
        <w:szCs w:val="28"/>
      </w:rPr>
      <w:t>—</w:t>
    </w:r>
    <w:r>
      <w:rPr>
        <w:rFonts w:ascii="宋体" w:hAnsi="宋体" w:eastAsia="宋体" w:cs="宋体"/>
        <w:spacing w:val="11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4"/>
        <w:sz w:val="28"/>
        <w:szCs w:val="28"/>
      </w:rPr>
      <w:t>9</w:t>
    </w:r>
    <w:r>
      <w:rPr>
        <w:rFonts w:ascii="Times New Roman" w:hAnsi="Times New Roman" w:eastAsia="Times New Roman" w:cs="Times New Roman"/>
        <w:spacing w:val="3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position w:val="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473EC">
    <w:pPr>
      <w:spacing w:line="436" w:lineRule="exact"/>
      <w:ind w:left="5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4"/>
        <w:sz w:val="28"/>
        <w:szCs w:val="28"/>
      </w:rPr>
      <w:t>—</w:t>
    </w:r>
    <w:r>
      <w:rPr>
        <w:rFonts w:ascii="宋体" w:hAnsi="宋体" w:eastAsia="宋体" w:cs="宋体"/>
        <w:spacing w:val="33"/>
        <w:position w:val="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position w:val="4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4"/>
        <w:position w:val="4"/>
        <w:sz w:val="28"/>
        <w:szCs w:val="28"/>
      </w:rPr>
      <w:t xml:space="preserve">  </w:t>
    </w:r>
    <w:r>
      <w:rPr>
        <w:rFonts w:ascii="宋体" w:hAnsi="宋体" w:eastAsia="宋体" w:cs="宋体"/>
        <w:spacing w:val="-11"/>
        <w:position w:val="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1AFAE">
    <w:pPr>
      <w:pStyle w:val="2"/>
      <w:spacing w:line="14" w:lineRule="auto"/>
      <w:rPr>
        <w:sz w:val="2"/>
      </w:rPr>
    </w:pPr>
    <w:r>
      <w:pict>
        <v:shape id="PowerPlusWaterMarkObject2" o:spid="_x0000_s2049" o:spt="136" type="#_x0000_t136" style="position:absolute;left:0pt;margin-left:458.2pt;margin-top:220.35pt;height:55.1pt;width:77.35pt;mso-position-horizontal-relative:page;mso-position-vertical-relative:page;z-index:-251657216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  <v:textpath on="t" fitpath="t" trim="t" xscale="f" string="文件" style="font-family:Microsoft YaHei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B6911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ED3E35"/>
    <w:rsid w:val="78CA2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5.png"/><Relationship Id="rId36" Type="http://schemas.openxmlformats.org/officeDocument/2006/relationships/image" Target="media/image4.png"/><Relationship Id="rId35" Type="http://schemas.openxmlformats.org/officeDocument/2006/relationships/image" Target="media/image3.png"/><Relationship Id="rId34" Type="http://schemas.openxmlformats.org/officeDocument/2006/relationships/image" Target="media/image2.jpeg"/><Relationship Id="rId33" Type="http://schemas.openxmlformats.org/officeDocument/2006/relationships/image" Target="media/image1.jpeg"/><Relationship Id="rId32" Type="http://schemas.openxmlformats.org/officeDocument/2006/relationships/theme" Target="theme/theme1.xml"/><Relationship Id="rId31" Type="http://schemas.openxmlformats.org/officeDocument/2006/relationships/footer" Target="footer25.xml"/><Relationship Id="rId30" Type="http://schemas.openxmlformats.org/officeDocument/2006/relationships/footer" Target="footer24.xml"/><Relationship Id="rId3" Type="http://schemas.openxmlformats.org/officeDocument/2006/relationships/footnotes" Target="footnotes.xml"/><Relationship Id="rId29" Type="http://schemas.openxmlformats.org/officeDocument/2006/relationships/footer" Target="footer23.xml"/><Relationship Id="rId28" Type="http://schemas.openxmlformats.org/officeDocument/2006/relationships/footer" Target="footer22.xml"/><Relationship Id="rId27" Type="http://schemas.openxmlformats.org/officeDocument/2006/relationships/footer" Target="footer21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header" Target="header2.xml"/><Relationship Id="rId14" Type="http://schemas.openxmlformats.org/officeDocument/2006/relationships/footer" Target="footer9.xml"/><Relationship Id="rId13" Type="http://schemas.openxmlformats.org/officeDocument/2006/relationships/header" Target="header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770</Words>
  <Characters>1521</Characters>
  <TotalTime>2</TotalTime>
  <ScaleCrop>false</ScaleCrop>
  <LinksUpToDate>false</LinksUpToDate>
  <CharactersWithSpaces>1593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2019-10-23T17:04:00Z</dcterms:created>
  <dc:creator>Administrator</dc:creator>
  <cp:lastModifiedBy>木洛夕</cp:lastModifiedBy>
  <dcterms:modified xsi:type="dcterms:W3CDTF">2025-07-15T02:45:21Z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2025-07-15T10:31:53Z</vt:filetime>
  </property>
  <property fmtid="{D5CDD505-2E9C-101B-9397-08002B2CF9AE}" pid="4" name="KSOTemplateDocerSaveRecord">
    <vt:lpwstr>eyJoZGlkIjoiZTBkYjI1NTQzMmVhODY3MjBiYWIxMWI2ZjcxMmIzZTUiLCJ1c2VySWQiOiIxMzEwNDE1ODAwIn0=</vt:lpwstr>
  </property>
  <property fmtid="{D5CDD505-2E9C-101B-9397-08002B2CF9AE}" pid="5" name="KSOProductBuildVer">
    <vt:lpwstr>2052-12.1.0.21171</vt:lpwstr>
  </property>
  <property fmtid="{D5CDD505-2E9C-101B-9397-08002B2CF9AE}" pid="6" name="ICV">
    <vt:lpwstr>C31651BF57964E44B0F608FB12FFF76E_12</vt:lpwstr>
  </property>
</Properties>
</file>