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工程技术系列（专业）</w:t>
      </w:r>
    </w:p>
    <w:p>
      <w:r>
        <w:rPr>
          <w:rFonts w:hint="eastAsia"/>
        </w:rPr>
        <w:tab/>
      </w:r>
    </w:p>
    <w:tbl>
      <w:tblPr>
        <w:tblStyle w:val="5"/>
        <w:tblW w:w="87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2190"/>
        <w:gridCol w:w="2190"/>
        <w:gridCol w:w="2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航空航天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人工智能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集成电路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装备制造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汽车及新能源汽车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化工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制药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生物制造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医疗器械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冶金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自行车电动车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供热供燃气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锂离子电池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城乡规划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测绘勘察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建筑施工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建筑材料与制品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市政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生态环境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园林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港口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水务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基层土建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质量计量标准化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安全生产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网信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技术经纪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交通运输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快递工程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粮油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</w:p>
    <w:p>
      <w:pPr>
        <w:ind w:firstLine="320" w:firstLineChars="100"/>
        <w:rPr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</w:rPr>
        <w:t xml:space="preserve"> 申报正高级工程师的专业技术人员，根据本人实际工作情况，选择上述对应专业进行申报。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B3"/>
    <w:rsid w:val="00001BE9"/>
    <w:rsid w:val="0002536A"/>
    <w:rsid w:val="001C1157"/>
    <w:rsid w:val="002E3D37"/>
    <w:rsid w:val="004C623F"/>
    <w:rsid w:val="00556E82"/>
    <w:rsid w:val="0060680B"/>
    <w:rsid w:val="00716F73"/>
    <w:rsid w:val="00785FB3"/>
    <w:rsid w:val="007D33D8"/>
    <w:rsid w:val="008B0B62"/>
    <w:rsid w:val="0093463B"/>
    <w:rsid w:val="00943FF5"/>
    <w:rsid w:val="00972977"/>
    <w:rsid w:val="00AF4C5A"/>
    <w:rsid w:val="00B45FF0"/>
    <w:rsid w:val="00C47A73"/>
    <w:rsid w:val="00C75DB3"/>
    <w:rsid w:val="00CD7234"/>
    <w:rsid w:val="00D40BE5"/>
    <w:rsid w:val="297A4D37"/>
    <w:rsid w:val="40105C77"/>
    <w:rsid w:val="4E601C41"/>
    <w:rsid w:val="57AE1B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87F12A-2024-4362-916A-D2095606F2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199</Characters>
  <Lines>1</Lines>
  <Paragraphs>1</Paragraphs>
  <TotalTime>3</TotalTime>
  <ScaleCrop>false</ScaleCrop>
  <LinksUpToDate>false</LinksUpToDate>
  <CharactersWithSpaces>232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2019-08-09T07:45:00Z</dcterms:created>
  <dc:creator>Windows 用户</dc:creator>
  <cp:lastModifiedBy>Administrator</cp:lastModifiedBy>
  <cp:lastPrinted>2020-09-04T02:45:00Z</cp:lastPrinted>
  <dcterms:modified xsi:type="dcterms:W3CDTF">2021-09-28T05:56:21Z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B0821D345BE24BF1AF53AB9B010C5085</vt:lpwstr>
  </property>
</Properties>
</file>