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jc w:val="left"/>
        <w:textAlignment w:val="cente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widowControl/>
        <w:jc w:val="center"/>
        <w:textAlignment w:val="center"/>
        <w:rPr>
          <w:rFonts w:hint="eastAsia" w:ascii="宋体" w:hAnsi="宋体" w:cs="宋体"/>
          <w:color w:val="000000"/>
          <w:szCs w:val="21"/>
        </w:rPr>
      </w:pPr>
      <w:bookmarkStart w:id="0" w:name="_GoBack"/>
      <w:r>
        <w:rPr>
          <w:rFonts w:hint="eastAsia" w:ascii="文星简小标宋" w:eastAsia="文星简小标宋"/>
          <w:sz w:val="44"/>
          <w:szCs w:val="44"/>
        </w:rPr>
        <w:t>市级一类技能竞赛获奖者资助明细</w:t>
      </w:r>
      <w:bookmarkEnd w:id="0"/>
    </w:p>
    <w:tbl>
      <w:tblPr>
        <w:tblStyle w:val="5"/>
        <w:tblW w:w="15418" w:type="dxa"/>
        <w:jc w:val="center"/>
        <w:tblLayout w:type="fixed"/>
        <w:tblCellMar>
          <w:top w:w="0" w:type="dxa"/>
          <w:left w:w="0" w:type="dxa"/>
          <w:bottom w:w="0" w:type="dxa"/>
          <w:right w:w="0" w:type="dxa"/>
        </w:tblCellMar>
      </w:tblPr>
      <w:tblGrid>
        <w:gridCol w:w="645"/>
        <w:gridCol w:w="5450"/>
        <w:gridCol w:w="1270"/>
        <w:gridCol w:w="4320"/>
        <w:gridCol w:w="1307"/>
        <w:gridCol w:w="1233"/>
        <w:gridCol w:w="1193"/>
      </w:tblGrid>
      <w:tr>
        <w:trPr>
          <w:trHeight w:val="585"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序号</w:t>
            </w:r>
          </w:p>
        </w:tc>
        <w:tc>
          <w:tcPr>
            <w:tcW w:w="545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竞赛名称</w:t>
            </w: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姓  名</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单  位</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名 次</w:t>
            </w:r>
          </w:p>
        </w:tc>
        <w:tc>
          <w:tcPr>
            <w:tcW w:w="123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Cs w:val="21"/>
                <w:lang w:bidi="ar"/>
              </w:rPr>
              <w:t>奖励资助   （万元）</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备注</w:t>
            </w: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5450" w:type="dxa"/>
            <w:vMerge w:val="restart"/>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第二届“海河工匠杯”技能大赛—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第四届全国农业行业职业技能大赛天津选拔赛-</w:t>
            </w:r>
          </w:p>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农机驾驶员赛项</w:t>
            </w: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刘占海</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天津旺达农机服务专业合作社</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第一名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119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杨连庆</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天津鑫鑫一农机服务专业合作社</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第二名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王海峰</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天津市宁河区博达农机服务专业合作社</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第三名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5450" w:type="dxa"/>
            <w:vMerge w:val="restart"/>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第二届“海河工匠杯”技能大赛—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第四届全国农业行业职业技能大赛天津选拔赛-</w:t>
            </w:r>
          </w:p>
          <w:p>
            <w:pPr>
              <w:jc w:val="center"/>
              <w:rPr>
                <w:rFonts w:hint="eastAsia" w:ascii="宋体" w:hAnsi="宋体" w:cs="宋体"/>
                <w:color w:val="000000"/>
                <w:szCs w:val="21"/>
              </w:rPr>
            </w:pPr>
            <w:r>
              <w:rPr>
                <w:rFonts w:hint="eastAsia" w:ascii="宋体" w:hAnsi="宋体" w:cs="宋体"/>
                <w:color w:val="000000"/>
                <w:kern w:val="0"/>
                <w:szCs w:val="21"/>
                <w:lang w:bidi="ar"/>
              </w:rPr>
              <w:t>水生物病害防治员赛项</w:t>
            </w: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罗璋</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天津市水产研究所</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第一名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宋立民</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天津市水产研究所</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第二名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徐晓丽</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天津市水产研究所</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第三名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w:t>
            </w:r>
          </w:p>
        </w:tc>
        <w:tc>
          <w:tcPr>
            <w:tcW w:w="5450" w:type="dxa"/>
            <w:vMerge w:val="restart"/>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第二届“海河工匠杯”技能大赛—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天津市交通运输行业职业技能竞赛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暨第十三届全国交通运输行业职业技能大赛天津选拔赛-</w:t>
            </w:r>
          </w:p>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城市轨道交通列车司机项目</w:t>
            </w: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韩斌</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天津轨道交通运营集团有限公司</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第一名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李海军</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天津轨道交通运营集团有限公司</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第二名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刘满庆</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天津轨道交通运营集团有限公司</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第三名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w:t>
            </w:r>
          </w:p>
        </w:tc>
        <w:tc>
          <w:tcPr>
            <w:tcW w:w="5450" w:type="dxa"/>
            <w:vMerge w:val="restart"/>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第二届“海河工匠杯”技能大赛-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天津市交通运输行业职业技能竞赛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暨第十三届全国交通运输行业职业技能大赛天津选拔赛-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流体装卸操作工项目</w:t>
            </w: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王旭敬</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天津港石油化工码头有限公司</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第一名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11</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沈兴嘉</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天津宏港物流技术服务有限公司</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44"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12</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窦树广</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天津南港奥德费尔码头仓储有限公司</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第三名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13</w:t>
            </w:r>
          </w:p>
        </w:tc>
        <w:tc>
          <w:tcPr>
            <w:tcW w:w="5450" w:type="dxa"/>
            <w:vMerge w:val="restart"/>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第二届“海河工匠杯”技能大赛--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全国养老护理职业技能大赛天津选拔赛-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养老护理员赛项</w:t>
            </w: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李燕</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天津市养老院</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第一名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14</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宋娇</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天津市肢体残疾康复中心</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15</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赵良辰</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天津市退休职工养老院</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第三名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16</w:t>
            </w:r>
          </w:p>
        </w:tc>
        <w:tc>
          <w:tcPr>
            <w:tcW w:w="5450" w:type="dxa"/>
            <w:vMerge w:val="restart"/>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第二届“海河工匠杯”技能大赛—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全国工业设计职业技能大赛天津选拔赛-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家具设计师赛项（职工组）</w:t>
            </w:r>
          </w:p>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何春胜</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天津家具五厂有限公司</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第一名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17</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赖建华</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天津职业大学</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18</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侯玉凯</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天津职业大学</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第三名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19</w:t>
            </w:r>
          </w:p>
        </w:tc>
        <w:tc>
          <w:tcPr>
            <w:tcW w:w="5450" w:type="dxa"/>
            <w:vMerge w:val="restart"/>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第二届“海河工匠杯”技能大赛—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全国工业设计职业技能大赛天津选拔赛-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家具设计师赛项（学生组）</w:t>
            </w: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张耀辉</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天津轻工职业技术学院</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第一名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缠鹏飞</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天津轻工职业技术学院</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袁锐</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天津轻工职业技术学院</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第三名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22</w:t>
            </w:r>
          </w:p>
        </w:tc>
        <w:tc>
          <w:tcPr>
            <w:tcW w:w="5450" w:type="dxa"/>
            <w:vMerge w:val="restart"/>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第二届“海河工匠杯”技能大赛—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天津市消防行业职业技能竞赛-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灭火战斗员赛项</w:t>
            </w: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张交</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天津市保税区临港消防救援站</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第一名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74"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23</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韦正擦</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天津市南开区灵隐道消防救援站</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24</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高树峰</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天津市津南区葛万路消防救援站</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第三名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25</w:t>
            </w:r>
          </w:p>
        </w:tc>
        <w:tc>
          <w:tcPr>
            <w:tcW w:w="5450" w:type="dxa"/>
            <w:vMerge w:val="restart"/>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第二届“海河工匠杯”技能大赛—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天津市消防行业职业技能竞赛-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应急救援员赛项</w:t>
            </w: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胡旭</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天津市西青区精武消防救援站 </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第一名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26</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莫日格吉乐</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天津市蓟州区长城大道消防救援站</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27</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孙卓</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天津市东丽区跃进路消防救援站</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第三名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28</w:t>
            </w:r>
          </w:p>
        </w:tc>
        <w:tc>
          <w:tcPr>
            <w:tcW w:w="5450" w:type="dxa"/>
            <w:vMerge w:val="restart"/>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第二届“海河工匠杯”技能大赛—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天津市消防行业职业技能竞赛-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消防通信员赛项</w:t>
            </w: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袁伟</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天津市保税区临港消防救援站</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第一名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29</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董家鑫</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天津市红桥区消防救援支队应急通信与车辆勤务站</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30</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刘顺</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天津市宁河区玖龙路消防救援站</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第三名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31</w:t>
            </w:r>
          </w:p>
        </w:tc>
        <w:tc>
          <w:tcPr>
            <w:tcW w:w="5450" w:type="dxa"/>
            <w:vMerge w:val="restart"/>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第二届“海河工匠杯”技能大赛—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天津市消防行业职业技能竞赛-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装备维护员赛项</w:t>
            </w: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李瑞兴</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天津市东丽区新立街消防救援站</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第一名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32</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宋银远</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天津消防救援总队训练与战勤保障支队战勤保障队</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33</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张东程</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天津市东丽区新立街消防救援站</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第三名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34</w:t>
            </w:r>
          </w:p>
        </w:tc>
        <w:tc>
          <w:tcPr>
            <w:tcW w:w="5450" w:type="dxa"/>
            <w:vMerge w:val="restart"/>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第二届“海河工匠杯”技能大赛—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天津市消防行业职业技能竞赛-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消防设施操作员赛项</w:t>
            </w: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孙志东</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天津市奥美物业管理有限公司</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第一名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35</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乔栋卫</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北京世艺腾物业管理有限公司天津分公司</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36</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王欢</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航天神舟科技发展有限公司</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第三名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37</w:t>
            </w:r>
          </w:p>
        </w:tc>
        <w:tc>
          <w:tcPr>
            <w:tcW w:w="5450" w:type="dxa"/>
            <w:vMerge w:val="restart"/>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第二届“海河工匠杯”技能大赛—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w:t>
            </w:r>
            <w:r>
              <w:rPr>
                <w:rFonts w:hint="eastAsia" w:ascii="宋体" w:hAnsi="宋体" w:cs="宋体"/>
                <w:color w:val="000000"/>
                <w:kern w:val="0"/>
                <w:szCs w:val="21"/>
                <w:lang w:eastAsia="zh-CN" w:bidi="ar"/>
              </w:rPr>
              <w:t>青</w:t>
            </w:r>
            <w:r>
              <w:rPr>
                <w:rFonts w:hint="eastAsia" w:ascii="宋体" w:hAnsi="宋体" w:cs="宋体"/>
                <w:color w:val="000000"/>
                <w:kern w:val="0"/>
                <w:szCs w:val="21"/>
                <w:lang w:bidi="ar"/>
              </w:rPr>
              <w:t>工职业技能竞赛暨第十七届“振兴杯”全国青年职业技能大赛天津赛区选拔赛主体赛-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车工赛项</w:t>
            </w: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钱维柱</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天津市机电工艺技师学院</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第一名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38</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刘旭</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天津市机电工艺技师学院</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39</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赵吉贺</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天津市机电工艺技师学院</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第三名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40</w:t>
            </w:r>
          </w:p>
        </w:tc>
        <w:tc>
          <w:tcPr>
            <w:tcW w:w="5450" w:type="dxa"/>
            <w:vMerge w:val="restart"/>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第二届“海河工匠杯”技能大赛—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w:t>
            </w:r>
            <w:r>
              <w:rPr>
                <w:rFonts w:hint="eastAsia" w:ascii="宋体" w:hAnsi="宋体" w:cs="宋体"/>
                <w:color w:val="000000"/>
                <w:kern w:val="0"/>
                <w:szCs w:val="21"/>
                <w:lang w:eastAsia="zh-CN" w:bidi="ar"/>
              </w:rPr>
              <w:t>青</w:t>
            </w:r>
            <w:r>
              <w:rPr>
                <w:rFonts w:hint="eastAsia" w:ascii="宋体" w:hAnsi="宋体" w:cs="宋体"/>
                <w:color w:val="000000"/>
                <w:kern w:val="0"/>
                <w:szCs w:val="21"/>
                <w:lang w:bidi="ar"/>
              </w:rPr>
              <w:t>工职业技能竞赛暨第十七届“振兴杯”全国青年职业技能大赛天津赛区选拔赛主体赛-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工业机器人系统操作员赛项</w:t>
            </w: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朱英铜</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天津工业职业学院</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第一名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41</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史景康</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天津机电职业技术学院</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42</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陈培硕</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天津职业大学</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第三名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43</w:t>
            </w:r>
          </w:p>
        </w:tc>
        <w:tc>
          <w:tcPr>
            <w:tcW w:w="5450" w:type="dxa"/>
            <w:vMerge w:val="restart"/>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第二届“海河工匠杯”技能大赛—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w:t>
            </w:r>
            <w:r>
              <w:rPr>
                <w:rFonts w:hint="eastAsia" w:ascii="宋体" w:hAnsi="宋体" w:cs="宋体"/>
                <w:color w:val="000000"/>
                <w:kern w:val="0"/>
                <w:szCs w:val="21"/>
                <w:lang w:eastAsia="zh-CN" w:bidi="ar"/>
              </w:rPr>
              <w:t>青</w:t>
            </w:r>
            <w:r>
              <w:rPr>
                <w:rFonts w:hint="eastAsia" w:ascii="宋体" w:hAnsi="宋体" w:cs="宋体"/>
                <w:color w:val="000000"/>
                <w:kern w:val="0"/>
                <w:szCs w:val="21"/>
                <w:lang w:bidi="ar"/>
              </w:rPr>
              <w:t>工职业技能竞赛暨第十七届“振兴杯”全国青年职业技能大赛天津赛区选拔赛主体赛-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计算机程序设计员（云计算平台与运维）赛项</w:t>
            </w: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屠玉宝</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天津电子信息职业技术学院</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第一名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44</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王世龙</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天津电子信息职业技术学院</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第一名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45</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柳添豪</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天津电子信息职业技术学院</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46</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马浩</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天津电子信息职业技术学院</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47</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赵宇</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天津电子信息职业技术学院</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第三名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48</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李欣</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天津电子信息职业技术学院</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第三名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49</w:t>
            </w:r>
          </w:p>
        </w:tc>
        <w:tc>
          <w:tcPr>
            <w:tcW w:w="5450" w:type="dxa"/>
            <w:vMerge w:val="restart"/>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第二届“海河工匠杯” 技能大赛—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天津市职工职业技能大赛暨第七届全国职工职业技能大赛-工业机器人系统操作员赛项</w:t>
            </w: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党健</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天津市津南区肯拓职业培训学校</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第一名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50</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曹建薇</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天津市津南区肯拓职业培训学校</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611"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51</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张聚峰</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天津市经济贸易学校</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第三名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52</w:t>
            </w:r>
          </w:p>
        </w:tc>
        <w:tc>
          <w:tcPr>
            <w:tcW w:w="5450" w:type="dxa"/>
            <w:vMerge w:val="restart"/>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第二届“海河工匠杯” 技能大赛—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天津市职工职业技能大赛 </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暨第七届全国职工职业技能大赛-焊工赛项</w:t>
            </w: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贾其发</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中石化第四建设有限公司</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第一名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53</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刘彭超</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海洋石油工程股份有限公司</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54</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尹森</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中石化第四建设有限公司</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第三名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55</w:t>
            </w:r>
          </w:p>
        </w:tc>
        <w:tc>
          <w:tcPr>
            <w:tcW w:w="5450" w:type="dxa"/>
            <w:vMerge w:val="restart"/>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第二届“海河工匠杯” 技能大赛—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天津市职工职业技能大赛 </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暨第七届全国职工职业技能大赛-砌筑工赛项</w:t>
            </w: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李小强</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天津天一建设集团有限公司</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第一名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56</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徐建成</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中天建设集团有限公司天津分公司</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57</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苗金永</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天津武清建总建设工程集团有限公司</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第三名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58</w:t>
            </w:r>
          </w:p>
        </w:tc>
        <w:tc>
          <w:tcPr>
            <w:tcW w:w="5450" w:type="dxa"/>
            <w:vMerge w:val="restart"/>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第二届“海河工匠杯” 技能大赛—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天津市职工职业技能大赛 </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暨第七届全国职工职业技能大赛-钳工赛项</w:t>
            </w: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伦语</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天津津航技术物理研究所</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第一名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59</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杨昊</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天津航天长征火箭制造有限公司</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60</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冯克明</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天津市新天钢联合特钢有限公司</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第三名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61</w:t>
            </w:r>
          </w:p>
        </w:tc>
        <w:tc>
          <w:tcPr>
            <w:tcW w:w="5450" w:type="dxa"/>
            <w:vMerge w:val="restart"/>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第二届“海河工匠杯” 技能大赛—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天津市职工职业技能大赛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 暨第七届全国职工职业技能大赛-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数控机床装调维修工赛项</w:t>
            </w: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黄鑫</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中核（天津）机械有限公司</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第一名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62</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郭泽</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华海清科股份有限公司</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63</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廉振华</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中核（天津）机械有限公司</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第三名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64</w:t>
            </w:r>
          </w:p>
        </w:tc>
        <w:tc>
          <w:tcPr>
            <w:tcW w:w="5450" w:type="dxa"/>
            <w:vMerge w:val="restart"/>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第二届“海河工匠杯” 技能大赛—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天津市职工职业技能大赛 暨第七届全国职工职业技能大赛-网络与信息安全管理员赛项</w:t>
            </w: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王建宽</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国网天津市电力公司电力科学研究院</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第一名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65</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徐国涛</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中石化股份有限公司天津分公司</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66</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赵袁千慧</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中国电信股份有限公司天津分公司</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第三名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67</w:t>
            </w:r>
          </w:p>
        </w:tc>
        <w:tc>
          <w:tcPr>
            <w:tcW w:w="5450" w:type="dxa"/>
            <w:vMerge w:val="restart"/>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第二届“海河工匠杯” 技能大赛—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天津市智能制造应用技术技能竞赛暨第四届全国智能制造应用技术技能大赛选拔赛-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电工赛项</w:t>
            </w: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王建新</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天津市劳动保障技师学院</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第一名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68</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何威</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天津市劳动保障技师学院</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第一名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69</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刘旭</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天津工业职业学院</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70</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戴冬晨</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天津工业职业学院</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71</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田洪江</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天津职业技术师范大学附属高级技术学校</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第三名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72</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刘松</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天津职业技术师范大学附属高级技术学校</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第三名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73</w:t>
            </w:r>
          </w:p>
        </w:tc>
        <w:tc>
          <w:tcPr>
            <w:tcW w:w="5450" w:type="dxa"/>
            <w:vMerge w:val="restart"/>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第二届“海河工匠杯”技能大赛—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全国工业和信息化技术技能大赛天津选拔赛-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工业大数据算法赛项（职工组）</w:t>
            </w: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孟祥懿</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天津中德应用技术大学</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第一名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74</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王春光</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天津中德应用技术大学</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第一名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75</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庞党锋</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天津中德应用技术大学</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第一名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76</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夏红梅</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天津轻工职业技术学院</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77</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皮琳琳</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天津轻工职业技术学院</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78</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张杰</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天津轻工职业技术学院</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79</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张世辉</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天津中德应用技术大学</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第三名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80</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张培</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天津中德应用技术大学</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第三名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81</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刘彦磊</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天津中德应用技术大学</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第三名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658"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82</w:t>
            </w:r>
          </w:p>
        </w:tc>
        <w:tc>
          <w:tcPr>
            <w:tcW w:w="5450" w:type="dxa"/>
            <w:vMerge w:val="restart"/>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第二届“海河工匠杯”技能大赛—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全国工业和信息化技术技能大赛天津选拔赛-</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工业大数据算法赛项（学生组）</w:t>
            </w: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赵家旺</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天津中德应用技术大学</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第一名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83</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张爱跃</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天津中德应用技术大学</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第一名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84</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陈慧忠</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天津机电职业技术学院</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85</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史景康</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天津机电职业技术学院</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86</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刘祖越</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天津市劳动保障技师学院</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第三名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87</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李庆君</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天津市劳动保障技师学院</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第三名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88</w:t>
            </w:r>
          </w:p>
        </w:tc>
        <w:tc>
          <w:tcPr>
            <w:tcW w:w="5450" w:type="dxa"/>
            <w:vMerge w:val="restart"/>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第二届“海河工匠杯”技能大赛（国赛精选项目）-</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网络系统管理赛项</w:t>
            </w: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胡涛涛</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天津电子信息职业技术学院</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第一名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89</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宋佳欣</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天津电子信息职业技术学院</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90</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王宏伟</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天津电子信息职业技术学院</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第三名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91</w:t>
            </w:r>
          </w:p>
        </w:tc>
        <w:tc>
          <w:tcPr>
            <w:tcW w:w="5450" w:type="dxa"/>
            <w:vMerge w:val="restart"/>
            <w:tcBorders>
              <w:top w:val="single" w:color="auto" w:sz="4" w:space="0"/>
              <w:left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第二届“海河工匠杯”技能大赛（国赛精选项目）-</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茶艺赛项</w:t>
            </w: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李姝梦</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天津市草木人文化交流有限公司</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第一名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天津市技术能手</w:t>
            </w: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92</w:t>
            </w:r>
          </w:p>
        </w:tc>
        <w:tc>
          <w:tcPr>
            <w:tcW w:w="5450" w:type="dxa"/>
            <w:vMerge w:val="continue"/>
            <w:tcBorders>
              <w:left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杨丽娟</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天津市九九合能源技术有限公司</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93</w:t>
            </w:r>
          </w:p>
        </w:tc>
        <w:tc>
          <w:tcPr>
            <w:tcW w:w="5450" w:type="dxa"/>
            <w:vMerge w:val="continue"/>
            <w:tcBorders>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王亚萍</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天津市河东区草木人职业培训学校</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第三名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94</w:t>
            </w:r>
          </w:p>
        </w:tc>
        <w:tc>
          <w:tcPr>
            <w:tcW w:w="5450" w:type="dxa"/>
            <w:vMerge w:val="restart"/>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第二届“海河工匠杯”技能大赛（国赛精选项目）-</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健康照护赛项</w:t>
            </w: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海润玲</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天津医学高等专科学校</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第一名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95</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张琳婕</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天津第四中心医院</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96</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韩佳希</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天津市人民医院</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第三名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97</w:t>
            </w:r>
          </w:p>
        </w:tc>
        <w:tc>
          <w:tcPr>
            <w:tcW w:w="5450" w:type="dxa"/>
            <w:vMerge w:val="restart"/>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第二届“海河工匠杯”技能大赛（国赛精选项目）-</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木工赛项</w:t>
            </w: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史江涛</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天津市劳动保障技师学院</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第一名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98</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陶长青</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天津市匠心舍文化传播有限责任公司</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99</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霍梦祺</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天津市静海区锛凿斧锯手工具制造坊</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第三名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100</w:t>
            </w:r>
          </w:p>
        </w:tc>
        <w:tc>
          <w:tcPr>
            <w:tcW w:w="5450" w:type="dxa"/>
            <w:vMerge w:val="restart"/>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第二届“海河工匠杯”技能大赛（国赛精选项目）-</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社会体育指导（健身）赛项</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暨天津市第三届社会体育指导（健身）职业技能大赛</w:t>
            </w: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田甜</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天津市实验中学滨海学校</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第一名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101</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沈大海</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核橙健身（天津）有限公司</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102</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孙圣旺</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核橙健身（天津）有限公司</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第三名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103</w:t>
            </w:r>
          </w:p>
        </w:tc>
        <w:tc>
          <w:tcPr>
            <w:tcW w:w="5450" w:type="dxa"/>
            <w:vMerge w:val="restart"/>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第二届“海河工匠杯”技能大赛（国赛精选项目）-</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时装技术赛项</w:t>
            </w: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闫硕</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天津市纺织工业学校</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第一名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104</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刘洪志</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天津上之品服饰有限公司</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105</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侯春燕</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天津市汇力焊接有限公司</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第三名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106</w:t>
            </w:r>
          </w:p>
        </w:tc>
        <w:tc>
          <w:tcPr>
            <w:tcW w:w="5450" w:type="dxa"/>
            <w:vMerge w:val="restart"/>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第二届“海河工匠杯”技能大赛（国赛精选项目）-</w:t>
            </w:r>
          </w:p>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信息网络布线赛项</w:t>
            </w: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信连通</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天津市电子信息技师学院</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第一名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107</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张瑞乾</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天津市电子信息技师学院</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第二名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108</w:t>
            </w:r>
          </w:p>
        </w:tc>
        <w:tc>
          <w:tcPr>
            <w:tcW w:w="5450" w:type="dxa"/>
            <w:vMerge w:val="continue"/>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张春彤</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天津市电子信息技师学院</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第三名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default"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109</w:t>
            </w:r>
          </w:p>
        </w:tc>
        <w:tc>
          <w:tcPr>
            <w:tcW w:w="5450" w:type="dxa"/>
            <w:vMerge w:val="restart"/>
            <w:tcBorders>
              <w:top w:val="single" w:color="auto" w:sz="4" w:space="0"/>
              <w:left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第二届“海河工匠杯”技能大赛—</w:t>
            </w:r>
          </w:p>
          <w:p>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天津市劳动关系协调员职业技能竞赛</w:t>
            </w: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keepNext w:val="0"/>
              <w:keepLines w:val="0"/>
              <w:widowControl/>
              <w:suppressLineNumbers w:val="0"/>
              <w:jc w:val="center"/>
              <w:textAlignment w:val="center"/>
              <w:rPr>
                <w:rFonts w:hint="eastAsia" w:ascii="宋体" w:hAnsi="宋体" w:cs="宋体"/>
                <w:color w:val="000000"/>
                <w:kern w:val="0"/>
                <w:szCs w:val="21"/>
                <w:highlight w:val="none"/>
                <w:lang w:bidi="ar"/>
              </w:rPr>
            </w:pPr>
            <w:r>
              <w:rPr>
                <w:rFonts w:hint="eastAsia" w:ascii="宋体" w:hAnsi="宋体" w:eastAsia="宋体" w:cs="宋体"/>
                <w:i w:val="0"/>
                <w:color w:val="000000"/>
                <w:kern w:val="0"/>
                <w:sz w:val="22"/>
                <w:szCs w:val="22"/>
                <w:highlight w:val="none"/>
                <w:u w:val="none"/>
                <w:lang w:val="en-US" w:eastAsia="zh-CN" w:bidi="ar"/>
              </w:rPr>
              <w:t>陈茜</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keepNext w:val="0"/>
              <w:keepLines w:val="0"/>
              <w:widowControl/>
              <w:suppressLineNumbers w:val="0"/>
              <w:jc w:val="center"/>
              <w:textAlignment w:val="center"/>
              <w:rPr>
                <w:rFonts w:hint="eastAsia" w:ascii="宋体" w:hAnsi="宋体" w:cs="宋体"/>
                <w:color w:val="000000"/>
                <w:kern w:val="0"/>
                <w:szCs w:val="21"/>
                <w:highlight w:val="none"/>
                <w:lang w:bidi="ar"/>
              </w:rPr>
            </w:pPr>
            <w:r>
              <w:rPr>
                <w:rFonts w:hint="eastAsia" w:ascii="宋体" w:hAnsi="宋体" w:eastAsia="宋体" w:cs="宋体"/>
                <w:i w:val="0"/>
                <w:color w:val="000000"/>
                <w:kern w:val="0"/>
                <w:sz w:val="22"/>
                <w:szCs w:val="22"/>
                <w:highlight w:val="none"/>
                <w:u w:val="none"/>
                <w:lang w:val="en-US" w:eastAsia="zh-CN" w:bidi="ar"/>
              </w:rPr>
              <w:t>上海浦东发展银行股份有限公司天津分行</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keepNext w:val="0"/>
              <w:keepLines w:val="0"/>
              <w:widowControl/>
              <w:suppressLineNumbers w:val="0"/>
              <w:jc w:val="center"/>
              <w:textAlignment w:val="center"/>
              <w:rPr>
                <w:rFonts w:hint="eastAsia" w:ascii="宋体" w:hAnsi="宋体" w:cs="宋体"/>
                <w:color w:val="000000"/>
                <w:kern w:val="0"/>
                <w:szCs w:val="21"/>
                <w:highlight w:val="none"/>
                <w:lang w:bidi="ar"/>
              </w:rPr>
            </w:pPr>
            <w:r>
              <w:rPr>
                <w:rFonts w:hint="eastAsia" w:ascii="宋体" w:hAnsi="宋体" w:eastAsia="宋体" w:cs="宋体"/>
                <w:i w:val="0"/>
                <w:color w:val="000000"/>
                <w:kern w:val="0"/>
                <w:sz w:val="22"/>
                <w:szCs w:val="22"/>
                <w:highlight w:val="none"/>
                <w:u w:val="none"/>
                <w:lang w:val="en-US" w:eastAsia="zh-CN" w:bidi="ar"/>
              </w:rPr>
              <w:t>第一名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keepNext w:val="0"/>
              <w:keepLines w:val="0"/>
              <w:widowControl/>
              <w:suppressLineNumbers w:val="0"/>
              <w:jc w:val="center"/>
              <w:textAlignment w:val="center"/>
              <w:rPr>
                <w:rFonts w:hint="eastAsia" w:ascii="宋体" w:hAnsi="宋体" w:cs="宋体"/>
                <w:color w:val="000000"/>
                <w:kern w:val="0"/>
                <w:szCs w:val="21"/>
                <w:highlight w:val="none"/>
                <w:lang w:bidi="ar"/>
              </w:rPr>
            </w:pPr>
            <w:r>
              <w:rPr>
                <w:rFonts w:hint="eastAsia" w:ascii="宋体" w:hAnsi="宋体" w:eastAsia="宋体" w:cs="宋体"/>
                <w:i w:val="0"/>
                <w:color w:val="000000"/>
                <w:kern w:val="0"/>
                <w:sz w:val="22"/>
                <w:szCs w:val="22"/>
                <w:highlight w:val="none"/>
                <w:u w:val="none"/>
                <w:lang w:val="en-US" w:eastAsia="zh-CN" w:bidi="ar"/>
              </w:rPr>
              <w:t>3</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highlight w:val="none"/>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default"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110</w:t>
            </w:r>
          </w:p>
        </w:tc>
        <w:tc>
          <w:tcPr>
            <w:tcW w:w="5450" w:type="dxa"/>
            <w:vMerge w:val="continue"/>
            <w:tcBorders>
              <w:left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highlight w:val="none"/>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keepNext w:val="0"/>
              <w:keepLines w:val="0"/>
              <w:widowControl/>
              <w:suppressLineNumbers w:val="0"/>
              <w:jc w:val="center"/>
              <w:textAlignment w:val="center"/>
              <w:rPr>
                <w:rFonts w:hint="eastAsia" w:ascii="宋体" w:hAnsi="宋体" w:cs="宋体"/>
                <w:color w:val="000000"/>
                <w:kern w:val="0"/>
                <w:szCs w:val="21"/>
                <w:highlight w:val="none"/>
                <w:lang w:bidi="ar"/>
              </w:rPr>
            </w:pPr>
            <w:r>
              <w:rPr>
                <w:rFonts w:hint="eastAsia" w:ascii="宋体" w:hAnsi="宋体" w:eastAsia="宋体" w:cs="宋体"/>
                <w:i w:val="0"/>
                <w:color w:val="000000"/>
                <w:kern w:val="0"/>
                <w:sz w:val="22"/>
                <w:szCs w:val="22"/>
                <w:highlight w:val="none"/>
                <w:u w:val="none"/>
                <w:lang w:val="en-US" w:eastAsia="zh-CN" w:bidi="ar"/>
              </w:rPr>
              <w:t>赵聪</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keepNext w:val="0"/>
              <w:keepLines w:val="0"/>
              <w:widowControl/>
              <w:suppressLineNumbers w:val="0"/>
              <w:jc w:val="center"/>
              <w:textAlignment w:val="center"/>
              <w:rPr>
                <w:rFonts w:hint="eastAsia" w:ascii="宋体" w:hAnsi="宋体" w:cs="宋体"/>
                <w:color w:val="000000"/>
                <w:kern w:val="0"/>
                <w:szCs w:val="21"/>
                <w:highlight w:val="none"/>
                <w:lang w:bidi="ar"/>
              </w:rPr>
            </w:pPr>
            <w:r>
              <w:rPr>
                <w:rFonts w:hint="eastAsia" w:ascii="宋体" w:hAnsi="宋体" w:eastAsia="宋体" w:cs="宋体"/>
                <w:i w:val="0"/>
                <w:color w:val="000000"/>
                <w:kern w:val="0"/>
                <w:sz w:val="22"/>
                <w:szCs w:val="22"/>
                <w:highlight w:val="none"/>
                <w:u w:val="none"/>
                <w:lang w:val="en-US" w:eastAsia="zh-CN" w:bidi="ar"/>
              </w:rPr>
              <w:t>国网天津市电力公司电力科学研究院</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keepNext w:val="0"/>
              <w:keepLines w:val="0"/>
              <w:widowControl/>
              <w:suppressLineNumbers w:val="0"/>
              <w:jc w:val="center"/>
              <w:textAlignment w:val="center"/>
              <w:rPr>
                <w:rFonts w:hint="eastAsia" w:ascii="宋体" w:hAnsi="宋体" w:cs="宋体"/>
                <w:color w:val="000000"/>
                <w:kern w:val="0"/>
                <w:szCs w:val="21"/>
                <w:highlight w:val="none"/>
                <w:lang w:bidi="ar"/>
              </w:rPr>
            </w:pPr>
            <w:r>
              <w:rPr>
                <w:rFonts w:hint="eastAsia" w:ascii="宋体" w:hAnsi="宋体" w:eastAsia="宋体" w:cs="宋体"/>
                <w:i w:val="0"/>
                <w:color w:val="000000"/>
                <w:kern w:val="0"/>
                <w:sz w:val="22"/>
                <w:szCs w:val="22"/>
                <w:highlight w:val="none"/>
                <w:u w:val="none"/>
                <w:lang w:val="en-US" w:eastAsia="zh-CN" w:bidi="ar"/>
              </w:rPr>
              <w:t>第二名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keepNext w:val="0"/>
              <w:keepLines w:val="0"/>
              <w:widowControl/>
              <w:suppressLineNumbers w:val="0"/>
              <w:jc w:val="center"/>
              <w:textAlignment w:val="center"/>
              <w:rPr>
                <w:rFonts w:hint="eastAsia" w:ascii="宋体" w:hAnsi="宋体" w:cs="宋体"/>
                <w:color w:val="000000"/>
                <w:kern w:val="0"/>
                <w:szCs w:val="21"/>
                <w:highlight w:val="none"/>
                <w:lang w:bidi="ar"/>
              </w:rPr>
            </w:pPr>
            <w:r>
              <w:rPr>
                <w:rFonts w:hint="eastAsia" w:ascii="宋体" w:hAnsi="宋体" w:eastAsia="宋体" w:cs="宋体"/>
                <w:i w:val="0"/>
                <w:color w:val="000000"/>
                <w:kern w:val="0"/>
                <w:sz w:val="22"/>
                <w:szCs w:val="22"/>
                <w:highlight w:val="none"/>
                <w:u w:val="none"/>
                <w:lang w:val="en-US" w:eastAsia="zh-CN" w:bidi="ar"/>
              </w:rPr>
              <w:t>2</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highlight w:val="none"/>
              </w:rPr>
            </w:pPr>
          </w:p>
        </w:tc>
      </w:tr>
      <w:tr>
        <w:trPr>
          <w:trHeight w:val="567" w:hRule="atLeast"/>
          <w:jc w:val="center"/>
        </w:trPr>
        <w:tc>
          <w:tcPr>
            <w:tcW w:w="645"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widowControl/>
              <w:jc w:val="center"/>
              <w:textAlignment w:val="center"/>
              <w:rPr>
                <w:rFonts w:hint="default"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111</w:t>
            </w:r>
          </w:p>
        </w:tc>
        <w:tc>
          <w:tcPr>
            <w:tcW w:w="5450" w:type="dxa"/>
            <w:vMerge w:val="continue"/>
            <w:tcBorders>
              <w:left w:val="single" w:color="auto" w:sz="4" w:space="0"/>
              <w:bottom w:val="single" w:color="auto" w:sz="4" w:space="0"/>
              <w:right w:val="single" w:color="auto" w:sz="4" w:space="0"/>
            </w:tcBorders>
            <w:noWrap w:val="0"/>
            <w:tcMar>
              <w:top w:w="9" w:type="dxa"/>
              <w:left w:w="9" w:type="dxa"/>
              <w:right w:w="9" w:type="dxa"/>
            </w:tcMar>
            <w:vAlign w:val="center"/>
          </w:tcPr>
          <w:p>
            <w:pPr>
              <w:widowControl/>
              <w:jc w:val="center"/>
              <w:textAlignment w:val="center"/>
              <w:rPr>
                <w:rFonts w:hint="eastAsia" w:ascii="宋体" w:hAnsi="宋体" w:cs="宋体"/>
                <w:color w:val="000000"/>
                <w:kern w:val="0"/>
                <w:szCs w:val="21"/>
                <w:highlight w:val="none"/>
                <w:lang w:bidi="ar"/>
              </w:rPr>
            </w:pPr>
          </w:p>
        </w:tc>
        <w:tc>
          <w:tcPr>
            <w:tcW w:w="127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keepNext w:val="0"/>
              <w:keepLines w:val="0"/>
              <w:widowControl/>
              <w:suppressLineNumbers w:val="0"/>
              <w:jc w:val="center"/>
              <w:textAlignment w:val="center"/>
              <w:rPr>
                <w:rFonts w:hint="eastAsia" w:ascii="宋体" w:hAnsi="宋体" w:cs="宋体"/>
                <w:color w:val="000000"/>
                <w:kern w:val="0"/>
                <w:szCs w:val="21"/>
                <w:highlight w:val="none"/>
                <w:lang w:bidi="ar"/>
              </w:rPr>
            </w:pPr>
            <w:r>
              <w:rPr>
                <w:rFonts w:hint="eastAsia" w:ascii="宋体" w:hAnsi="宋体" w:eastAsia="宋体" w:cs="宋体"/>
                <w:i w:val="0"/>
                <w:color w:val="000000"/>
                <w:kern w:val="0"/>
                <w:sz w:val="22"/>
                <w:szCs w:val="22"/>
                <w:highlight w:val="none"/>
                <w:u w:val="none"/>
                <w:lang w:val="en-US" w:eastAsia="zh-CN" w:bidi="ar"/>
              </w:rPr>
              <w:t>徐加静</w:t>
            </w:r>
          </w:p>
        </w:tc>
        <w:tc>
          <w:tcPr>
            <w:tcW w:w="4320"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keepNext w:val="0"/>
              <w:keepLines w:val="0"/>
              <w:widowControl/>
              <w:suppressLineNumbers w:val="0"/>
              <w:jc w:val="center"/>
              <w:textAlignment w:val="center"/>
              <w:rPr>
                <w:rFonts w:hint="eastAsia" w:ascii="宋体" w:hAnsi="宋体" w:cs="宋体"/>
                <w:color w:val="000000"/>
                <w:kern w:val="0"/>
                <w:szCs w:val="21"/>
                <w:highlight w:val="none"/>
                <w:lang w:bidi="ar"/>
              </w:rPr>
            </w:pPr>
            <w:r>
              <w:rPr>
                <w:rFonts w:hint="eastAsia" w:ascii="宋体" w:hAnsi="宋体" w:eastAsia="宋体" w:cs="宋体"/>
                <w:i w:val="0"/>
                <w:color w:val="000000"/>
                <w:kern w:val="0"/>
                <w:sz w:val="22"/>
                <w:szCs w:val="22"/>
                <w:highlight w:val="none"/>
                <w:u w:val="none"/>
                <w:lang w:val="en-US" w:eastAsia="zh-CN" w:bidi="ar"/>
              </w:rPr>
              <w:t>国网天津市电力公司蓟州供电分公司</w:t>
            </w:r>
          </w:p>
        </w:tc>
        <w:tc>
          <w:tcPr>
            <w:tcW w:w="1307"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keepNext w:val="0"/>
              <w:keepLines w:val="0"/>
              <w:widowControl/>
              <w:suppressLineNumbers w:val="0"/>
              <w:jc w:val="center"/>
              <w:textAlignment w:val="center"/>
              <w:rPr>
                <w:rFonts w:hint="eastAsia" w:ascii="宋体" w:hAnsi="宋体" w:cs="宋体"/>
                <w:color w:val="000000"/>
                <w:kern w:val="0"/>
                <w:szCs w:val="21"/>
                <w:highlight w:val="none"/>
                <w:lang w:bidi="ar"/>
              </w:rPr>
            </w:pPr>
            <w:r>
              <w:rPr>
                <w:rFonts w:hint="eastAsia" w:ascii="宋体" w:hAnsi="宋体" w:eastAsia="宋体" w:cs="宋体"/>
                <w:i w:val="0"/>
                <w:color w:val="000000"/>
                <w:kern w:val="0"/>
                <w:sz w:val="22"/>
                <w:szCs w:val="22"/>
                <w:highlight w:val="none"/>
                <w:u w:val="none"/>
                <w:lang w:val="en-US" w:eastAsia="zh-CN" w:bidi="ar"/>
              </w:rPr>
              <w:t>第三名</w:t>
            </w:r>
          </w:p>
        </w:tc>
        <w:tc>
          <w:tcPr>
            <w:tcW w:w="1233" w:type="dxa"/>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keepNext w:val="0"/>
              <w:keepLines w:val="0"/>
              <w:widowControl/>
              <w:suppressLineNumbers w:val="0"/>
              <w:jc w:val="center"/>
              <w:textAlignment w:val="center"/>
              <w:rPr>
                <w:rFonts w:hint="eastAsia" w:ascii="宋体" w:hAnsi="宋体" w:cs="宋体"/>
                <w:color w:val="000000"/>
                <w:kern w:val="0"/>
                <w:szCs w:val="21"/>
                <w:highlight w:val="none"/>
                <w:lang w:bidi="ar"/>
              </w:rPr>
            </w:pPr>
            <w:r>
              <w:rPr>
                <w:rFonts w:hint="eastAsia" w:ascii="宋体" w:hAnsi="宋体" w:eastAsia="宋体" w:cs="宋体"/>
                <w:i w:val="0"/>
                <w:color w:val="000000"/>
                <w:kern w:val="0"/>
                <w:sz w:val="22"/>
                <w:szCs w:val="22"/>
                <w:highlight w:val="none"/>
                <w:u w:val="none"/>
                <w:lang w:val="en-US" w:eastAsia="zh-CN" w:bidi="ar"/>
              </w:rPr>
              <w:t>1</w:t>
            </w:r>
          </w:p>
        </w:tc>
        <w:tc>
          <w:tcPr>
            <w:tcW w:w="1193" w:type="dxa"/>
            <w:tcBorders>
              <w:top w:val="single" w:color="auto" w:sz="4" w:space="0"/>
              <w:left w:val="single" w:color="auto" w:sz="4" w:space="0"/>
              <w:bottom w:val="single" w:color="auto" w:sz="4" w:space="0"/>
              <w:right w:val="single" w:color="auto" w:sz="4" w:space="0"/>
            </w:tcBorders>
            <w:noWrap w:val="0"/>
            <w:tcMar>
              <w:top w:w="9" w:type="dxa"/>
              <w:left w:w="9" w:type="dxa"/>
              <w:right w:w="9" w:type="dxa"/>
            </w:tcMar>
            <w:vAlign w:val="center"/>
          </w:tcPr>
          <w:p>
            <w:pPr>
              <w:jc w:val="center"/>
              <w:rPr>
                <w:rFonts w:hint="eastAsia" w:ascii="宋体" w:hAnsi="宋体" w:cs="宋体"/>
                <w:color w:val="000000"/>
                <w:szCs w:val="21"/>
                <w:highlight w:val="none"/>
              </w:rPr>
            </w:pPr>
          </w:p>
        </w:tc>
      </w:tr>
      <w:tr>
        <w:trPr>
          <w:trHeight w:val="567" w:hRule="atLeast"/>
          <w:jc w:val="center"/>
        </w:trPr>
        <w:tc>
          <w:tcPr>
            <w:tcW w:w="6095" w:type="dxa"/>
            <w:gridSpan w:val="2"/>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spacing w:line="400" w:lineRule="exact"/>
              <w:jc w:val="center"/>
              <w:rPr>
                <w:rFonts w:hint="eastAsia" w:eastAsia="仿宋_GB2312"/>
                <w:kern w:val="0"/>
                <w:sz w:val="28"/>
                <w:szCs w:val="28"/>
                <w:highlight w:val="none"/>
              </w:rPr>
            </w:pPr>
            <w:r>
              <w:rPr>
                <w:rFonts w:hint="eastAsia" w:eastAsia="仿宋_GB2312"/>
                <w:kern w:val="0"/>
                <w:sz w:val="28"/>
                <w:szCs w:val="28"/>
                <w:highlight w:val="none"/>
              </w:rPr>
              <w:t>总计（万元）</w:t>
            </w:r>
          </w:p>
        </w:tc>
        <w:tc>
          <w:tcPr>
            <w:tcW w:w="9323" w:type="dxa"/>
            <w:gridSpan w:val="5"/>
            <w:tcBorders>
              <w:top w:val="single" w:color="auto" w:sz="4" w:space="0"/>
              <w:left w:val="single" w:color="auto" w:sz="4" w:space="0"/>
              <w:bottom w:val="single" w:color="auto" w:sz="4" w:space="0"/>
              <w:right w:val="single" w:color="auto" w:sz="4" w:space="0"/>
            </w:tcBorders>
            <w:noWrap/>
            <w:tcMar>
              <w:top w:w="9" w:type="dxa"/>
              <w:left w:w="9" w:type="dxa"/>
              <w:right w:w="9" w:type="dxa"/>
            </w:tcMar>
            <w:vAlign w:val="center"/>
          </w:tcPr>
          <w:p>
            <w:pPr>
              <w:spacing w:line="400" w:lineRule="exact"/>
              <w:jc w:val="center"/>
              <w:rPr>
                <w:rFonts w:hint="default" w:eastAsia="仿宋_GB2312"/>
                <w:strike w:val="0"/>
                <w:kern w:val="0"/>
                <w:sz w:val="28"/>
                <w:szCs w:val="28"/>
                <w:highlight w:val="none"/>
                <w:lang w:val="en-US" w:eastAsia="zh-CN"/>
              </w:rPr>
            </w:pPr>
            <w:r>
              <w:rPr>
                <w:rFonts w:hint="eastAsia" w:eastAsia="仿宋_GB2312"/>
                <w:strike w:val="0"/>
                <w:dstrike w:val="0"/>
                <w:kern w:val="0"/>
                <w:sz w:val="28"/>
                <w:szCs w:val="28"/>
                <w:highlight w:val="none"/>
                <w:lang w:val="en-US" w:eastAsia="zh-CN"/>
              </w:rPr>
              <w:t>219</w:t>
            </w:r>
          </w:p>
        </w:tc>
      </w:tr>
    </w:tbl>
    <w:p>
      <w:pPr>
        <w:rPr>
          <w:rFonts w:hint="eastAsia" w:ascii="宋体" w:hAnsi="宋体" w:cs="宋体"/>
          <w:szCs w:val="21"/>
        </w:rPr>
      </w:pPr>
    </w:p>
    <w:p>
      <w:pPr>
        <w:rPr>
          <w:rFonts w:hint="eastAsia" w:ascii="黑体" w:hAnsi="黑体" w:eastAsia="黑体" w:cs="黑体"/>
          <w:sz w:val="32"/>
          <w:szCs w:val="32"/>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 w:name="DejaVu Sans">
    <w:altName w:val="苹方-简"/>
    <w:panose1 w:val="02020603050405020304"/>
    <w:charset w:val="00"/>
    <w:family w:val="roman"/>
    <w:pitch w:val="default"/>
    <w:sig w:usb0="00000000" w:usb1="00000000" w:usb2="00000008" w:usb3="00000000" w:csb0="000001FF" w:csb1="00000000"/>
  </w:font>
  <w:font w:name="苹方-简">
    <w:panose1 w:val="020B04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文星简小标宋">
    <w:altName w:val="汉仪书宋二KW"/>
    <w:panose1 w:val="02010609000101010101"/>
    <w:charset w:val="00"/>
    <w:family w:val="modern"/>
    <w:pitch w:val="default"/>
    <w:sig w:usb0="00000000" w:usb1="00000000" w:usb2="00000000" w:usb3="00000000" w:csb0="00040001" w:csb1="00000000"/>
  </w:font>
  <w:font w:name="仿宋">
    <w:altName w:val="方正仿宋_GBK"/>
    <w:panose1 w:val="02010609060101010101"/>
    <w:charset w:val="00"/>
    <w:family w:val="auto"/>
    <w:pitch w:val="default"/>
    <w:sig w:usb0="00000000" w:usb1="00000000" w:usb2="00000016"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FF59E8"/>
    <w:rsid w:val="7F9226DC"/>
    <w:rsid w:val="BDFF59E8"/>
    <w:rsid w:val="FDAFC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ind w:firstLine="0" w:firstLineChars="0"/>
      <w:jc w:val="center"/>
      <w:outlineLvl w:val="0"/>
    </w:pPr>
    <w:rPr>
      <w:rFonts w:ascii="Calibri" w:hAnsi="Calibri" w:eastAsia="宋体-简" w:cs="Times New Roman"/>
      <w:kern w:val="44"/>
      <w:sz w:val="28"/>
    </w:rPr>
  </w:style>
  <w:style w:type="paragraph" w:styleId="4">
    <w:name w:val="heading 2"/>
    <w:basedOn w:val="1"/>
    <w:next w:val="1"/>
    <w:unhideWhenUsed/>
    <w:qFormat/>
    <w:uiPriority w:val="0"/>
    <w:pPr>
      <w:keepNext/>
      <w:keepLines/>
      <w:spacing w:beforeLines="0" w:beforeAutospacing="0" w:afterLines="0" w:afterAutospacing="0" w:line="360" w:lineRule="auto"/>
      <w:outlineLvl w:val="1"/>
    </w:pPr>
    <w:rPr>
      <w:rFonts w:ascii="DejaVu Sans" w:hAnsi="DejaVu Sans" w:eastAsia="宋体-简" w:cs="Times New Roman"/>
      <w:sz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TextIndent2"/>
    <w:basedOn w:val="1"/>
    <w:qFormat/>
    <w:uiPriority w:val="0"/>
    <w:pPr>
      <w:spacing w:after="120" w:line="480" w:lineRule="auto"/>
      <w:ind w:left="360"/>
      <w:jc w:val="both"/>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Office_4.2.2.6882_F1E327BC-269C-435d-A152-05C5408002CA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2022-07-06T11:58:00Z</dcterms:created>
  <dc:creator>姚乃嘉</dc:creator>
  <cp:lastModifiedBy>姚乃嘉</cp:lastModifiedBy>
  <dcterms:modified xsi:type="dcterms:W3CDTF">2022-07-06T11:58:57Z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2052-4.2.2.6882</vt:lpwstr>
  </property>
  <property fmtid="{D5CDD505-2E9C-101B-9397-08002B2CF9AE}" pid="3" name="ICV">
    <vt:lpwstr>289FB7092C86975A7208C562F62F2DF4</vt:lpwstr>
  </property>
</Properties>
</file>