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hint="eastAsia" w:ascii="黑体" w:hAnsi="黑体" w:eastAsia="黑体" w:cs="黑体"/>
          <w:sz w:val="32"/>
          <w:szCs w:val="44"/>
        </w:rPr>
      </w:pPr>
      <w:r>
        <w:rPr>
          <w:rFonts w:hint="eastAsia" w:ascii="黑体" w:hAnsi="黑体" w:eastAsia="黑体" w:cs="黑体"/>
          <w:sz w:val="32"/>
          <w:szCs w:val="44"/>
        </w:rPr>
        <w:t>附件</w:t>
      </w:r>
      <w:r>
        <w:rPr>
          <w:rFonts w:hint="eastAsia" w:ascii="黑体" w:hAnsi="黑体" w:eastAsia="黑体" w:cs="黑体"/>
          <w:sz w:val="32"/>
          <w:szCs w:val="44"/>
        </w:rPr>
        <w:t>2</w:t>
      </w:r>
    </w:p>
    <w:p>
      <w:pPr>
        <w:adjustRightInd w:val="0"/>
        <w:snapToGrid w:val="0"/>
        <w:spacing w:line="560" w:lineRule="exact"/>
        <w:jc w:val="center"/>
        <w:rPr>
          <w:rFonts w:eastAsia="文星简小标宋"/>
          <w:sz w:val="44"/>
          <w:szCs w:val="44"/>
        </w:rPr>
      </w:pPr>
      <w:bookmarkStart w:id="0" w:name="_GoBack"/>
      <w:bookmarkEnd w:id="0"/>
    </w:p>
    <w:p>
      <w:pPr>
        <w:adjustRightInd w:val="0"/>
        <w:snapToGrid w:val="0"/>
        <w:spacing w:line="560" w:lineRule="exact"/>
        <w:jc w:val="center"/>
        <w:rPr>
          <w:rFonts w:eastAsia="文星简小标宋"/>
          <w:sz w:val="44"/>
          <w:szCs w:val="44"/>
        </w:rPr>
      </w:pPr>
      <w:r>
        <w:rPr>
          <w:rFonts w:eastAsia="文星简小标宋"/>
          <w:sz w:val="44"/>
          <w:szCs w:val="44"/>
        </w:rPr>
        <w:t>无拖欠农民工工资承诺书(样本)</w:t>
      </w:r>
    </w:p>
    <w:p>
      <w:pPr>
        <w:widowControl/>
        <w:shd w:val="clear" w:color="auto" w:fill="FFFFFF"/>
        <w:spacing w:after="240" w:line="360" w:lineRule="atLeast"/>
        <w:jc w:val="center"/>
        <w:rPr>
          <w:rFonts w:eastAsia="仿宋_GB2312"/>
          <w:sz w:val="32"/>
          <w:szCs w:val="32"/>
        </w:rPr>
      </w:pPr>
    </w:p>
    <w:p>
      <w:pPr>
        <w:widowControl/>
        <w:shd w:val="clear" w:color="auto" w:fill="FFFFFF"/>
        <w:adjustRightInd w:val="0"/>
        <w:snapToGrid w:val="0"/>
        <w:spacing w:line="440" w:lineRule="exact"/>
        <w:jc w:val="left"/>
        <w:rPr>
          <w:rFonts w:eastAsia="仿宋_GB2312"/>
          <w:sz w:val="32"/>
          <w:szCs w:val="44"/>
        </w:rPr>
      </w:pPr>
      <w:r>
        <w:rPr>
          <w:rFonts w:eastAsia="仿宋_GB2312"/>
          <w:sz w:val="32"/>
          <w:szCs w:val="44"/>
          <w:u w:val="single"/>
        </w:rPr>
        <w:t xml:space="preserve">       </w:t>
      </w:r>
      <w:r>
        <w:rPr>
          <w:rFonts w:eastAsia="仿宋_GB2312"/>
          <w:sz w:val="32"/>
          <w:szCs w:val="44"/>
        </w:rPr>
        <w:t>人力资源和社会保障局、</w:t>
      </w:r>
      <w:r>
        <w:rPr>
          <w:rFonts w:eastAsia="仿宋_GB2312"/>
          <w:sz w:val="32"/>
          <w:szCs w:val="32"/>
        </w:rPr>
        <w:t>行业工程建设主管部门</w:t>
      </w:r>
      <w:r>
        <w:rPr>
          <w:rFonts w:eastAsia="仿宋_GB2312"/>
          <w:sz w:val="32"/>
          <w:szCs w:val="44"/>
        </w:rPr>
        <w:t>：</w:t>
      </w:r>
    </w:p>
    <w:p>
      <w:pPr>
        <w:widowControl/>
        <w:shd w:val="clear" w:color="auto" w:fill="FFFFFF"/>
        <w:adjustRightInd w:val="0"/>
        <w:snapToGrid w:val="0"/>
        <w:spacing w:line="440" w:lineRule="exact"/>
        <w:ind w:firstLine="640" w:firstLineChars="200"/>
        <w:jc w:val="left"/>
        <w:rPr>
          <w:rFonts w:eastAsia="仿宋_GB2312"/>
          <w:sz w:val="32"/>
          <w:szCs w:val="32"/>
        </w:rPr>
      </w:pPr>
      <w:r>
        <w:rPr>
          <w:rFonts w:eastAsia="仿宋_GB2312"/>
          <w:sz w:val="32"/>
          <w:szCs w:val="44"/>
        </w:rPr>
        <w:t>我单位</w:t>
      </w:r>
      <w:r>
        <w:rPr>
          <w:rFonts w:eastAsia="仿宋_GB2312"/>
          <w:sz w:val="32"/>
          <w:szCs w:val="44"/>
          <w:u w:val="single"/>
        </w:rPr>
        <w:t xml:space="preserve">                        </w:t>
      </w:r>
      <w:r>
        <w:rPr>
          <w:rFonts w:eastAsia="仿宋_GB2312"/>
          <w:sz w:val="32"/>
          <w:szCs w:val="44"/>
        </w:rPr>
        <w:t>（统一社会信用代码：</w:t>
      </w:r>
      <w:r>
        <w:rPr>
          <w:rFonts w:eastAsia="仿宋_GB2312"/>
          <w:sz w:val="32"/>
          <w:szCs w:val="44"/>
          <w:u w:val="single"/>
        </w:rPr>
        <w:t xml:space="preserve">                        </w:t>
      </w:r>
      <w:r>
        <w:rPr>
          <w:rFonts w:eastAsia="仿宋_GB2312"/>
          <w:sz w:val="32"/>
          <w:szCs w:val="44"/>
        </w:rPr>
        <w:t>）承包</w:t>
      </w:r>
      <w:r>
        <w:rPr>
          <w:rFonts w:eastAsia="仿宋_GB2312"/>
          <w:sz w:val="32"/>
          <w:szCs w:val="44"/>
          <w:u w:val="single"/>
        </w:rPr>
        <w:t xml:space="preserve">                        </w:t>
      </w:r>
      <w:r>
        <w:rPr>
          <w:rFonts w:eastAsia="仿宋_GB2312"/>
          <w:sz w:val="32"/>
          <w:szCs w:val="44"/>
        </w:rPr>
        <w:t>项目的施工任务，于</w:t>
      </w:r>
      <w:r>
        <w:rPr>
          <w:rFonts w:eastAsia="仿宋_GB2312"/>
          <w:sz w:val="32"/>
          <w:szCs w:val="44"/>
          <w:u w:val="single"/>
        </w:rPr>
        <w:t xml:space="preserve">    </w:t>
      </w:r>
      <w:r>
        <w:rPr>
          <w:rFonts w:eastAsia="仿宋_GB2312"/>
          <w:sz w:val="32"/>
          <w:szCs w:val="44"/>
        </w:rPr>
        <w:t>年</w:t>
      </w:r>
      <w:r>
        <w:rPr>
          <w:rFonts w:eastAsia="仿宋_GB2312"/>
          <w:sz w:val="32"/>
          <w:szCs w:val="44"/>
          <w:u w:val="single"/>
        </w:rPr>
        <w:t xml:space="preserve">    </w:t>
      </w:r>
      <w:r>
        <w:rPr>
          <w:rFonts w:eastAsia="仿宋_GB2312"/>
          <w:sz w:val="32"/>
          <w:szCs w:val="44"/>
        </w:rPr>
        <w:t>月在</w:t>
      </w:r>
      <w:r>
        <w:rPr>
          <w:rFonts w:eastAsia="仿宋_GB2312"/>
          <w:sz w:val="32"/>
          <w:szCs w:val="44"/>
          <w:u w:val="single"/>
        </w:rPr>
        <w:t xml:space="preserve">                     </w:t>
      </w:r>
      <w:r>
        <w:rPr>
          <w:rFonts w:eastAsia="仿宋_GB2312"/>
          <w:sz w:val="32"/>
          <w:szCs w:val="44"/>
        </w:rPr>
        <w:t>银行依法开立农民工工资专用账户，农民工工资专用账户账号：</w:t>
      </w:r>
      <w:r>
        <w:rPr>
          <w:rFonts w:eastAsia="仿宋_GB2312"/>
          <w:sz w:val="32"/>
          <w:szCs w:val="44"/>
          <w:u w:val="single"/>
        </w:rPr>
        <w:t xml:space="preserve">                    </w:t>
      </w:r>
      <w:r>
        <w:rPr>
          <w:rFonts w:eastAsia="仿宋_GB2312"/>
          <w:sz w:val="32"/>
          <w:szCs w:val="44"/>
        </w:rPr>
        <w:t>；户名：</w:t>
      </w:r>
      <w:r>
        <w:rPr>
          <w:rFonts w:eastAsia="仿宋_GB2312"/>
          <w:sz w:val="32"/>
          <w:szCs w:val="44"/>
          <w:u w:val="single"/>
        </w:rPr>
        <w:t xml:space="preserve">           </w:t>
      </w:r>
      <w:r>
        <w:rPr>
          <w:rFonts w:eastAsia="仿宋_GB2312"/>
          <w:sz w:val="32"/>
          <w:szCs w:val="44"/>
        </w:rPr>
        <w:t>。现该项目</w:t>
      </w:r>
      <w:r>
        <w:rPr>
          <w:rFonts w:eastAsia="仿宋_GB2312"/>
          <w:sz w:val="32"/>
          <w:szCs w:val="32"/>
        </w:rPr>
        <w:t>工程完工（总包单位发生变更、开户银行发生变更），需要撤销专用账户。</w:t>
      </w:r>
    </w:p>
    <w:p>
      <w:pPr>
        <w:widowControl/>
        <w:shd w:val="clear" w:color="auto" w:fill="FFFFFF"/>
        <w:adjustRightInd w:val="0"/>
        <w:snapToGrid w:val="0"/>
        <w:spacing w:line="440" w:lineRule="exact"/>
        <w:ind w:firstLine="640" w:firstLineChars="200"/>
        <w:jc w:val="left"/>
        <w:rPr>
          <w:rFonts w:eastAsia="仿宋_GB2312"/>
          <w:sz w:val="32"/>
          <w:szCs w:val="32"/>
        </w:rPr>
      </w:pPr>
      <w:r>
        <w:rPr>
          <w:rFonts w:eastAsia="仿宋_GB2312"/>
          <w:sz w:val="32"/>
          <w:szCs w:val="44"/>
        </w:rPr>
        <w:t>我单位承诺，该项目施工以来，严格落实保障农民工工资支付各项制度，所有农民工工资均已按时足额支付到位，</w:t>
      </w:r>
      <w:r>
        <w:rPr>
          <w:rFonts w:eastAsia="仿宋_GB2312"/>
          <w:sz w:val="32"/>
          <w:szCs w:val="32"/>
        </w:rPr>
        <w:t>未有正在处理的拖欠农民工工资案件，未有农民工因工资支付问题正在申请劳动争议仲裁或者向人民法院提起诉讼，未有其他拖欠农民工工资的情形。</w:t>
      </w:r>
    </w:p>
    <w:p>
      <w:pPr>
        <w:widowControl/>
        <w:shd w:val="clear" w:color="auto" w:fill="FFFFFF"/>
        <w:adjustRightInd w:val="0"/>
        <w:snapToGrid w:val="0"/>
        <w:spacing w:line="440" w:lineRule="exact"/>
        <w:ind w:firstLine="640" w:firstLineChars="200"/>
        <w:jc w:val="left"/>
        <w:rPr>
          <w:rFonts w:eastAsia="仿宋_GB2312"/>
          <w:sz w:val="32"/>
          <w:szCs w:val="32"/>
        </w:rPr>
      </w:pPr>
      <w:r>
        <w:rPr>
          <w:rFonts w:eastAsia="仿宋_GB2312"/>
          <w:sz w:val="32"/>
          <w:szCs w:val="32"/>
        </w:rPr>
        <w:t>如有违反承诺的情形，我单位愿意接受有关部门依照有关规定作出的处理和处罚决定。</w:t>
      </w:r>
    </w:p>
    <w:p>
      <w:pPr>
        <w:spacing w:line="560" w:lineRule="exact"/>
        <w:ind w:firstLine="640" w:firstLineChars="200"/>
        <w:textAlignment w:val="baseline"/>
        <w:rPr>
          <w:rFonts w:eastAsia="仿宋_GB2312"/>
          <w:sz w:val="32"/>
        </w:rPr>
      </w:pPr>
      <w:r>
        <w:rPr>
          <w:rFonts w:eastAsia="仿宋_GB2312"/>
          <w:sz w:val="32"/>
        </w:rPr>
        <w:t>附件：施工现场维权信息告示牌公示情况</w:t>
      </w:r>
    </w:p>
    <w:p>
      <w:pPr>
        <w:widowControl/>
        <w:shd w:val="clear" w:color="auto" w:fill="FFFFFF"/>
        <w:adjustRightInd w:val="0"/>
        <w:snapToGrid w:val="0"/>
        <w:spacing w:line="440" w:lineRule="exact"/>
        <w:ind w:firstLine="640" w:firstLineChars="200"/>
        <w:jc w:val="left"/>
        <w:rPr>
          <w:rFonts w:eastAsia="仿宋_GB2312"/>
          <w:sz w:val="32"/>
          <w:szCs w:val="32"/>
        </w:rPr>
      </w:pPr>
    </w:p>
    <w:p>
      <w:pPr>
        <w:widowControl/>
        <w:shd w:val="clear" w:color="auto" w:fill="FFFFFF"/>
        <w:adjustRightInd w:val="0"/>
        <w:snapToGrid w:val="0"/>
        <w:spacing w:line="440" w:lineRule="exact"/>
        <w:ind w:firstLine="640" w:firstLineChars="200"/>
        <w:jc w:val="left"/>
        <w:rPr>
          <w:rFonts w:eastAsia="仿宋_GB2312"/>
          <w:sz w:val="32"/>
          <w:szCs w:val="32"/>
        </w:rPr>
      </w:pPr>
      <w:r>
        <w:rPr>
          <w:rFonts w:eastAsia="仿宋_GB2312"/>
          <w:sz w:val="32"/>
          <w:szCs w:val="32"/>
        </w:rPr>
        <w:t>联系人：</w:t>
      </w:r>
      <w:r>
        <w:rPr>
          <w:rFonts w:eastAsia="仿宋_GB2312"/>
          <w:sz w:val="32"/>
          <w:szCs w:val="44"/>
          <w:u w:val="single"/>
        </w:rPr>
        <w:t xml:space="preserve">                    </w:t>
      </w:r>
    </w:p>
    <w:p>
      <w:pPr>
        <w:widowControl/>
        <w:shd w:val="clear" w:color="auto" w:fill="FFFFFF"/>
        <w:adjustRightInd w:val="0"/>
        <w:snapToGrid w:val="0"/>
        <w:spacing w:line="440" w:lineRule="exact"/>
        <w:ind w:firstLine="640" w:firstLineChars="200"/>
        <w:jc w:val="left"/>
        <w:rPr>
          <w:rFonts w:eastAsia="仿宋_GB2312"/>
          <w:sz w:val="32"/>
          <w:szCs w:val="32"/>
        </w:rPr>
      </w:pPr>
    </w:p>
    <w:p>
      <w:pPr>
        <w:widowControl/>
        <w:shd w:val="clear" w:color="auto" w:fill="FFFFFF"/>
        <w:adjustRightInd w:val="0"/>
        <w:snapToGrid w:val="0"/>
        <w:spacing w:line="440" w:lineRule="exact"/>
        <w:ind w:firstLine="640" w:firstLineChars="200"/>
        <w:jc w:val="left"/>
        <w:rPr>
          <w:rFonts w:eastAsia="仿宋_GB2312"/>
          <w:sz w:val="32"/>
          <w:szCs w:val="32"/>
        </w:rPr>
      </w:pPr>
    </w:p>
    <w:p>
      <w:pPr>
        <w:widowControl/>
        <w:shd w:val="clear" w:color="auto" w:fill="FFFFFF"/>
        <w:adjustRightInd w:val="0"/>
        <w:snapToGrid w:val="0"/>
        <w:spacing w:line="440" w:lineRule="exact"/>
        <w:ind w:firstLine="640" w:firstLineChars="200"/>
        <w:jc w:val="right"/>
        <w:rPr>
          <w:rFonts w:eastAsia="仿宋_GB2312"/>
          <w:sz w:val="32"/>
          <w:szCs w:val="32"/>
        </w:rPr>
      </w:pPr>
      <w:r>
        <w:rPr>
          <w:rFonts w:eastAsia="仿宋_GB2312"/>
          <w:sz w:val="32"/>
          <w:szCs w:val="32"/>
        </w:rPr>
        <w:t>单位名称：</w:t>
      </w:r>
    </w:p>
    <w:p>
      <w:pPr>
        <w:widowControl/>
        <w:shd w:val="clear" w:color="auto" w:fill="FFFFFF"/>
        <w:adjustRightInd w:val="0"/>
        <w:snapToGrid w:val="0"/>
        <w:spacing w:line="440" w:lineRule="exact"/>
        <w:ind w:firstLine="640" w:firstLineChars="200"/>
        <w:jc w:val="right"/>
        <w:rPr>
          <w:rFonts w:eastAsia="仿宋_GB2312"/>
          <w:sz w:val="32"/>
          <w:szCs w:val="32"/>
        </w:rPr>
      </w:pPr>
      <w:r>
        <w:rPr>
          <w:rFonts w:eastAsia="仿宋_GB2312"/>
          <w:sz w:val="32"/>
          <w:szCs w:val="32"/>
        </w:rPr>
        <w:t>（盖章）</w:t>
      </w:r>
    </w:p>
    <w:p>
      <w:pPr>
        <w:widowControl/>
        <w:shd w:val="clear" w:color="auto" w:fill="FFFFFF"/>
        <w:adjustRightInd w:val="0"/>
        <w:snapToGrid w:val="0"/>
        <w:spacing w:line="440" w:lineRule="exact"/>
        <w:ind w:firstLine="640" w:firstLineChars="200"/>
        <w:jc w:val="right"/>
        <w:rPr>
          <w:rFonts w:eastAsia="仿宋_GB2312"/>
          <w:sz w:val="32"/>
          <w:szCs w:val="44"/>
          <w:u w:val="single"/>
        </w:rPr>
      </w:pPr>
      <w:r>
        <w:rPr>
          <w:rFonts w:eastAsia="仿宋_GB2312"/>
          <w:sz w:val="32"/>
          <w:szCs w:val="44"/>
          <w:u w:val="single"/>
        </w:rPr>
        <w:t xml:space="preserve">    </w:t>
      </w:r>
      <w:r>
        <w:rPr>
          <w:rFonts w:eastAsia="仿宋_GB2312"/>
          <w:sz w:val="32"/>
          <w:szCs w:val="44"/>
        </w:rPr>
        <w:t>年</w:t>
      </w:r>
      <w:r>
        <w:rPr>
          <w:rFonts w:eastAsia="仿宋_GB2312"/>
          <w:sz w:val="32"/>
          <w:szCs w:val="44"/>
          <w:u w:val="single"/>
        </w:rPr>
        <w:t xml:space="preserve">    </w:t>
      </w:r>
      <w:r>
        <w:rPr>
          <w:rFonts w:eastAsia="仿宋_GB2312"/>
          <w:sz w:val="32"/>
          <w:szCs w:val="44"/>
        </w:rPr>
        <w:t>月</w:t>
      </w:r>
      <w:r>
        <w:rPr>
          <w:rFonts w:eastAsia="仿宋_GB2312"/>
          <w:sz w:val="32"/>
          <w:szCs w:val="44"/>
          <w:u w:val="single"/>
        </w:rPr>
        <w:t xml:space="preserve">    </w:t>
      </w:r>
      <w:r>
        <w:rPr>
          <w:rFonts w:eastAsia="仿宋_GB2312"/>
          <w:sz w:val="32"/>
          <w:szCs w:val="44"/>
        </w:rPr>
        <w:t>日</w:t>
      </w:r>
    </w:p>
    <w:p>
      <w:pPr>
        <w:spacing w:line="460" w:lineRule="exact"/>
        <w:rPr>
          <w:rFonts w:eastAsia="仿宋_GB2312"/>
          <w:sz w:val="32"/>
          <w:szCs w:val="32"/>
        </w:rPr>
      </w:pPr>
      <w:r>
        <w:rPr>
          <w:rFonts w:eastAsia="仿宋_GB2312"/>
          <w:sz w:val="32"/>
          <w:szCs w:val="32"/>
        </w:rPr>
        <w:t>注：样本仅供参考，各单位可结合实际修订使用</w:t>
      </w:r>
    </w:p>
    <w:p>
      <w:pPr>
        <w:rPr>
          <w:rFonts w:hint="eastAsia" w:eastAsia="黑体"/>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62AC35-EAB5-4B9C-83FA-5D1DFD5E2A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64BECC1-EA13-46C4-AEFE-DDD7B0EF2A61}"/>
  </w:font>
  <w:font w:name="方正小标宋_GBK">
    <w:panose1 w:val="02000000000000000000"/>
    <w:charset w:val="86"/>
    <w:family w:val="auto"/>
    <w:pitch w:val="default"/>
    <w:sig w:usb0="A00002BF" w:usb1="38CF7CFA" w:usb2="00082016" w:usb3="00000000" w:csb0="00040001" w:csb1="00000000"/>
  </w:font>
  <w:font w:name="Times New Roman PSMT">
    <w:altName w:val="Times New Roman"/>
    <w:panose1 w:val="00000000000000000000"/>
    <w:charset w:val="00"/>
    <w:family w:val="auto"/>
    <w:pitch w:val="default"/>
    <w:sig w:usb0="00000000" w:usb1="00000000" w:usb2="00000000" w:usb3="00000000" w:csb0="00040001" w:csb1="00000000"/>
  </w:font>
  <w:font w:name="文星简小标宋">
    <w:altName w:val="宋体"/>
    <w:panose1 w:val="02010609000101010101"/>
    <w:charset w:val="86"/>
    <w:family w:val="modern"/>
    <w:pitch w:val="default"/>
    <w:sig w:usb0="00000000" w:usb1="00000000" w:usb2="00000010" w:usb3="00000000" w:csb0="00040000" w:csb1="00000000"/>
    <w:embedRegular r:id="rId3" w:fontKey="{E48C9D1E-E1EA-40A6-AF34-7D8EDA4C7B83}"/>
  </w:font>
  <w:font w:name="仿宋_GB2312">
    <w:altName w:val="仿宋"/>
    <w:panose1 w:val="02010609030101010101"/>
    <w:charset w:val="86"/>
    <w:family w:val="modern"/>
    <w:pitch w:val="default"/>
    <w:sig w:usb0="00000000" w:usb1="00000000" w:usb2="00000010" w:usb3="00000000" w:csb0="00040000" w:csb1="00000000"/>
    <w:embedRegular r:id="rId4" w:fontKey="{EB9F48BE-3ABC-4B16-9E8B-26389622EB73}"/>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center"/>
      <w:rPr>
        <w:sz w:val="18"/>
        <w:szCs w:val="18"/>
      </w:rPr>
    </w:pPr>
  </w:p>
  <w:p>
    <w:pPr>
      <w:snapToGrid w:val="0"/>
      <w:jc w:val="left"/>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14C00"/>
    <w:rsid w:val="2D60068C"/>
    <w:rsid w:val="6A207737"/>
    <w:rsid w:val="7B614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_GBK" w:cs="宋体"/>
      <w:b/>
      <w:bCs/>
      <w:kern w:val="44"/>
      <w:sz w:val="36"/>
      <w:szCs w:val="48"/>
      <w:lang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200"/>
    </w:pPr>
    <w:rPr>
      <w:rFonts w:ascii="Calibri" w:hAnsi="Calibri" w:eastAsia="宋体"/>
      <w:sz w:val="20"/>
    </w:rPr>
  </w:style>
  <w:style w:type="paragraph" w:customStyle="1" w:styleId="6">
    <w:name w:val="CM25"/>
    <w:basedOn w:val="7"/>
    <w:next w:val="7"/>
    <w:qFormat/>
    <w:uiPriority w:val="0"/>
    <w:pPr>
      <w:spacing w:before="100" w:beforeAutospacing="1"/>
    </w:pPr>
    <w:rPr>
      <w:color w:val="auto"/>
    </w:rPr>
  </w:style>
  <w:style w:type="paragraph" w:customStyle="1" w:styleId="7">
    <w:name w:val="Default"/>
    <w:basedOn w:val="1"/>
    <w:qFormat/>
    <w:uiPriority w:val="0"/>
    <w:pPr>
      <w:autoSpaceDE w:val="0"/>
      <w:autoSpaceDN w:val="0"/>
      <w:adjustRightInd w:val="0"/>
      <w:jc w:val="left"/>
    </w:pPr>
    <w:rPr>
      <w:rFonts w:ascii="Times New Roman PSMT" w:hAnsi="Times New Roman PSMT" w:cs="宋体"/>
      <w:color w:val="000000"/>
      <w:kern w:val="0"/>
      <w:sz w:val="24"/>
      <w:szCs w:val="24"/>
    </w:rPr>
  </w:style>
  <w:style w:type="paragraph" w:customStyle="1" w:styleId="8">
    <w:name w:val="CM3"/>
    <w:basedOn w:val="7"/>
    <w:next w:val="7"/>
    <w:qFormat/>
    <w:uiPriority w:val="0"/>
    <w:pPr>
      <w:spacing w:line="580" w:lineRule="atLeast"/>
    </w:pPr>
    <w:rPr>
      <w:color w:val="auto"/>
    </w:rPr>
  </w:style>
  <w:style w:type="paragraph" w:customStyle="1" w:styleId="9">
    <w:name w:val="CM11"/>
    <w:basedOn w:val="7"/>
    <w:next w:val="7"/>
    <w:qFormat/>
    <w:uiPriority w:val="0"/>
    <w:pPr>
      <w:spacing w:line="576" w:lineRule="atLeast"/>
    </w:pPr>
    <w:rPr>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2021-11-24T09:35:00Z</dcterms:created>
  <dc:creator>姚乃嘉</dc:creator>
  <cp:lastModifiedBy>姚乃嘉</cp:lastModifiedBy>
  <dcterms:modified xsi:type="dcterms:W3CDTF">2021-11-24T09:36:44Z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0B17783771EA4360B6B5C735C84487B3</vt:lpwstr>
  </property>
</Properties>
</file>