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天津市劳动保障技师学院</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天津市劳动保障技师学院</w:t>
      </w:r>
      <w:r>
        <w:rPr>
          <w:rFonts w:ascii="仿宋_GB2312" w:eastAsia="仿宋_GB2312" w:hint="eastAsia"/>
          <w:sz w:val="30"/>
          <w:szCs w:val="30"/>
        </w:rPr>
        <w:t xml:space="preserve">的主要职责是：</w:t>
      </w:r>
      <w:r>
        <w:rPr>
          <w:rFonts w:ascii="仿宋_GB2312" w:eastAsia="仿宋_GB2312" w:hint="eastAsia"/>
          <w:sz w:val="30"/>
          <w:szCs w:val="30"/>
        </w:rPr>
        <w:t xml:space="preserve">天津市劳动保障技师学院贯彻落实党中央关于人力资源和社会保障工作的方针政策、党中央和市委关于人力资源和社会保障工作的决策部署，在履行职责过程中坚持服务发展、促进就业、推进产教融合，培养高技能人才。主要职责是：开展数控加工、机电技术应用、电器自动化设备安装与维修、城市轨道交通运营管理、电子商务、计算机网络技术等学科中等学历教学和培训工作。学院具有中级技工、高级技工、预备技师及普通中专、中高职系统化培养等办学类型，其中技校类专业14个，中专类专业15，中高职系统化培养类专业1个</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天津市劳动保障技师学院内设20个职能处室，下辖1个预算单位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天津市劳动保障技师学院</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 天津市劳动保障技师学院部门本级；</w:t>
      </w:r>
    </w:p>
    <w:p>
      <w:pPr>
        <w:pBdr/>
        <w:shd w:val="clear" w:color="auto" w:fill="auto"/>
        <w:spacing w:line="600" w:lineRule="exact"/>
        <w:rPr>
          <w:rFonts w:ascii="仿宋_GB2312" w:eastAsia="仿宋_GB2312"/>
          <w:sz w:val="30"/>
          <w:szCs w:val="30"/>
        </w:rPr>
      </w:pPr>
      <w:r>
        <w:rPr>
          <w:rFonts w:ascii="仿宋_GB2312" w:eastAsia="仿宋_GB2312" w:hint="eastAsia"/>
          <w:sz w:val="30"/>
          <w:szCs w:val="30"/>
        </w:rPr>
        <w:t xml:space="preserve">    2. 天津市国家职业技能鉴定所第十九所。</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单位：天津市劳动保障技师学院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102,338,586.71</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107,459,821.05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snapToGrid w:val="0"/>
              <w:jc w:val="right"/>
            </w:pPr>
            <w:r>
              <w:rPr>
                <w:rFonts w:ascii="宋体" w:eastAsia="宋体" w:hAnsi="宋体" w:cs="宋体"/>
                <w:b w:val="0"/>
                <w:i w:val="0"/>
                <w:color w:val="000000"/>
                <w:sz w:val="23"/>
              </w:rPr>
              <w:t xml:space="preserve">3,716,950.00</w:t>
            </w: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3,752,415.00</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6,079,000.00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3,416,386.71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5,371,323.84</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115,179,275.55</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116,955,207.76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2,643,361.00</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1,317,940.04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4,133,569.51</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3,683,058.26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4,133,569.51</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121,956,206.06</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121,956,206.06</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单位：天津市劳动保障技师学院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115,179,275.55</w:t>
            </w:r>
          </w:p>
        </w:tc>
        <w:tc>
          <w:tcPr>
            <w:tcW w:w="1240" w:type="dxa"/>
            <w:tcBorders/>
            <w:vAlign w:val="center"/>
          </w:tcPr>
          <w:p>
            <w:pPr>
              <w:snapToGrid w:val="0"/>
              <w:jc w:val="right"/>
            </w:pPr>
            <w:r>
              <w:rPr>
                <w:rFonts w:ascii="宋体" w:eastAsia="宋体" w:hAnsi="宋体" w:cs="宋体"/>
                <w:b w:val="0"/>
                <w:i w:val="0"/>
                <w:color w:val="000000"/>
                <w:sz w:val="14"/>
              </w:rPr>
              <w:t xml:space="preserve">102,338,586.71</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3,716,950.00</w:t>
            </w:r>
          </w:p>
        </w:tc>
        <w:tc>
          <w:tcPr>
            <w:tcW w:w="1240" w:type="dxa"/>
            <w:tcBorders/>
            <w:vAlign w:val="center"/>
          </w:tcPr>
          <w:p>
            <w:pPr>
              <w:snapToGrid w:val="0"/>
              <w:jc w:val="right"/>
            </w:pPr>
            <w:r>
              <w:rPr>
                <w:rFonts w:ascii="宋体" w:eastAsia="宋体" w:hAnsi="宋体" w:cs="宋体"/>
                <w:b w:val="0"/>
                <w:i w:val="0"/>
                <w:color w:val="000000"/>
                <w:sz w:val="14"/>
              </w:rPr>
              <w:t xml:space="preserve">3,716,950.00</w:t>
            </w:r>
          </w:p>
        </w:tc>
        <w:tc>
          <w:tcPr>
            <w:tcW w:w="1240" w:type="dxa"/>
            <w:tcBorders/>
            <w:vAlign w:val="center"/>
          </w:tcPr>
          <w:p>
            <w:pPr>
              <w:snapToGrid w:val="0"/>
              <w:jc w:val="right"/>
            </w:pPr>
            <w:r>
              <w:rPr>
                <w:rFonts w:ascii="宋体" w:eastAsia="宋体" w:hAnsi="宋体" w:cs="宋体"/>
                <w:b w:val="0"/>
                <w:i w:val="0"/>
                <w:color w:val="000000"/>
                <w:sz w:val="14"/>
              </w:rPr>
              <w:t xml:space="preserve">3,752,415.00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5,371,323.84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105,683,888.84</w:t>
            </w:r>
          </w:p>
        </w:tc>
        <w:tc>
          <w:tcPr>
            <w:tcW w:w="1240" w:type="dxa"/>
            <w:tcBorders/>
            <w:vAlign w:val="center"/>
          </w:tcPr>
          <w:p>
            <w:pPr>
              <w:snapToGrid w:val="0"/>
              <w:jc w:val="right"/>
            </w:pPr>
            <w:r>
              <w:rPr>
                <w:rFonts w:ascii="宋体" w:eastAsia="宋体" w:hAnsi="宋体" w:cs="宋体"/>
                <w:b w:val="0"/>
                <w:i w:val="0"/>
                <w:color w:val="000000"/>
                <w:sz w:val="14"/>
              </w:rPr>
              <w:t xml:space="preserve">92,843,200.00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3,716,950.00</w:t>
            </w:r>
          </w:p>
        </w:tc>
        <w:tc>
          <w:tcPr>
            <w:tcW w:w="1240" w:type="dxa"/>
            <w:tcBorders/>
            <w:vAlign w:val="center"/>
          </w:tcPr>
          <w:p>
            <w:pPr>
              <w:snapToGrid w:val="0"/>
              <w:jc w:val="right"/>
            </w:pPr>
            <w:r>
              <w:rPr>
                <w:rFonts w:ascii="宋体" w:eastAsia="宋体" w:hAnsi="宋体" w:cs="宋体"/>
                <w:b w:val="0"/>
                <w:i w:val="0"/>
                <w:color w:val="000000"/>
                <w:sz w:val="14"/>
              </w:rPr>
              <w:t xml:space="preserve">3,716,950.00</w:t>
            </w:r>
          </w:p>
        </w:tc>
        <w:tc>
          <w:tcPr>
            <w:tcW w:w="1240" w:type="dxa"/>
            <w:tcBorders/>
            <w:vAlign w:val="center"/>
          </w:tcPr>
          <w:p>
            <w:pPr>
              <w:snapToGrid w:val="0"/>
              <w:jc w:val="right"/>
            </w:pPr>
            <w:r>
              <w:rPr>
                <w:rFonts w:ascii="宋体" w:eastAsia="宋体" w:hAnsi="宋体" w:cs="宋体"/>
                <w:b w:val="0"/>
                <w:i w:val="0"/>
                <w:color w:val="000000"/>
                <w:sz w:val="14"/>
              </w:rPr>
              <w:t xml:space="preserve">3,752,415.00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5,371,323.84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w:t>
            </w:r>
          </w:p>
        </w:tc>
        <w:tc>
          <w:tcPr>
            <w:tcW w:w="2520" w:type="dxa"/>
            <w:tcBorders/>
            <w:vAlign w:val="center"/>
          </w:tcPr>
          <w:p>
            <w:pPr>
              <w:snapToGrid w:val="0"/>
              <w:jc w:val="left"/>
            </w:pPr>
            <w:r>
              <w:rPr>
                <w:rFonts w:ascii="宋体" w:eastAsia="宋体" w:hAnsi="宋体" w:cs="宋体"/>
                <w:b w:val="0"/>
                <w:i w:val="0"/>
                <w:color w:val="000000"/>
                <w:sz w:val="14"/>
              </w:rPr>
              <w:t xml:space="preserve">职业教育</w:t>
            </w:r>
          </w:p>
        </w:tc>
        <w:tc>
          <w:tcPr>
            <w:tcW w:w="1240" w:type="dxa"/>
            <w:tcBorders/>
            <w:vAlign w:val="center"/>
          </w:tcPr>
          <w:p>
            <w:pPr>
              <w:snapToGrid w:val="0"/>
              <w:jc w:val="right"/>
            </w:pPr>
            <w:r>
              <w:rPr>
                <w:rFonts w:ascii="宋体" w:eastAsia="宋体" w:hAnsi="宋体" w:cs="宋体"/>
                <w:b w:val="0"/>
                <w:i w:val="0"/>
                <w:color w:val="000000"/>
                <w:sz w:val="14"/>
              </w:rPr>
              <w:t xml:space="preserve">105,683,888.84</w:t>
            </w:r>
          </w:p>
        </w:tc>
        <w:tc>
          <w:tcPr>
            <w:tcW w:w="1240" w:type="dxa"/>
            <w:tcBorders/>
            <w:vAlign w:val="center"/>
          </w:tcPr>
          <w:p>
            <w:pPr>
              <w:snapToGrid w:val="0"/>
              <w:jc w:val="right"/>
            </w:pPr>
            <w:r>
              <w:rPr>
                <w:rFonts w:ascii="宋体" w:eastAsia="宋体" w:hAnsi="宋体" w:cs="宋体"/>
                <w:b w:val="0"/>
                <w:i w:val="0"/>
                <w:color w:val="000000"/>
                <w:sz w:val="14"/>
              </w:rPr>
              <w:t xml:space="preserve">92,843,200.00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3,716,950.00</w:t>
            </w:r>
          </w:p>
        </w:tc>
        <w:tc>
          <w:tcPr>
            <w:tcW w:w="1240" w:type="dxa"/>
            <w:tcBorders/>
            <w:vAlign w:val="center"/>
          </w:tcPr>
          <w:p>
            <w:pPr>
              <w:snapToGrid w:val="0"/>
              <w:jc w:val="right"/>
            </w:pPr>
            <w:r>
              <w:rPr>
                <w:rFonts w:ascii="宋体" w:eastAsia="宋体" w:hAnsi="宋体" w:cs="宋体"/>
                <w:b w:val="0"/>
                <w:i w:val="0"/>
                <w:color w:val="000000"/>
                <w:sz w:val="14"/>
              </w:rPr>
              <w:t xml:space="preserve">3,716,950.00</w:t>
            </w:r>
          </w:p>
        </w:tc>
        <w:tc>
          <w:tcPr>
            <w:tcW w:w="1240" w:type="dxa"/>
            <w:tcBorders/>
            <w:vAlign w:val="center"/>
          </w:tcPr>
          <w:p>
            <w:pPr>
              <w:snapToGrid w:val="0"/>
              <w:jc w:val="right"/>
            </w:pPr>
            <w:r>
              <w:rPr>
                <w:rFonts w:ascii="宋体" w:eastAsia="宋体" w:hAnsi="宋体" w:cs="宋体"/>
                <w:b w:val="0"/>
                <w:i w:val="0"/>
                <w:color w:val="000000"/>
                <w:sz w:val="14"/>
              </w:rPr>
              <w:t xml:space="preserve">3,752,415.00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5,371,323.84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2050302</w:t>
            </w:r>
          </w:p>
        </w:tc>
        <w:tc>
          <w:tcPr>
            <w:tcW w:w="2520" w:type="dxa"/>
            <w:tcBorders/>
            <w:vAlign w:val="center"/>
          </w:tcPr>
          <w:p>
            <w:pPr>
              <w:snapToGrid w:val="0"/>
              <w:jc w:val="left"/>
            </w:pPr>
            <w:r>
              <w:rPr>
                <w:rFonts w:ascii="宋体" w:eastAsia="宋体" w:hAnsi="宋体" w:cs="宋体"/>
                <w:b w:val="0"/>
                <w:i w:val="0"/>
                <w:color w:val="000000"/>
                <w:sz w:val="14"/>
              </w:rPr>
              <w:t xml:space="preserve">中等职业教育</w:t>
            </w:r>
          </w:p>
        </w:tc>
        <w:tc>
          <w:tcPr>
            <w:tcW w:w="1240" w:type="dxa"/>
            <w:tcBorders/>
            <w:vAlign w:val="center"/>
          </w:tcPr>
          <w:p>
            <w:pPr>
              <w:snapToGrid w:val="0"/>
              <w:jc w:val="right"/>
            </w:pPr>
            <w:r>
              <w:rPr>
                <w:rFonts w:ascii="宋体" w:eastAsia="宋体" w:hAnsi="宋体" w:cs="宋体"/>
                <w:b w:val="0"/>
                <w:i w:val="0"/>
                <w:color w:val="000000"/>
                <w:sz w:val="14"/>
              </w:rPr>
              <w:t xml:space="preserve">6,366,800.00</w:t>
            </w:r>
          </w:p>
        </w:tc>
        <w:tc>
          <w:tcPr>
            <w:tcW w:w="1240" w:type="dxa"/>
            <w:tcBorders/>
            <w:vAlign w:val="center"/>
          </w:tcPr>
          <w:p>
            <w:pPr>
              <w:snapToGrid w:val="0"/>
              <w:jc w:val="right"/>
            </w:pPr>
            <w:r>
              <w:rPr>
                <w:rFonts w:ascii="宋体" w:eastAsia="宋体" w:hAnsi="宋体" w:cs="宋体"/>
                <w:b w:val="0"/>
                <w:i w:val="0"/>
                <w:color w:val="000000"/>
                <w:sz w:val="14"/>
              </w:rPr>
              <w:t xml:space="preserve">6,366,800.00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2050303</w:t>
            </w:r>
          </w:p>
        </w:tc>
        <w:tc>
          <w:tcPr>
            <w:tcW w:w="2520" w:type="dxa"/>
            <w:tcBorders/>
            <w:vAlign w:val="center"/>
          </w:tcPr>
          <w:p>
            <w:pPr>
              <w:snapToGrid w:val="0"/>
              <w:jc w:val="left"/>
            </w:pPr>
            <w:r>
              <w:rPr>
                <w:rFonts w:ascii="宋体" w:eastAsia="宋体" w:hAnsi="宋体" w:cs="宋体"/>
                <w:b w:val="0"/>
                <w:i w:val="0"/>
                <w:color w:val="000000"/>
                <w:sz w:val="14"/>
              </w:rPr>
              <w:t xml:space="preserve">技校教育</w:t>
            </w:r>
          </w:p>
        </w:tc>
        <w:tc>
          <w:tcPr>
            <w:tcW w:w="1240" w:type="dxa"/>
            <w:tcBorders/>
            <w:vAlign w:val="center"/>
          </w:tcPr>
          <w:p>
            <w:pPr>
              <w:snapToGrid w:val="0"/>
              <w:jc w:val="right"/>
            </w:pPr>
            <w:r>
              <w:rPr>
                <w:rFonts w:ascii="宋体" w:eastAsia="宋体" w:hAnsi="宋体" w:cs="宋体"/>
                <w:b w:val="0"/>
                <w:i w:val="0"/>
                <w:color w:val="000000"/>
                <w:sz w:val="14"/>
              </w:rPr>
              <w:t xml:space="preserve">99,317,088.84</w:t>
            </w:r>
          </w:p>
        </w:tc>
        <w:tc>
          <w:tcPr>
            <w:tcW w:w="1240" w:type="dxa"/>
            <w:tcBorders/>
            <w:vAlign w:val="center"/>
          </w:tcPr>
          <w:p>
            <w:pPr>
              <w:snapToGrid w:val="0"/>
              <w:jc w:val="right"/>
            </w:pPr>
            <w:r>
              <w:rPr>
                <w:rFonts w:ascii="宋体" w:eastAsia="宋体" w:hAnsi="宋体" w:cs="宋体"/>
                <w:b w:val="0"/>
                <w:i w:val="0"/>
                <w:color w:val="000000"/>
                <w:sz w:val="14"/>
              </w:rPr>
              <w:t xml:space="preserve">86,476,400.00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3,716,950.00</w:t>
            </w:r>
          </w:p>
        </w:tc>
        <w:tc>
          <w:tcPr>
            <w:tcW w:w="1240" w:type="dxa"/>
            <w:tcBorders/>
            <w:vAlign w:val="center"/>
          </w:tcPr>
          <w:p>
            <w:pPr>
              <w:snapToGrid w:val="0"/>
              <w:jc w:val="right"/>
            </w:pPr>
            <w:r>
              <w:rPr>
                <w:rFonts w:ascii="宋体" w:eastAsia="宋体" w:hAnsi="宋体" w:cs="宋体"/>
                <w:b w:val="0"/>
                <w:i w:val="0"/>
                <w:color w:val="000000"/>
                <w:sz w:val="14"/>
              </w:rPr>
              <w:t xml:space="preserve">3,716,950.00</w:t>
            </w:r>
          </w:p>
        </w:tc>
        <w:tc>
          <w:tcPr>
            <w:tcW w:w="1240" w:type="dxa"/>
            <w:tcBorders/>
            <w:vAlign w:val="center"/>
          </w:tcPr>
          <w:p>
            <w:pPr>
              <w:snapToGrid w:val="0"/>
              <w:jc w:val="right"/>
            </w:pPr>
            <w:r>
              <w:rPr>
                <w:rFonts w:ascii="宋体" w:eastAsia="宋体" w:hAnsi="宋体" w:cs="宋体"/>
                <w:b w:val="0"/>
                <w:i w:val="0"/>
                <w:color w:val="000000"/>
                <w:sz w:val="14"/>
              </w:rPr>
              <w:t xml:space="preserve">3,752,415.00</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5,371,323.84</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6,079,000.00</w:t>
            </w:r>
          </w:p>
        </w:tc>
        <w:tc>
          <w:tcPr>
            <w:tcW w:w="1240" w:type="dxa"/>
            <w:tcBorders/>
            <w:vAlign w:val="center"/>
          </w:tcPr>
          <w:p>
            <w:pPr>
              <w:snapToGrid w:val="0"/>
              <w:jc w:val="right"/>
            </w:pPr>
            <w:r>
              <w:rPr>
                <w:rFonts w:ascii="宋体" w:eastAsia="宋体" w:hAnsi="宋体" w:cs="宋体"/>
                <w:b w:val="0"/>
                <w:i w:val="0"/>
                <w:color w:val="000000"/>
                <w:sz w:val="14"/>
              </w:rPr>
              <w:t xml:space="preserve">6,079,000.00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6,079,000.00</w:t>
            </w:r>
          </w:p>
        </w:tc>
        <w:tc>
          <w:tcPr>
            <w:tcW w:w="1240" w:type="dxa"/>
            <w:tcBorders/>
            <w:vAlign w:val="center"/>
          </w:tcPr>
          <w:p>
            <w:pPr>
              <w:snapToGrid w:val="0"/>
              <w:jc w:val="right"/>
            </w:pPr>
            <w:r>
              <w:rPr>
                <w:rFonts w:ascii="宋体" w:eastAsia="宋体" w:hAnsi="宋体" w:cs="宋体"/>
                <w:b w:val="0"/>
                <w:i w:val="0"/>
                <w:color w:val="000000"/>
                <w:sz w:val="14"/>
              </w:rPr>
              <w:t xml:space="preserve">6,079,000.00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4,053,000.00</w:t>
            </w:r>
          </w:p>
        </w:tc>
        <w:tc>
          <w:tcPr>
            <w:tcW w:w="1240" w:type="dxa"/>
            <w:tcBorders/>
            <w:vAlign w:val="center"/>
          </w:tcPr>
          <w:p>
            <w:pPr>
              <w:snapToGrid w:val="0"/>
              <w:jc w:val="right"/>
            </w:pPr>
            <w:r>
              <w:rPr>
                <w:rFonts w:ascii="宋体" w:eastAsia="宋体" w:hAnsi="宋体" w:cs="宋体"/>
                <w:b w:val="0"/>
                <w:i w:val="0"/>
                <w:color w:val="000000"/>
                <w:sz w:val="14"/>
              </w:rPr>
              <w:t xml:space="preserve">4,053,000.00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2,026,000.00</w:t>
            </w:r>
          </w:p>
        </w:tc>
        <w:tc>
          <w:tcPr>
            <w:tcW w:w="1240" w:type="dxa"/>
            <w:tcBorders/>
            <w:vAlign w:val="center"/>
          </w:tcPr>
          <w:p>
            <w:pPr>
              <w:snapToGrid w:val="0"/>
              <w:jc w:val="right"/>
            </w:pPr>
            <w:r>
              <w:rPr>
                <w:rFonts w:ascii="宋体" w:eastAsia="宋体" w:hAnsi="宋体" w:cs="宋体"/>
                <w:b w:val="0"/>
                <w:i w:val="0"/>
                <w:color w:val="000000"/>
                <w:sz w:val="14"/>
              </w:rPr>
              <w:t xml:space="preserve">2,026,000.00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3,416,386.71</w:t>
            </w:r>
          </w:p>
        </w:tc>
        <w:tc>
          <w:tcPr>
            <w:tcW w:w="1240" w:type="dxa"/>
            <w:tcBorders/>
            <w:vAlign w:val="center"/>
          </w:tcPr>
          <w:p>
            <w:pPr>
              <w:snapToGrid w:val="0"/>
              <w:jc w:val="right"/>
            </w:pPr>
            <w:r>
              <w:rPr>
                <w:rFonts w:ascii="宋体" w:eastAsia="宋体" w:hAnsi="宋体" w:cs="宋体"/>
                <w:b w:val="0"/>
                <w:i w:val="0"/>
                <w:color w:val="000000"/>
                <w:sz w:val="14"/>
              </w:rPr>
              <w:t xml:space="preserve">3,416,386.71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3,416,386.71</w:t>
            </w:r>
          </w:p>
        </w:tc>
        <w:tc>
          <w:tcPr>
            <w:tcW w:w="1240" w:type="dxa"/>
            <w:tcBorders/>
            <w:vAlign w:val="center"/>
          </w:tcPr>
          <w:p>
            <w:pPr>
              <w:snapToGrid w:val="0"/>
              <w:jc w:val="right"/>
            </w:pPr>
            <w:r>
              <w:rPr>
                <w:rFonts w:ascii="宋体" w:eastAsia="宋体" w:hAnsi="宋体" w:cs="宋体"/>
                <w:b w:val="0"/>
                <w:i w:val="0"/>
                <w:color w:val="000000"/>
                <w:sz w:val="14"/>
              </w:rPr>
              <w:t xml:space="preserve">3,416,386.71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2,538,693.82</w:t>
            </w:r>
          </w:p>
        </w:tc>
        <w:tc>
          <w:tcPr>
            <w:tcW w:w="1240" w:type="dxa"/>
            <w:tcBorders/>
            <w:vAlign w:val="center"/>
          </w:tcPr>
          <w:p>
            <w:pPr>
              <w:snapToGrid w:val="0"/>
              <w:jc w:val="right"/>
            </w:pPr>
            <w:r>
              <w:rPr>
                <w:rFonts w:ascii="宋体" w:eastAsia="宋体" w:hAnsi="宋体" w:cs="宋体"/>
                <w:b w:val="0"/>
                <w:i w:val="0"/>
                <w:color w:val="000000"/>
                <w:sz w:val="14"/>
              </w:rPr>
              <w:t xml:space="preserve">2,538,693.82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877,692.89</w:t>
            </w:r>
          </w:p>
        </w:tc>
        <w:tc>
          <w:tcPr>
            <w:tcW w:w="1240" w:type="dxa"/>
            <w:tcBorders/>
            <w:vAlign w:val="center"/>
          </w:tcPr>
          <w:p>
            <w:pPr>
              <w:snapToGrid w:val="0"/>
              <w:jc w:val="right"/>
            </w:pPr>
            <w:r>
              <w:rPr>
                <w:rFonts w:ascii="宋体" w:eastAsia="宋体" w:hAnsi="宋体" w:cs="宋体"/>
                <w:b w:val="0"/>
                <w:i w:val="0"/>
                <w:color w:val="000000"/>
                <w:sz w:val="14"/>
              </w:rPr>
              <w:t xml:space="preserve">877,692.89</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单位：天津市劳动保障技师学院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121,956,206.06</w:t>
            </w:r>
          </w:p>
        </w:tc>
        <w:tc>
          <w:tcPr>
            <w:tcW w:w="580" w:type="dxa"/>
            <w:tcBorders/>
            <w:vAlign w:val="center"/>
          </w:tcPr>
          <w:p>
            <w:pPr>
              <w:snapToGrid w:val="0"/>
              <w:jc w:val="right"/>
            </w:pPr>
            <w:r>
              <w:rPr>
                <w:rFonts w:ascii="宋体" w:eastAsia="宋体" w:hAnsi="宋体" w:cs="宋体"/>
                <w:b w:val="0"/>
                <w:i w:val="0"/>
                <w:color w:val="000000"/>
                <w:sz w:val="9"/>
              </w:rPr>
              <w:t xml:space="preserve">115,179,275.55</w:t>
            </w:r>
          </w:p>
        </w:tc>
        <w:tc>
          <w:tcPr>
            <w:tcW w:w="580" w:type="dxa"/>
            <w:tcBorders/>
            <w:vAlign w:val="center"/>
          </w:tcPr>
          <w:p>
            <w:pPr>
              <w:snapToGrid w:val="0"/>
              <w:jc w:val="right"/>
            </w:pPr>
            <w:r>
              <w:rPr>
                <w:rFonts w:ascii="宋体" w:eastAsia="宋体" w:hAnsi="宋体" w:cs="宋体"/>
                <w:b w:val="0"/>
                <w:i w:val="0"/>
                <w:color w:val="000000"/>
                <w:sz w:val="9"/>
              </w:rPr>
              <w:t xml:space="preserve">102,338,586.71</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3,716,950.00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3,752,415.00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5,371,323.84</w:t>
            </w:r>
          </w:p>
        </w:tc>
        <w:tc>
          <w:tcPr>
            <w:tcW w:w="580" w:type="dxa"/>
            <w:tcBorders/>
            <w:vAlign w:val="center"/>
          </w:tcPr>
          <w:p>
            <w:pPr>
              <w:snapToGrid w:val="0"/>
              <w:jc w:val="right"/>
            </w:pPr>
            <w:r>
              <w:rPr>
                <w:rFonts w:ascii="宋体" w:eastAsia="宋体" w:hAnsi="宋体" w:cs="宋体"/>
                <w:b w:val="0"/>
                <w:i w:val="0"/>
                <w:color w:val="000000"/>
                <w:sz w:val="9"/>
              </w:rPr>
              <w:t xml:space="preserve">6,776,930.51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6,776,930.51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6,776,930.51</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353202</w:t>
            </w:r>
          </w:p>
        </w:tc>
        <w:tc>
          <w:tcPr>
            <w:tcW w:w="1520" w:type="dxa"/>
            <w:tcBorders/>
            <w:vAlign w:val="center"/>
          </w:tcPr>
          <w:p>
            <w:pPr>
              <w:snapToGrid w:val="0"/>
              <w:jc w:val="center"/>
            </w:pPr>
            <w:r>
              <w:rPr>
                <w:rFonts w:ascii="宋体" w:eastAsia="宋体" w:hAnsi="宋体" w:cs="宋体"/>
                <w:b w:val="0"/>
                <w:i w:val="0"/>
                <w:color w:val="000000"/>
                <w:sz w:val="9"/>
              </w:rPr>
              <w:t xml:space="preserve">天津市劳动保障技师学院</w:t>
            </w:r>
          </w:p>
        </w:tc>
        <w:tc>
          <w:tcPr>
            <w:tcW w:w="580" w:type="dxa"/>
            <w:tcBorders/>
            <w:vAlign w:val="center"/>
          </w:tcPr>
          <w:p>
            <w:pPr>
              <w:snapToGrid w:val="0"/>
              <w:jc w:val="right"/>
            </w:pPr>
            <w:r>
              <w:rPr>
                <w:rFonts w:ascii="宋体" w:eastAsia="宋体" w:hAnsi="宋体" w:cs="宋体"/>
                <w:b w:val="0"/>
                <w:i w:val="0"/>
                <w:color w:val="000000"/>
                <w:sz w:val="9"/>
              </w:rPr>
              <w:t xml:space="preserve">121,956,206.06</w:t>
            </w:r>
          </w:p>
        </w:tc>
        <w:tc>
          <w:tcPr>
            <w:tcW w:w="580" w:type="dxa"/>
            <w:tcBorders/>
            <w:vAlign w:val="center"/>
          </w:tcPr>
          <w:p>
            <w:pPr>
              <w:snapToGrid w:val="0"/>
              <w:jc w:val="right"/>
            </w:pPr>
            <w:r>
              <w:rPr>
                <w:rFonts w:ascii="宋体" w:eastAsia="宋体" w:hAnsi="宋体" w:cs="宋体"/>
                <w:b w:val="0"/>
                <w:i w:val="0"/>
                <w:color w:val="000000"/>
                <w:sz w:val="9"/>
              </w:rPr>
              <w:t xml:space="preserve">115,179,275.55</w:t>
            </w:r>
          </w:p>
        </w:tc>
        <w:tc>
          <w:tcPr>
            <w:tcW w:w="580" w:type="dxa"/>
            <w:tcBorders/>
            <w:vAlign w:val="center"/>
          </w:tcPr>
          <w:p>
            <w:pPr>
              <w:snapToGrid w:val="0"/>
              <w:jc w:val="right"/>
            </w:pPr>
            <w:r>
              <w:rPr>
                <w:rFonts w:ascii="宋体" w:eastAsia="宋体" w:hAnsi="宋体" w:cs="宋体"/>
                <w:b w:val="0"/>
                <w:i w:val="0"/>
                <w:color w:val="000000"/>
                <w:sz w:val="9"/>
              </w:rPr>
              <w:t xml:space="preserve">102,338,586.71</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3,716,950.00</w:t>
            </w: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3,752,415.00</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5,371,323.84</w:t>
            </w:r>
          </w:p>
        </w:tc>
        <w:tc>
          <w:tcPr>
            <w:tcW w:w="580" w:type="dxa"/>
            <w:tcBorders/>
            <w:vAlign w:val="center"/>
          </w:tcPr>
          <w:p>
            <w:pPr>
              <w:snapToGrid w:val="0"/>
              <w:jc w:val="right"/>
            </w:pPr>
            <w:r>
              <w:rPr>
                <w:rFonts w:ascii="宋体" w:eastAsia="宋体" w:hAnsi="宋体" w:cs="宋体"/>
                <w:b w:val="0"/>
                <w:i w:val="0"/>
                <w:color w:val="000000"/>
                <w:sz w:val="9"/>
              </w:rPr>
              <w:t xml:space="preserve">6,776,930.51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6,776,930.51</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6,776,930.51</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单位：天津市劳动保障技师学院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116,955,207.76</w:t>
            </w:r>
          </w:p>
        </w:tc>
        <w:tc>
          <w:tcPr>
            <w:tcW w:w="1320" w:type="dxa"/>
            <w:tcBorders/>
            <w:vAlign w:val="center"/>
          </w:tcPr>
          <w:p>
            <w:pPr>
              <w:snapToGrid w:val="0"/>
              <w:jc w:val="right"/>
            </w:pPr>
            <w:r>
              <w:rPr>
                <w:rFonts w:ascii="宋体" w:eastAsia="宋体" w:hAnsi="宋体" w:cs="宋体"/>
                <w:b w:val="0"/>
                <w:i w:val="0"/>
                <w:color w:val="000000"/>
                <w:sz w:val="15"/>
              </w:rPr>
              <w:t xml:space="preserve">90,700,109.85</w:t>
            </w:r>
          </w:p>
        </w:tc>
        <w:tc>
          <w:tcPr>
            <w:tcW w:w="1320" w:type="dxa"/>
            <w:tcBorders/>
            <w:vAlign w:val="center"/>
          </w:tcPr>
          <w:p>
            <w:pPr>
              <w:snapToGrid w:val="0"/>
              <w:jc w:val="right"/>
            </w:pPr>
            <w:r>
              <w:rPr>
                <w:rFonts w:ascii="宋体" w:eastAsia="宋体" w:hAnsi="宋体" w:cs="宋体"/>
                <w:b w:val="0"/>
                <w:i w:val="0"/>
                <w:color w:val="000000"/>
                <w:sz w:val="15"/>
              </w:rPr>
              <w:t xml:space="preserve">22,794,441.25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3,460,656.66</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107,459,821.05</w:t>
            </w:r>
          </w:p>
        </w:tc>
        <w:tc>
          <w:tcPr>
            <w:tcW w:w="1320" w:type="dxa"/>
            <w:tcBorders/>
            <w:vAlign w:val="center"/>
          </w:tcPr>
          <w:p>
            <w:pPr>
              <w:snapToGrid w:val="0"/>
              <w:jc w:val="right"/>
            </w:pPr>
            <w:r>
              <w:rPr>
                <w:rFonts w:ascii="宋体" w:eastAsia="宋体" w:hAnsi="宋体" w:cs="宋体"/>
                <w:b w:val="0"/>
                <w:i w:val="0"/>
                <w:color w:val="000000"/>
                <w:sz w:val="15"/>
              </w:rPr>
              <w:t xml:space="preserve">81,204,723.14</w:t>
            </w:r>
          </w:p>
        </w:tc>
        <w:tc>
          <w:tcPr>
            <w:tcW w:w="1320" w:type="dxa"/>
            <w:tcBorders/>
            <w:vAlign w:val="center"/>
          </w:tcPr>
          <w:p>
            <w:pPr>
              <w:snapToGrid w:val="0"/>
              <w:jc w:val="right"/>
            </w:pPr>
            <w:r>
              <w:rPr>
                <w:rFonts w:ascii="宋体" w:eastAsia="宋体" w:hAnsi="宋体" w:cs="宋体"/>
                <w:b w:val="0"/>
                <w:i w:val="0"/>
                <w:color w:val="000000"/>
                <w:sz w:val="15"/>
              </w:rPr>
              <w:t xml:space="preserve">22,794,441.25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3,460,656.66</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w:t>
            </w:r>
          </w:p>
        </w:tc>
        <w:tc>
          <w:tcPr>
            <w:tcW w:w="4400" w:type="dxa"/>
            <w:tcBorders/>
            <w:vAlign w:val="center"/>
          </w:tcPr>
          <w:p>
            <w:pPr>
              <w:snapToGrid w:val="0"/>
              <w:jc w:val="left"/>
            </w:pPr>
            <w:r>
              <w:rPr>
                <w:rFonts w:ascii="宋体" w:eastAsia="宋体" w:hAnsi="宋体" w:cs="宋体"/>
                <w:b w:val="0"/>
                <w:i w:val="0"/>
                <w:color w:val="000000"/>
                <w:sz w:val="15"/>
              </w:rPr>
              <w:t xml:space="preserve">职业教育</w:t>
            </w:r>
          </w:p>
        </w:tc>
        <w:tc>
          <w:tcPr>
            <w:tcW w:w="1320" w:type="dxa"/>
            <w:tcBorders/>
            <w:vAlign w:val="center"/>
          </w:tcPr>
          <w:p>
            <w:pPr>
              <w:snapToGrid w:val="0"/>
              <w:jc w:val="right"/>
            </w:pPr>
            <w:r>
              <w:rPr>
                <w:rFonts w:ascii="宋体" w:eastAsia="宋体" w:hAnsi="宋体" w:cs="宋体"/>
                <w:b w:val="0"/>
                <w:i w:val="0"/>
                <w:color w:val="000000"/>
                <w:sz w:val="15"/>
              </w:rPr>
              <w:t xml:space="preserve">107,459,821.05</w:t>
            </w:r>
          </w:p>
        </w:tc>
        <w:tc>
          <w:tcPr>
            <w:tcW w:w="1320" w:type="dxa"/>
            <w:tcBorders/>
            <w:vAlign w:val="center"/>
          </w:tcPr>
          <w:p>
            <w:pPr>
              <w:snapToGrid w:val="0"/>
              <w:jc w:val="right"/>
            </w:pPr>
            <w:r>
              <w:rPr>
                <w:rFonts w:ascii="宋体" w:eastAsia="宋体" w:hAnsi="宋体" w:cs="宋体"/>
                <w:b w:val="0"/>
                <w:i w:val="0"/>
                <w:color w:val="000000"/>
                <w:sz w:val="15"/>
              </w:rPr>
              <w:t xml:space="preserve">81,204,723.14</w:t>
            </w:r>
          </w:p>
        </w:tc>
        <w:tc>
          <w:tcPr>
            <w:tcW w:w="1320" w:type="dxa"/>
            <w:tcBorders/>
            <w:vAlign w:val="center"/>
          </w:tcPr>
          <w:p>
            <w:pPr>
              <w:snapToGrid w:val="0"/>
              <w:jc w:val="right"/>
            </w:pPr>
            <w:r>
              <w:rPr>
                <w:rFonts w:ascii="宋体" w:eastAsia="宋体" w:hAnsi="宋体" w:cs="宋体"/>
                <w:b w:val="0"/>
                <w:i w:val="0"/>
                <w:color w:val="000000"/>
                <w:sz w:val="15"/>
              </w:rPr>
              <w:t xml:space="preserve">22,794,441.25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3,460,656.66</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2050302</w:t>
            </w:r>
          </w:p>
        </w:tc>
        <w:tc>
          <w:tcPr>
            <w:tcW w:w="4400" w:type="dxa"/>
            <w:tcBorders/>
            <w:vAlign w:val="center"/>
          </w:tcPr>
          <w:p>
            <w:pPr>
              <w:snapToGrid w:val="0"/>
              <w:jc w:val="left"/>
            </w:pPr>
            <w:r>
              <w:rPr>
                <w:rFonts w:ascii="宋体" w:eastAsia="宋体" w:hAnsi="宋体" w:cs="宋体"/>
                <w:b w:val="0"/>
                <w:i w:val="0"/>
                <w:color w:val="000000"/>
                <w:sz w:val="15"/>
              </w:rPr>
              <w:t xml:space="preserve">中等职业教育</w:t>
            </w:r>
          </w:p>
        </w:tc>
        <w:tc>
          <w:tcPr>
            <w:tcW w:w="1320" w:type="dxa"/>
            <w:tcBorders/>
            <w:vAlign w:val="center"/>
          </w:tcPr>
          <w:p>
            <w:pPr>
              <w:snapToGrid w:val="0"/>
              <w:jc w:val="right"/>
            </w:pPr>
            <w:r>
              <w:rPr>
                <w:rFonts w:ascii="宋体" w:eastAsia="宋体" w:hAnsi="宋体" w:cs="宋体"/>
                <w:b w:val="0"/>
                <w:i w:val="0"/>
                <w:color w:val="000000"/>
                <w:sz w:val="15"/>
              </w:rPr>
              <w:t xml:space="preserve">6,366,800.00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6,366,800.00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2050303</w:t>
            </w:r>
          </w:p>
        </w:tc>
        <w:tc>
          <w:tcPr>
            <w:tcW w:w="4400" w:type="dxa"/>
            <w:tcBorders/>
            <w:vAlign w:val="center"/>
          </w:tcPr>
          <w:p>
            <w:pPr>
              <w:snapToGrid w:val="0"/>
              <w:jc w:val="left"/>
            </w:pPr>
            <w:r>
              <w:rPr>
                <w:rFonts w:ascii="宋体" w:eastAsia="宋体" w:hAnsi="宋体" w:cs="宋体"/>
                <w:b w:val="0"/>
                <w:i w:val="0"/>
                <w:color w:val="000000"/>
                <w:sz w:val="15"/>
              </w:rPr>
              <w:t xml:space="preserve">技校教育</w:t>
            </w:r>
          </w:p>
        </w:tc>
        <w:tc>
          <w:tcPr>
            <w:tcW w:w="1320" w:type="dxa"/>
            <w:tcBorders/>
            <w:vAlign w:val="center"/>
          </w:tcPr>
          <w:p>
            <w:pPr>
              <w:snapToGrid w:val="0"/>
              <w:jc w:val="right"/>
            </w:pPr>
            <w:r>
              <w:rPr>
                <w:rFonts w:ascii="宋体" w:eastAsia="宋体" w:hAnsi="宋体" w:cs="宋体"/>
                <w:b w:val="0"/>
                <w:i w:val="0"/>
                <w:color w:val="000000"/>
                <w:sz w:val="15"/>
              </w:rPr>
              <w:t xml:space="preserve">101,093,021.05</w:t>
            </w:r>
          </w:p>
        </w:tc>
        <w:tc>
          <w:tcPr>
            <w:tcW w:w="1320" w:type="dxa"/>
            <w:tcBorders/>
            <w:vAlign w:val="center"/>
          </w:tcPr>
          <w:p>
            <w:pPr>
              <w:snapToGrid w:val="0"/>
              <w:jc w:val="right"/>
            </w:pPr>
            <w:r>
              <w:rPr>
                <w:rFonts w:ascii="宋体" w:eastAsia="宋体" w:hAnsi="宋体" w:cs="宋体"/>
                <w:b w:val="0"/>
                <w:i w:val="0"/>
                <w:color w:val="000000"/>
                <w:sz w:val="15"/>
              </w:rPr>
              <w:t xml:space="preserve">81,204,723.14</w:t>
            </w:r>
          </w:p>
        </w:tc>
        <w:tc>
          <w:tcPr>
            <w:tcW w:w="1320" w:type="dxa"/>
            <w:tcBorders/>
            <w:vAlign w:val="center"/>
          </w:tcPr>
          <w:p>
            <w:pPr>
              <w:snapToGrid w:val="0"/>
              <w:jc w:val="right"/>
            </w:pPr>
            <w:r>
              <w:rPr>
                <w:rFonts w:ascii="宋体" w:eastAsia="宋体" w:hAnsi="宋体" w:cs="宋体"/>
                <w:b w:val="0"/>
                <w:i w:val="0"/>
                <w:color w:val="000000"/>
                <w:sz w:val="15"/>
              </w:rPr>
              <w:t xml:space="preserve">16,427,641.25</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3,460,656.66</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6,079,000.00</w:t>
            </w:r>
          </w:p>
        </w:tc>
        <w:tc>
          <w:tcPr>
            <w:tcW w:w="1320" w:type="dxa"/>
            <w:tcBorders/>
            <w:vAlign w:val="center"/>
          </w:tcPr>
          <w:p>
            <w:pPr>
              <w:snapToGrid w:val="0"/>
              <w:jc w:val="right"/>
            </w:pPr>
            <w:r>
              <w:rPr>
                <w:rFonts w:ascii="宋体" w:eastAsia="宋体" w:hAnsi="宋体" w:cs="宋体"/>
                <w:b w:val="0"/>
                <w:i w:val="0"/>
                <w:color w:val="000000"/>
                <w:sz w:val="15"/>
              </w:rPr>
              <w:t xml:space="preserve">6,079,000.00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6,079,000.00</w:t>
            </w:r>
          </w:p>
        </w:tc>
        <w:tc>
          <w:tcPr>
            <w:tcW w:w="1320" w:type="dxa"/>
            <w:tcBorders/>
            <w:vAlign w:val="center"/>
          </w:tcPr>
          <w:p>
            <w:pPr>
              <w:snapToGrid w:val="0"/>
              <w:jc w:val="right"/>
            </w:pPr>
            <w:r>
              <w:rPr>
                <w:rFonts w:ascii="宋体" w:eastAsia="宋体" w:hAnsi="宋体" w:cs="宋体"/>
                <w:b w:val="0"/>
                <w:i w:val="0"/>
                <w:color w:val="000000"/>
                <w:sz w:val="15"/>
              </w:rPr>
              <w:t xml:space="preserve">6,079,000.00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4,053,000.00</w:t>
            </w:r>
          </w:p>
        </w:tc>
        <w:tc>
          <w:tcPr>
            <w:tcW w:w="1320" w:type="dxa"/>
            <w:tcBorders/>
            <w:vAlign w:val="center"/>
          </w:tcPr>
          <w:p>
            <w:pPr>
              <w:snapToGrid w:val="0"/>
              <w:jc w:val="right"/>
            </w:pPr>
            <w:r>
              <w:rPr>
                <w:rFonts w:ascii="宋体" w:eastAsia="宋体" w:hAnsi="宋体" w:cs="宋体"/>
                <w:b w:val="0"/>
                <w:i w:val="0"/>
                <w:color w:val="000000"/>
                <w:sz w:val="15"/>
              </w:rPr>
              <w:t xml:space="preserve">4,053,000.00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2,026,000.00</w:t>
            </w:r>
          </w:p>
        </w:tc>
        <w:tc>
          <w:tcPr>
            <w:tcW w:w="1320" w:type="dxa"/>
            <w:tcBorders/>
            <w:vAlign w:val="center"/>
          </w:tcPr>
          <w:p>
            <w:pPr>
              <w:snapToGrid w:val="0"/>
              <w:jc w:val="right"/>
            </w:pPr>
            <w:r>
              <w:rPr>
                <w:rFonts w:ascii="宋体" w:eastAsia="宋体" w:hAnsi="宋体" w:cs="宋体"/>
                <w:b w:val="0"/>
                <w:i w:val="0"/>
                <w:color w:val="000000"/>
                <w:sz w:val="15"/>
              </w:rPr>
              <w:t xml:space="preserve">2,026,000.00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3,416,386.71</w:t>
            </w:r>
          </w:p>
        </w:tc>
        <w:tc>
          <w:tcPr>
            <w:tcW w:w="1320" w:type="dxa"/>
            <w:tcBorders/>
            <w:vAlign w:val="center"/>
          </w:tcPr>
          <w:p>
            <w:pPr>
              <w:snapToGrid w:val="0"/>
              <w:jc w:val="right"/>
            </w:pPr>
            <w:r>
              <w:rPr>
                <w:rFonts w:ascii="宋体" w:eastAsia="宋体" w:hAnsi="宋体" w:cs="宋体"/>
                <w:b w:val="0"/>
                <w:i w:val="0"/>
                <w:color w:val="000000"/>
                <w:sz w:val="15"/>
              </w:rPr>
              <w:t xml:space="preserve">3,416,386.71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3,416,386.71</w:t>
            </w:r>
          </w:p>
        </w:tc>
        <w:tc>
          <w:tcPr>
            <w:tcW w:w="1320" w:type="dxa"/>
            <w:tcBorders/>
            <w:vAlign w:val="center"/>
          </w:tcPr>
          <w:p>
            <w:pPr>
              <w:snapToGrid w:val="0"/>
              <w:jc w:val="right"/>
            </w:pPr>
            <w:r>
              <w:rPr>
                <w:rFonts w:ascii="宋体" w:eastAsia="宋体" w:hAnsi="宋体" w:cs="宋体"/>
                <w:b w:val="0"/>
                <w:i w:val="0"/>
                <w:color w:val="000000"/>
                <w:sz w:val="15"/>
              </w:rPr>
              <w:t xml:space="preserve">3,416,386.71</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2,538,693.82</w:t>
            </w:r>
          </w:p>
        </w:tc>
        <w:tc>
          <w:tcPr>
            <w:tcW w:w="1320" w:type="dxa"/>
            <w:tcBorders/>
            <w:vAlign w:val="center"/>
          </w:tcPr>
          <w:p>
            <w:pPr>
              <w:snapToGrid w:val="0"/>
              <w:jc w:val="right"/>
            </w:pPr>
            <w:r>
              <w:rPr>
                <w:rFonts w:ascii="宋体" w:eastAsia="宋体" w:hAnsi="宋体" w:cs="宋体"/>
                <w:b w:val="0"/>
                <w:i w:val="0"/>
                <w:color w:val="000000"/>
                <w:sz w:val="15"/>
              </w:rPr>
              <w:t xml:space="preserve">2,538,693.82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877,692.89</w:t>
            </w:r>
          </w:p>
        </w:tc>
        <w:tc>
          <w:tcPr>
            <w:tcW w:w="1320" w:type="dxa"/>
            <w:tcBorders/>
            <w:vAlign w:val="center"/>
          </w:tcPr>
          <w:p>
            <w:pPr>
              <w:snapToGrid w:val="0"/>
              <w:jc w:val="right"/>
            </w:pPr>
            <w:r>
              <w:rPr>
                <w:rFonts w:ascii="宋体" w:eastAsia="宋体" w:hAnsi="宋体" w:cs="宋体"/>
                <w:b w:val="0"/>
                <w:i w:val="0"/>
                <w:color w:val="000000"/>
                <w:sz w:val="15"/>
              </w:rPr>
              <w:t xml:space="preserve">877,692.89</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单位：天津市劳动保障技师学院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102,338,586.71</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92,843,200.00</w:t>
            </w:r>
          </w:p>
        </w:tc>
        <w:tc>
          <w:tcPr>
            <w:tcW w:w="1420" w:type="dxa"/>
            <w:tcBorders/>
            <w:vAlign w:val="center"/>
          </w:tcPr>
          <w:p>
            <w:pPr>
              <w:snapToGrid w:val="0"/>
              <w:jc w:val="right"/>
            </w:pPr>
            <w:r>
              <w:rPr>
                <w:rFonts w:ascii="宋体" w:eastAsia="宋体" w:hAnsi="宋体" w:cs="宋体"/>
                <w:b w:val="0"/>
                <w:i w:val="0"/>
                <w:color w:val="000000"/>
                <w:sz w:val="16"/>
              </w:rPr>
              <w:t xml:space="preserve">92,843,200.00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6,079,000.00</w:t>
            </w:r>
          </w:p>
        </w:tc>
        <w:tc>
          <w:tcPr>
            <w:tcW w:w="1420" w:type="dxa"/>
            <w:tcBorders/>
            <w:vAlign w:val="center"/>
          </w:tcPr>
          <w:p>
            <w:pPr>
              <w:snapToGrid w:val="0"/>
              <w:jc w:val="right"/>
            </w:pPr>
            <w:r>
              <w:rPr>
                <w:rFonts w:ascii="宋体" w:eastAsia="宋体" w:hAnsi="宋体" w:cs="宋体"/>
                <w:b w:val="0"/>
                <w:i w:val="0"/>
                <w:color w:val="000000"/>
                <w:sz w:val="16"/>
              </w:rPr>
              <w:t xml:space="preserve">6,079,000.00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3,416,386.71</w:t>
            </w:r>
          </w:p>
        </w:tc>
        <w:tc>
          <w:tcPr>
            <w:tcW w:w="1420" w:type="dxa"/>
            <w:tcBorders/>
            <w:vAlign w:val="center"/>
          </w:tcPr>
          <w:p>
            <w:pPr>
              <w:snapToGrid w:val="0"/>
              <w:jc w:val="right"/>
            </w:pPr>
            <w:r>
              <w:rPr>
                <w:rFonts w:ascii="宋体" w:eastAsia="宋体" w:hAnsi="宋体" w:cs="宋体"/>
                <w:b w:val="0"/>
                <w:i w:val="0"/>
                <w:color w:val="000000"/>
                <w:sz w:val="16"/>
              </w:rPr>
              <w:t xml:space="preserve">3,416,386.71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102,338,586.71</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102,338,586.71</w:t>
            </w:r>
          </w:p>
        </w:tc>
        <w:tc>
          <w:tcPr>
            <w:tcW w:w="1420" w:type="dxa"/>
            <w:tcBorders/>
            <w:vAlign w:val="center"/>
          </w:tcPr>
          <w:p>
            <w:pPr>
              <w:snapToGrid w:val="0"/>
              <w:jc w:val="right"/>
            </w:pPr>
            <w:r>
              <w:rPr>
                <w:rFonts w:ascii="宋体" w:eastAsia="宋体" w:hAnsi="宋体" w:cs="宋体"/>
                <w:b w:val="0"/>
                <w:i w:val="0"/>
                <w:color w:val="000000"/>
                <w:sz w:val="16"/>
              </w:rPr>
              <w:t xml:space="preserve">102,338,586.71</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102,338,586.71</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102,338,586.71</w:t>
            </w:r>
          </w:p>
        </w:tc>
        <w:tc>
          <w:tcPr>
            <w:tcW w:w="1420" w:type="dxa"/>
            <w:tcBorders/>
            <w:vAlign w:val="center"/>
          </w:tcPr>
          <w:p>
            <w:pPr>
              <w:snapToGrid w:val="0"/>
              <w:jc w:val="right"/>
            </w:pPr>
            <w:r>
              <w:rPr>
                <w:rFonts w:ascii="宋体" w:eastAsia="宋体" w:hAnsi="宋体" w:cs="宋体"/>
                <w:b w:val="0"/>
                <w:i w:val="0"/>
                <w:color w:val="000000"/>
                <w:sz w:val="16"/>
              </w:rPr>
              <w:t xml:space="preserve">102,338,586.71</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单位：天津市劳动保障技师学院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102,338,586.71</w:t>
            </w:r>
          </w:p>
        </w:tc>
        <w:tc>
          <w:tcPr>
            <w:tcW w:w="1720" w:type="dxa"/>
            <w:tcBorders/>
            <w:vAlign w:val="center"/>
          </w:tcPr>
          <w:p>
            <w:pPr>
              <w:snapToGrid w:val="0"/>
              <w:jc w:val="right"/>
            </w:pPr>
            <w:r>
              <w:rPr>
                <w:rFonts w:ascii="宋体" w:eastAsia="宋体" w:hAnsi="宋体" w:cs="宋体"/>
                <w:b w:val="0"/>
                <w:i w:val="0"/>
                <w:color w:val="000000"/>
                <w:sz w:val="20"/>
              </w:rPr>
              <w:t xml:space="preserve">83,945,086.71</w:t>
            </w:r>
          </w:p>
        </w:tc>
        <w:tc>
          <w:tcPr>
            <w:tcW w:w="1720" w:type="dxa"/>
            <w:tcBorders/>
            <w:vAlign w:val="center"/>
          </w:tcPr>
          <w:p>
            <w:pPr>
              <w:snapToGrid w:val="0"/>
              <w:jc w:val="right"/>
            </w:pPr>
            <w:r>
              <w:rPr>
                <w:rFonts w:ascii="宋体" w:eastAsia="宋体" w:hAnsi="宋体" w:cs="宋体"/>
                <w:b w:val="0"/>
                <w:i w:val="0"/>
                <w:color w:val="000000"/>
                <w:sz w:val="20"/>
              </w:rPr>
              <w:t xml:space="preserve">76,244,086.71</w:t>
            </w:r>
          </w:p>
        </w:tc>
        <w:tc>
          <w:tcPr>
            <w:tcW w:w="1720" w:type="dxa"/>
            <w:tcBorders/>
            <w:vAlign w:val="center"/>
          </w:tcPr>
          <w:p>
            <w:pPr>
              <w:snapToGrid w:val="0"/>
              <w:jc w:val="right"/>
            </w:pPr>
            <w:r>
              <w:rPr>
                <w:rFonts w:ascii="宋体" w:eastAsia="宋体" w:hAnsi="宋体" w:cs="宋体"/>
                <w:b w:val="0"/>
                <w:i w:val="0"/>
                <w:color w:val="000000"/>
                <w:sz w:val="20"/>
              </w:rPr>
              <w:t xml:space="preserve">7,701,000.00</w:t>
            </w:r>
          </w:p>
        </w:tc>
        <w:tc>
          <w:tcPr>
            <w:tcW w:w="1698" w:type="dxa"/>
            <w:tcBorders/>
            <w:vAlign w:val="center"/>
          </w:tcPr>
          <w:p>
            <w:pPr>
              <w:snapToGrid w:val="0"/>
              <w:jc w:val="right"/>
            </w:pPr>
            <w:r>
              <w:rPr>
                <w:rFonts w:ascii="宋体" w:eastAsia="宋体" w:hAnsi="宋体" w:cs="宋体"/>
                <w:b w:val="0"/>
                <w:i w:val="0"/>
                <w:color w:val="000000"/>
                <w:sz w:val="20"/>
              </w:rPr>
              <w:t xml:space="preserve">18,393,500.00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92,843,200.00</w:t>
            </w:r>
          </w:p>
        </w:tc>
        <w:tc>
          <w:tcPr>
            <w:tcW w:w="1720" w:type="dxa"/>
            <w:tcBorders/>
            <w:vAlign w:val="center"/>
          </w:tcPr>
          <w:p>
            <w:pPr>
              <w:snapToGrid w:val="0"/>
              <w:jc w:val="right"/>
            </w:pPr>
            <w:r>
              <w:rPr>
                <w:rFonts w:ascii="宋体" w:eastAsia="宋体" w:hAnsi="宋体" w:cs="宋体"/>
                <w:b w:val="0"/>
                <w:i w:val="0"/>
                <w:color w:val="000000"/>
                <w:sz w:val="20"/>
              </w:rPr>
              <w:t xml:space="preserve">74,449,700.00</w:t>
            </w:r>
          </w:p>
        </w:tc>
        <w:tc>
          <w:tcPr>
            <w:tcW w:w="1720" w:type="dxa"/>
            <w:tcBorders/>
            <w:vAlign w:val="center"/>
          </w:tcPr>
          <w:p>
            <w:pPr>
              <w:snapToGrid w:val="0"/>
              <w:jc w:val="right"/>
            </w:pPr>
            <w:r>
              <w:rPr>
                <w:rFonts w:ascii="宋体" w:eastAsia="宋体" w:hAnsi="宋体" w:cs="宋体"/>
                <w:b w:val="0"/>
                <w:i w:val="0"/>
                <w:color w:val="000000"/>
                <w:sz w:val="20"/>
              </w:rPr>
              <w:t xml:space="preserve">66,748,700.00</w:t>
            </w:r>
          </w:p>
        </w:tc>
        <w:tc>
          <w:tcPr>
            <w:tcW w:w="1720" w:type="dxa"/>
            <w:tcBorders/>
            <w:vAlign w:val="center"/>
          </w:tcPr>
          <w:p>
            <w:pPr>
              <w:snapToGrid w:val="0"/>
              <w:jc w:val="right"/>
            </w:pPr>
            <w:r>
              <w:rPr>
                <w:rFonts w:ascii="宋体" w:eastAsia="宋体" w:hAnsi="宋体" w:cs="宋体"/>
                <w:b w:val="0"/>
                <w:i w:val="0"/>
                <w:color w:val="000000"/>
                <w:sz w:val="20"/>
              </w:rPr>
              <w:t xml:space="preserve">7,701,000.00</w:t>
            </w:r>
          </w:p>
        </w:tc>
        <w:tc>
          <w:tcPr>
            <w:tcW w:w="1698" w:type="dxa"/>
            <w:tcBorders/>
            <w:vAlign w:val="center"/>
          </w:tcPr>
          <w:p>
            <w:pPr>
              <w:snapToGrid w:val="0"/>
              <w:jc w:val="right"/>
            </w:pPr>
            <w:r>
              <w:rPr>
                <w:rFonts w:ascii="宋体" w:eastAsia="宋体" w:hAnsi="宋体" w:cs="宋体"/>
                <w:b w:val="0"/>
                <w:i w:val="0"/>
                <w:color w:val="000000"/>
                <w:sz w:val="20"/>
              </w:rPr>
              <w:t xml:space="preserve">18,393,500.00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w:t>
            </w:r>
          </w:p>
        </w:tc>
        <w:tc>
          <w:tcPr>
            <w:tcW w:w="3480" w:type="dxa"/>
            <w:tcBorders/>
            <w:vAlign w:val="center"/>
          </w:tcPr>
          <w:p>
            <w:pPr>
              <w:snapToGrid w:val="0"/>
              <w:jc w:val="left"/>
            </w:pPr>
            <w:r>
              <w:rPr>
                <w:rFonts w:ascii="宋体" w:eastAsia="宋体" w:hAnsi="宋体" w:cs="宋体"/>
                <w:b w:val="0"/>
                <w:i w:val="0"/>
                <w:color w:val="000000"/>
                <w:sz w:val="20"/>
              </w:rPr>
              <w:t xml:space="preserve">职业教育</w:t>
            </w:r>
          </w:p>
        </w:tc>
        <w:tc>
          <w:tcPr>
            <w:tcW w:w="1720" w:type="dxa"/>
            <w:tcBorders/>
            <w:vAlign w:val="center"/>
          </w:tcPr>
          <w:p>
            <w:pPr>
              <w:snapToGrid w:val="0"/>
              <w:jc w:val="right"/>
            </w:pPr>
            <w:r>
              <w:rPr>
                <w:rFonts w:ascii="宋体" w:eastAsia="宋体" w:hAnsi="宋体" w:cs="宋体"/>
                <w:b w:val="0"/>
                <w:i w:val="0"/>
                <w:color w:val="000000"/>
                <w:sz w:val="20"/>
              </w:rPr>
              <w:t xml:space="preserve">92,843,200.00</w:t>
            </w:r>
          </w:p>
        </w:tc>
        <w:tc>
          <w:tcPr>
            <w:tcW w:w="1720" w:type="dxa"/>
            <w:tcBorders/>
            <w:vAlign w:val="center"/>
          </w:tcPr>
          <w:p>
            <w:pPr>
              <w:snapToGrid w:val="0"/>
              <w:jc w:val="right"/>
            </w:pPr>
            <w:r>
              <w:rPr>
                <w:rFonts w:ascii="宋体" w:eastAsia="宋体" w:hAnsi="宋体" w:cs="宋体"/>
                <w:b w:val="0"/>
                <w:i w:val="0"/>
                <w:color w:val="000000"/>
                <w:sz w:val="20"/>
              </w:rPr>
              <w:t xml:space="preserve">74,449,700.00</w:t>
            </w:r>
          </w:p>
        </w:tc>
        <w:tc>
          <w:tcPr>
            <w:tcW w:w="1720" w:type="dxa"/>
            <w:tcBorders/>
            <w:vAlign w:val="center"/>
          </w:tcPr>
          <w:p>
            <w:pPr>
              <w:snapToGrid w:val="0"/>
              <w:jc w:val="right"/>
            </w:pPr>
            <w:r>
              <w:rPr>
                <w:rFonts w:ascii="宋体" w:eastAsia="宋体" w:hAnsi="宋体" w:cs="宋体"/>
                <w:b w:val="0"/>
                <w:i w:val="0"/>
                <w:color w:val="000000"/>
                <w:sz w:val="20"/>
              </w:rPr>
              <w:t xml:space="preserve">66,748,700.00</w:t>
            </w:r>
          </w:p>
        </w:tc>
        <w:tc>
          <w:tcPr>
            <w:tcW w:w="1720" w:type="dxa"/>
            <w:tcBorders/>
            <w:vAlign w:val="center"/>
          </w:tcPr>
          <w:p>
            <w:pPr>
              <w:snapToGrid w:val="0"/>
              <w:jc w:val="right"/>
            </w:pPr>
            <w:r>
              <w:rPr>
                <w:rFonts w:ascii="宋体" w:eastAsia="宋体" w:hAnsi="宋体" w:cs="宋体"/>
                <w:b w:val="0"/>
                <w:i w:val="0"/>
                <w:color w:val="000000"/>
                <w:sz w:val="20"/>
              </w:rPr>
              <w:t xml:space="preserve">7,701,000.00</w:t>
            </w:r>
          </w:p>
        </w:tc>
        <w:tc>
          <w:tcPr>
            <w:tcW w:w="1698" w:type="dxa"/>
            <w:tcBorders/>
            <w:vAlign w:val="center"/>
          </w:tcPr>
          <w:p>
            <w:pPr>
              <w:snapToGrid w:val="0"/>
              <w:jc w:val="right"/>
            </w:pPr>
            <w:r>
              <w:rPr>
                <w:rFonts w:ascii="宋体" w:eastAsia="宋体" w:hAnsi="宋体" w:cs="宋体"/>
                <w:b w:val="0"/>
                <w:i w:val="0"/>
                <w:color w:val="000000"/>
                <w:sz w:val="20"/>
              </w:rPr>
              <w:t xml:space="preserve">18,393,500.00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2050302</w:t>
            </w:r>
          </w:p>
        </w:tc>
        <w:tc>
          <w:tcPr>
            <w:tcW w:w="3480" w:type="dxa"/>
            <w:tcBorders/>
            <w:vAlign w:val="center"/>
          </w:tcPr>
          <w:p>
            <w:pPr>
              <w:snapToGrid w:val="0"/>
              <w:jc w:val="left"/>
            </w:pPr>
            <w:r>
              <w:rPr>
                <w:rFonts w:ascii="宋体" w:eastAsia="宋体" w:hAnsi="宋体" w:cs="宋体"/>
                <w:b w:val="0"/>
                <w:i w:val="0"/>
                <w:color w:val="000000"/>
                <w:sz w:val="20"/>
              </w:rPr>
              <w:t xml:space="preserve">中等职业教育</w:t>
            </w:r>
          </w:p>
        </w:tc>
        <w:tc>
          <w:tcPr>
            <w:tcW w:w="1720" w:type="dxa"/>
            <w:tcBorders/>
            <w:vAlign w:val="center"/>
          </w:tcPr>
          <w:p>
            <w:pPr>
              <w:snapToGrid w:val="0"/>
              <w:jc w:val="right"/>
            </w:pPr>
            <w:r>
              <w:rPr>
                <w:rFonts w:ascii="宋体" w:eastAsia="宋体" w:hAnsi="宋体" w:cs="宋体"/>
                <w:b w:val="0"/>
                <w:i w:val="0"/>
                <w:color w:val="000000"/>
                <w:sz w:val="20"/>
              </w:rPr>
              <w:t xml:space="preserve">6,366,800.00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6,366,800.00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2050303</w:t>
            </w:r>
          </w:p>
        </w:tc>
        <w:tc>
          <w:tcPr>
            <w:tcW w:w="3480" w:type="dxa"/>
            <w:tcBorders/>
            <w:vAlign w:val="center"/>
          </w:tcPr>
          <w:p>
            <w:pPr>
              <w:snapToGrid w:val="0"/>
              <w:jc w:val="left"/>
            </w:pPr>
            <w:r>
              <w:rPr>
                <w:rFonts w:ascii="宋体" w:eastAsia="宋体" w:hAnsi="宋体" w:cs="宋体"/>
                <w:b w:val="0"/>
                <w:i w:val="0"/>
                <w:color w:val="000000"/>
                <w:sz w:val="20"/>
              </w:rPr>
              <w:t xml:space="preserve">技校教育</w:t>
            </w:r>
          </w:p>
        </w:tc>
        <w:tc>
          <w:tcPr>
            <w:tcW w:w="1720" w:type="dxa"/>
            <w:tcBorders/>
            <w:vAlign w:val="center"/>
          </w:tcPr>
          <w:p>
            <w:pPr>
              <w:snapToGrid w:val="0"/>
              <w:jc w:val="right"/>
            </w:pPr>
            <w:r>
              <w:rPr>
                <w:rFonts w:ascii="宋体" w:eastAsia="宋体" w:hAnsi="宋体" w:cs="宋体"/>
                <w:b w:val="0"/>
                <w:i w:val="0"/>
                <w:color w:val="000000"/>
                <w:sz w:val="20"/>
              </w:rPr>
              <w:t xml:space="preserve">86,476,400.00</w:t>
            </w:r>
          </w:p>
        </w:tc>
        <w:tc>
          <w:tcPr>
            <w:tcW w:w="1720" w:type="dxa"/>
            <w:tcBorders/>
            <w:vAlign w:val="center"/>
          </w:tcPr>
          <w:p>
            <w:pPr>
              <w:snapToGrid w:val="0"/>
              <w:jc w:val="right"/>
            </w:pPr>
            <w:r>
              <w:rPr>
                <w:rFonts w:ascii="宋体" w:eastAsia="宋体" w:hAnsi="宋体" w:cs="宋体"/>
                <w:b w:val="0"/>
                <w:i w:val="0"/>
                <w:color w:val="000000"/>
                <w:sz w:val="20"/>
              </w:rPr>
              <w:t xml:space="preserve">74,449,700.00</w:t>
            </w:r>
          </w:p>
        </w:tc>
        <w:tc>
          <w:tcPr>
            <w:tcW w:w="1720" w:type="dxa"/>
            <w:tcBorders/>
            <w:vAlign w:val="center"/>
          </w:tcPr>
          <w:p>
            <w:pPr>
              <w:snapToGrid w:val="0"/>
              <w:jc w:val="right"/>
            </w:pPr>
            <w:r>
              <w:rPr>
                <w:rFonts w:ascii="宋体" w:eastAsia="宋体" w:hAnsi="宋体" w:cs="宋体"/>
                <w:b w:val="0"/>
                <w:i w:val="0"/>
                <w:color w:val="000000"/>
                <w:sz w:val="20"/>
              </w:rPr>
              <w:t xml:space="preserve">66,748,700.00</w:t>
            </w:r>
          </w:p>
        </w:tc>
        <w:tc>
          <w:tcPr>
            <w:tcW w:w="1720" w:type="dxa"/>
            <w:tcBorders/>
            <w:vAlign w:val="center"/>
          </w:tcPr>
          <w:p>
            <w:pPr>
              <w:snapToGrid w:val="0"/>
              <w:jc w:val="right"/>
            </w:pPr>
            <w:r>
              <w:rPr>
                <w:rFonts w:ascii="宋体" w:eastAsia="宋体" w:hAnsi="宋体" w:cs="宋体"/>
                <w:b w:val="0"/>
                <w:i w:val="0"/>
                <w:color w:val="000000"/>
                <w:sz w:val="20"/>
              </w:rPr>
              <w:t xml:space="preserve">7,701,000.00</w:t>
            </w:r>
          </w:p>
        </w:tc>
        <w:tc>
          <w:tcPr>
            <w:tcW w:w="1698" w:type="dxa"/>
            <w:tcBorders/>
            <w:vAlign w:val="center"/>
          </w:tcPr>
          <w:p>
            <w:pPr>
              <w:snapToGrid w:val="0"/>
              <w:jc w:val="right"/>
            </w:pPr>
            <w:r>
              <w:rPr>
                <w:rFonts w:ascii="宋体" w:eastAsia="宋体" w:hAnsi="宋体" w:cs="宋体"/>
                <w:b w:val="0"/>
                <w:i w:val="0"/>
                <w:color w:val="000000"/>
                <w:sz w:val="20"/>
              </w:rPr>
              <w:t xml:space="preserve">12,026,700.00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6,079,000.00</w:t>
            </w:r>
          </w:p>
        </w:tc>
        <w:tc>
          <w:tcPr>
            <w:tcW w:w="1720" w:type="dxa"/>
            <w:tcBorders/>
            <w:vAlign w:val="center"/>
          </w:tcPr>
          <w:p>
            <w:pPr>
              <w:snapToGrid w:val="0"/>
              <w:jc w:val="right"/>
            </w:pPr>
            <w:r>
              <w:rPr>
                <w:rFonts w:ascii="宋体" w:eastAsia="宋体" w:hAnsi="宋体" w:cs="宋体"/>
                <w:b w:val="0"/>
                <w:i w:val="0"/>
                <w:color w:val="000000"/>
                <w:sz w:val="20"/>
              </w:rPr>
              <w:t xml:space="preserve">6,079,000.00</w:t>
            </w:r>
          </w:p>
        </w:tc>
        <w:tc>
          <w:tcPr>
            <w:tcW w:w="1720" w:type="dxa"/>
            <w:tcBorders/>
            <w:vAlign w:val="center"/>
          </w:tcPr>
          <w:p>
            <w:pPr>
              <w:snapToGrid w:val="0"/>
              <w:jc w:val="right"/>
            </w:pPr>
            <w:r>
              <w:rPr>
                <w:rFonts w:ascii="宋体" w:eastAsia="宋体" w:hAnsi="宋体" w:cs="宋体"/>
                <w:b w:val="0"/>
                <w:i w:val="0"/>
                <w:color w:val="000000"/>
                <w:sz w:val="20"/>
              </w:rPr>
              <w:t xml:space="preserve">6,079,000.00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6,079,000.00</w:t>
            </w:r>
          </w:p>
        </w:tc>
        <w:tc>
          <w:tcPr>
            <w:tcW w:w="1720" w:type="dxa"/>
            <w:tcBorders/>
            <w:vAlign w:val="center"/>
          </w:tcPr>
          <w:p>
            <w:pPr>
              <w:snapToGrid w:val="0"/>
              <w:jc w:val="right"/>
            </w:pPr>
            <w:r>
              <w:rPr>
                <w:rFonts w:ascii="宋体" w:eastAsia="宋体" w:hAnsi="宋体" w:cs="宋体"/>
                <w:b w:val="0"/>
                <w:i w:val="0"/>
                <w:color w:val="000000"/>
                <w:sz w:val="20"/>
              </w:rPr>
              <w:t xml:space="preserve">6,079,000.00</w:t>
            </w:r>
          </w:p>
        </w:tc>
        <w:tc>
          <w:tcPr>
            <w:tcW w:w="1720" w:type="dxa"/>
            <w:tcBorders/>
            <w:vAlign w:val="center"/>
          </w:tcPr>
          <w:p>
            <w:pPr>
              <w:snapToGrid w:val="0"/>
              <w:jc w:val="right"/>
            </w:pPr>
            <w:r>
              <w:rPr>
                <w:rFonts w:ascii="宋体" w:eastAsia="宋体" w:hAnsi="宋体" w:cs="宋体"/>
                <w:b w:val="0"/>
                <w:i w:val="0"/>
                <w:color w:val="000000"/>
                <w:sz w:val="20"/>
              </w:rPr>
              <w:t xml:space="preserve">6,079,000.00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4,053,000.00</w:t>
            </w:r>
          </w:p>
        </w:tc>
        <w:tc>
          <w:tcPr>
            <w:tcW w:w="1720" w:type="dxa"/>
            <w:tcBorders/>
            <w:vAlign w:val="center"/>
          </w:tcPr>
          <w:p>
            <w:pPr>
              <w:snapToGrid w:val="0"/>
              <w:jc w:val="right"/>
            </w:pPr>
            <w:r>
              <w:rPr>
                <w:rFonts w:ascii="宋体" w:eastAsia="宋体" w:hAnsi="宋体" w:cs="宋体"/>
                <w:b w:val="0"/>
                <w:i w:val="0"/>
                <w:color w:val="000000"/>
                <w:sz w:val="20"/>
              </w:rPr>
              <w:t xml:space="preserve">4,053,000.00</w:t>
            </w:r>
          </w:p>
        </w:tc>
        <w:tc>
          <w:tcPr>
            <w:tcW w:w="1720" w:type="dxa"/>
            <w:tcBorders/>
            <w:vAlign w:val="center"/>
          </w:tcPr>
          <w:p>
            <w:pPr>
              <w:snapToGrid w:val="0"/>
              <w:jc w:val="right"/>
            </w:pPr>
            <w:r>
              <w:rPr>
                <w:rFonts w:ascii="宋体" w:eastAsia="宋体" w:hAnsi="宋体" w:cs="宋体"/>
                <w:b w:val="0"/>
                <w:i w:val="0"/>
                <w:color w:val="000000"/>
                <w:sz w:val="20"/>
              </w:rPr>
              <w:t xml:space="preserve">4,053,000.00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2,026,000.00</w:t>
            </w:r>
          </w:p>
        </w:tc>
        <w:tc>
          <w:tcPr>
            <w:tcW w:w="1720" w:type="dxa"/>
            <w:tcBorders/>
            <w:vAlign w:val="center"/>
          </w:tcPr>
          <w:p>
            <w:pPr>
              <w:snapToGrid w:val="0"/>
              <w:jc w:val="right"/>
            </w:pPr>
            <w:r>
              <w:rPr>
                <w:rFonts w:ascii="宋体" w:eastAsia="宋体" w:hAnsi="宋体" w:cs="宋体"/>
                <w:b w:val="0"/>
                <w:i w:val="0"/>
                <w:color w:val="000000"/>
                <w:sz w:val="20"/>
              </w:rPr>
              <w:t xml:space="preserve">2,026,000.00</w:t>
            </w:r>
          </w:p>
        </w:tc>
        <w:tc>
          <w:tcPr>
            <w:tcW w:w="1720" w:type="dxa"/>
            <w:tcBorders/>
            <w:vAlign w:val="center"/>
          </w:tcPr>
          <w:p>
            <w:pPr>
              <w:snapToGrid w:val="0"/>
              <w:jc w:val="right"/>
            </w:pPr>
            <w:r>
              <w:rPr>
                <w:rFonts w:ascii="宋体" w:eastAsia="宋体" w:hAnsi="宋体" w:cs="宋体"/>
                <w:b w:val="0"/>
                <w:i w:val="0"/>
                <w:color w:val="000000"/>
                <w:sz w:val="20"/>
              </w:rPr>
              <w:t xml:space="preserve">2,026,000.00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3,416,386.71</w:t>
            </w:r>
          </w:p>
        </w:tc>
        <w:tc>
          <w:tcPr>
            <w:tcW w:w="1720" w:type="dxa"/>
            <w:tcBorders/>
            <w:vAlign w:val="center"/>
          </w:tcPr>
          <w:p>
            <w:pPr>
              <w:snapToGrid w:val="0"/>
              <w:jc w:val="right"/>
            </w:pPr>
            <w:r>
              <w:rPr>
                <w:rFonts w:ascii="宋体" w:eastAsia="宋体" w:hAnsi="宋体" w:cs="宋体"/>
                <w:b w:val="0"/>
                <w:i w:val="0"/>
                <w:color w:val="000000"/>
                <w:sz w:val="20"/>
              </w:rPr>
              <w:t xml:space="preserve">3,416,386.71</w:t>
            </w:r>
          </w:p>
        </w:tc>
        <w:tc>
          <w:tcPr>
            <w:tcW w:w="1720" w:type="dxa"/>
            <w:tcBorders/>
            <w:vAlign w:val="center"/>
          </w:tcPr>
          <w:p>
            <w:pPr>
              <w:snapToGrid w:val="0"/>
              <w:jc w:val="right"/>
            </w:pPr>
            <w:r>
              <w:rPr>
                <w:rFonts w:ascii="宋体" w:eastAsia="宋体" w:hAnsi="宋体" w:cs="宋体"/>
                <w:b w:val="0"/>
                <w:i w:val="0"/>
                <w:color w:val="000000"/>
                <w:sz w:val="20"/>
              </w:rPr>
              <w:t xml:space="preserve">3,416,386.71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3,416,386.71</w:t>
            </w:r>
          </w:p>
        </w:tc>
        <w:tc>
          <w:tcPr>
            <w:tcW w:w="1720" w:type="dxa"/>
            <w:tcBorders/>
            <w:vAlign w:val="center"/>
          </w:tcPr>
          <w:p>
            <w:pPr>
              <w:snapToGrid w:val="0"/>
              <w:jc w:val="right"/>
            </w:pPr>
            <w:r>
              <w:rPr>
                <w:rFonts w:ascii="宋体" w:eastAsia="宋体" w:hAnsi="宋体" w:cs="宋体"/>
                <w:b w:val="0"/>
                <w:i w:val="0"/>
                <w:color w:val="000000"/>
                <w:sz w:val="20"/>
              </w:rPr>
              <w:t xml:space="preserve">3,416,386.71</w:t>
            </w:r>
          </w:p>
        </w:tc>
        <w:tc>
          <w:tcPr>
            <w:tcW w:w="1720" w:type="dxa"/>
            <w:tcBorders/>
            <w:vAlign w:val="center"/>
          </w:tcPr>
          <w:p>
            <w:pPr>
              <w:snapToGrid w:val="0"/>
              <w:jc w:val="right"/>
            </w:pPr>
            <w:r>
              <w:rPr>
                <w:rFonts w:ascii="宋体" w:eastAsia="宋体" w:hAnsi="宋体" w:cs="宋体"/>
                <w:b w:val="0"/>
                <w:i w:val="0"/>
                <w:color w:val="000000"/>
                <w:sz w:val="20"/>
              </w:rPr>
              <w:t xml:space="preserve">3,416,386.71</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2,538,693.82</w:t>
            </w:r>
          </w:p>
        </w:tc>
        <w:tc>
          <w:tcPr>
            <w:tcW w:w="1720" w:type="dxa"/>
            <w:tcBorders/>
            <w:vAlign w:val="center"/>
          </w:tcPr>
          <w:p>
            <w:pPr>
              <w:snapToGrid w:val="0"/>
              <w:jc w:val="right"/>
            </w:pPr>
            <w:r>
              <w:rPr>
                <w:rFonts w:ascii="宋体" w:eastAsia="宋体" w:hAnsi="宋体" w:cs="宋体"/>
                <w:b w:val="0"/>
                <w:i w:val="0"/>
                <w:color w:val="000000"/>
                <w:sz w:val="20"/>
              </w:rPr>
              <w:t xml:space="preserve">2,538,693.82</w:t>
            </w:r>
          </w:p>
        </w:tc>
        <w:tc>
          <w:tcPr>
            <w:tcW w:w="1720" w:type="dxa"/>
            <w:tcBorders/>
            <w:vAlign w:val="center"/>
          </w:tcPr>
          <w:p>
            <w:pPr>
              <w:snapToGrid w:val="0"/>
              <w:jc w:val="right"/>
            </w:pPr>
            <w:r>
              <w:rPr>
                <w:rFonts w:ascii="宋体" w:eastAsia="宋体" w:hAnsi="宋体" w:cs="宋体"/>
                <w:b w:val="0"/>
                <w:i w:val="0"/>
                <w:color w:val="000000"/>
                <w:sz w:val="20"/>
              </w:rPr>
              <w:t xml:space="preserve">2,538,693.82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877,692.89</w:t>
            </w:r>
          </w:p>
        </w:tc>
        <w:tc>
          <w:tcPr>
            <w:tcW w:w="1720" w:type="dxa"/>
            <w:tcBorders/>
            <w:vAlign w:val="center"/>
          </w:tcPr>
          <w:p>
            <w:pPr>
              <w:snapToGrid w:val="0"/>
              <w:jc w:val="right"/>
            </w:pPr>
            <w:r>
              <w:rPr>
                <w:rFonts w:ascii="宋体" w:eastAsia="宋体" w:hAnsi="宋体" w:cs="宋体"/>
                <w:b w:val="0"/>
                <w:i w:val="0"/>
                <w:color w:val="000000"/>
                <w:sz w:val="20"/>
              </w:rPr>
              <w:t xml:space="preserve">877,692.89</w:t>
            </w:r>
          </w:p>
        </w:tc>
        <w:tc>
          <w:tcPr>
            <w:tcW w:w="1720" w:type="dxa"/>
            <w:tcBorders/>
            <w:vAlign w:val="center"/>
          </w:tcPr>
          <w:p>
            <w:pPr>
              <w:snapToGrid w:val="0"/>
              <w:jc w:val="right"/>
            </w:pPr>
            <w:r>
              <w:rPr>
                <w:rFonts w:ascii="宋体" w:eastAsia="宋体" w:hAnsi="宋体" w:cs="宋体"/>
                <w:b w:val="0"/>
                <w:i w:val="0"/>
                <w:color w:val="000000"/>
                <w:sz w:val="20"/>
              </w:rPr>
              <w:t xml:space="preserve">877,692.89</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单位：天津市劳动保障技师学院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74,408,415.31</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7,701,000.00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14,165,000.00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126,010.09</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6,394,000.00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37,390.00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2,200.00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25,057,000.00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281,594.10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4,053,000.00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557,257.54</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2,026,000.00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46,339.08</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2,533,000.00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240,000.00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1,317,568.00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3,480,000.00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18,440.00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15,997,100.00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265,315.31</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639,315.43</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438,000.00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snapToGrid w:val="0"/>
              <w:jc w:val="right"/>
            </w:pPr>
            <w:r>
              <w:rPr>
                <w:rFonts w:ascii="宋体" w:eastAsia="宋体" w:hAnsi="宋体" w:cs="宋体"/>
                <w:b w:val="0"/>
                <w:i w:val="0"/>
                <w:color w:val="000000"/>
                <w:sz w:val="14"/>
              </w:rPr>
              <w:t xml:space="preserve">5,260.00</w:t>
            </w: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1,835,671.40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175,517.70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33,640.49</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1,042,082.30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585,499.07</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864,881.70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618,071.40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1,800,072.78</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520,000.00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2,987.20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7,562.55</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82,530.75</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532,451.22</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76,244,086.71</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7,701,000.00</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单位：天津市劳动保障技师学院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天津市劳动保障技师学院2024年度政府性基金预算财政拨款收入支出决算表为空表。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单位：天津市劳动保障技师学院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天津市劳动保障技师学院2024年国有资本经营预算财政拨款收入支出决算表为空表。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单位：天津市劳动保障技师学院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7,562.55</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7,562.55</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7,562.55</w:t>
            </w: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单位：天津市劳动保障技师学院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22,794,441.25</w:t>
            </w:r>
          </w:p>
        </w:tc>
        <w:tc>
          <w:tcPr>
            <w:tcW w:w="1340" w:type="dxa"/>
            <w:tcBorders/>
            <w:vAlign w:val="center"/>
          </w:tcPr>
          <w:p>
            <w:pPr>
              <w:snapToGrid w:val="0"/>
              <w:jc w:val="right"/>
            </w:pPr>
            <w:r>
              <w:rPr>
                <w:rFonts w:ascii="宋体" w:eastAsia="宋体" w:hAnsi="宋体" w:cs="宋体"/>
                <w:b w:val="0"/>
                <w:i w:val="0"/>
                <w:color w:val="000000"/>
                <w:sz w:val="16"/>
              </w:rPr>
              <w:t xml:space="preserve">18,393,500.00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4,400,941.25</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w:t>
            </w:r>
          </w:p>
        </w:tc>
        <w:tc>
          <w:tcPr>
            <w:tcW w:w="4560" w:type="dxa"/>
            <w:tcBorders/>
            <w:vAlign w:val="center"/>
          </w:tcPr>
          <w:p>
            <w:pPr>
              <w:snapToGrid w:val="0"/>
              <w:jc w:val="left"/>
            </w:pPr>
            <w:r>
              <w:rPr>
                <w:rFonts w:ascii="宋体" w:eastAsia="宋体" w:hAnsi="宋体" w:cs="宋体"/>
                <w:b w:val="0"/>
                <w:i w:val="0"/>
                <w:color w:val="000000"/>
                <w:sz w:val="16"/>
              </w:rPr>
              <w:t xml:space="preserve">教育支出</w:t>
            </w:r>
          </w:p>
        </w:tc>
        <w:tc>
          <w:tcPr>
            <w:tcW w:w="1240" w:type="dxa"/>
            <w:tcBorders/>
            <w:vAlign w:val="center"/>
          </w:tcPr>
          <w:p>
            <w:pPr>
              <w:snapToGrid w:val="0"/>
              <w:jc w:val="right"/>
            </w:pPr>
            <w:r>
              <w:rPr>
                <w:rFonts w:ascii="宋体" w:eastAsia="宋体" w:hAnsi="宋体" w:cs="宋体"/>
                <w:b w:val="0"/>
                <w:i w:val="0"/>
                <w:color w:val="000000"/>
                <w:sz w:val="16"/>
              </w:rPr>
              <w:t xml:space="preserve">22,794,441.25</w:t>
            </w:r>
          </w:p>
        </w:tc>
        <w:tc>
          <w:tcPr>
            <w:tcW w:w="1340" w:type="dxa"/>
            <w:tcBorders/>
            <w:vAlign w:val="center"/>
          </w:tcPr>
          <w:p>
            <w:pPr>
              <w:snapToGrid w:val="0"/>
              <w:jc w:val="right"/>
            </w:pPr>
            <w:r>
              <w:rPr>
                <w:rFonts w:ascii="宋体" w:eastAsia="宋体" w:hAnsi="宋体" w:cs="宋体"/>
                <w:b w:val="0"/>
                <w:i w:val="0"/>
                <w:color w:val="000000"/>
                <w:sz w:val="16"/>
              </w:rPr>
              <w:t xml:space="preserve">18,393,500.00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4,400,941.25</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w:t>
            </w:r>
          </w:p>
        </w:tc>
        <w:tc>
          <w:tcPr>
            <w:tcW w:w="4560" w:type="dxa"/>
            <w:tcBorders/>
            <w:vAlign w:val="center"/>
          </w:tcPr>
          <w:p>
            <w:pPr>
              <w:snapToGrid w:val="0"/>
              <w:jc w:val="left"/>
            </w:pPr>
            <w:r>
              <w:rPr>
                <w:rFonts w:ascii="宋体" w:eastAsia="宋体" w:hAnsi="宋体" w:cs="宋体"/>
                <w:b w:val="0"/>
                <w:i w:val="0"/>
                <w:color w:val="000000"/>
                <w:sz w:val="16"/>
              </w:rPr>
              <w:t xml:space="preserve">职业教育</w:t>
            </w:r>
          </w:p>
        </w:tc>
        <w:tc>
          <w:tcPr>
            <w:tcW w:w="1240" w:type="dxa"/>
            <w:tcBorders/>
            <w:vAlign w:val="center"/>
          </w:tcPr>
          <w:p>
            <w:pPr>
              <w:snapToGrid w:val="0"/>
              <w:jc w:val="right"/>
            </w:pPr>
            <w:r>
              <w:rPr>
                <w:rFonts w:ascii="宋体" w:eastAsia="宋体" w:hAnsi="宋体" w:cs="宋体"/>
                <w:b w:val="0"/>
                <w:i w:val="0"/>
                <w:color w:val="000000"/>
                <w:sz w:val="16"/>
              </w:rPr>
              <w:t xml:space="preserve">22,794,441.25</w:t>
            </w:r>
          </w:p>
        </w:tc>
        <w:tc>
          <w:tcPr>
            <w:tcW w:w="1340" w:type="dxa"/>
            <w:tcBorders/>
            <w:vAlign w:val="center"/>
          </w:tcPr>
          <w:p>
            <w:pPr>
              <w:snapToGrid w:val="0"/>
              <w:jc w:val="right"/>
            </w:pPr>
            <w:r>
              <w:rPr>
                <w:rFonts w:ascii="宋体" w:eastAsia="宋体" w:hAnsi="宋体" w:cs="宋体"/>
                <w:b w:val="0"/>
                <w:i w:val="0"/>
                <w:color w:val="000000"/>
                <w:sz w:val="16"/>
              </w:rPr>
              <w:t xml:space="preserve">18,393,500.00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4,400,941.25</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中等职业教育</w:t>
            </w:r>
          </w:p>
        </w:tc>
        <w:tc>
          <w:tcPr>
            <w:tcW w:w="1240" w:type="dxa"/>
            <w:tcBorders/>
            <w:vAlign w:val="center"/>
          </w:tcPr>
          <w:p>
            <w:pPr>
              <w:snapToGrid w:val="0"/>
              <w:jc w:val="right"/>
            </w:pPr>
            <w:r>
              <w:rPr>
                <w:rFonts w:ascii="宋体" w:eastAsia="宋体" w:hAnsi="宋体" w:cs="宋体"/>
                <w:b w:val="0"/>
                <w:i w:val="0"/>
                <w:color w:val="000000"/>
                <w:sz w:val="16"/>
              </w:rPr>
              <w:t xml:space="preserve">6,366,800.00</w:t>
            </w:r>
          </w:p>
        </w:tc>
        <w:tc>
          <w:tcPr>
            <w:tcW w:w="1340" w:type="dxa"/>
            <w:tcBorders/>
            <w:vAlign w:val="center"/>
          </w:tcPr>
          <w:p>
            <w:pPr>
              <w:snapToGrid w:val="0"/>
              <w:jc w:val="right"/>
            </w:pPr>
            <w:r>
              <w:rPr>
                <w:rFonts w:ascii="宋体" w:eastAsia="宋体" w:hAnsi="宋体" w:cs="宋体"/>
                <w:b w:val="0"/>
                <w:i w:val="0"/>
                <w:color w:val="000000"/>
                <w:sz w:val="16"/>
              </w:rPr>
              <w:t xml:space="preserve">6,366,800.00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学生资助政策体系中职免学费</w:t>
            </w:r>
          </w:p>
        </w:tc>
        <w:tc>
          <w:tcPr>
            <w:tcW w:w="1240" w:type="dxa"/>
            <w:tcBorders/>
            <w:vAlign w:val="center"/>
          </w:tcPr>
          <w:p>
            <w:pPr>
              <w:snapToGrid w:val="0"/>
              <w:jc w:val="right"/>
            </w:pPr>
            <w:r>
              <w:rPr>
                <w:rFonts w:ascii="宋体" w:eastAsia="宋体" w:hAnsi="宋体" w:cs="宋体"/>
                <w:b w:val="0"/>
                <w:i w:val="0"/>
                <w:color w:val="000000"/>
                <w:sz w:val="16"/>
              </w:rPr>
              <w:t xml:space="preserve">600,000.00</w:t>
            </w:r>
          </w:p>
        </w:tc>
        <w:tc>
          <w:tcPr>
            <w:tcW w:w="1340" w:type="dxa"/>
            <w:tcBorders/>
            <w:vAlign w:val="center"/>
          </w:tcPr>
          <w:p>
            <w:pPr>
              <w:snapToGrid w:val="0"/>
              <w:jc w:val="right"/>
            </w:pPr>
            <w:r>
              <w:rPr>
                <w:rFonts w:ascii="宋体" w:eastAsia="宋体" w:hAnsi="宋体" w:cs="宋体"/>
                <w:b w:val="0"/>
                <w:i w:val="0"/>
                <w:color w:val="000000"/>
                <w:sz w:val="16"/>
              </w:rPr>
              <w:t xml:space="preserve">6,366,800.00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-5,766,800.00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现代职业教育质量提升计划资金-中央2024年</w:t>
            </w:r>
          </w:p>
        </w:tc>
        <w:tc>
          <w:tcPr>
            <w:tcW w:w="1240" w:type="dxa"/>
            <w:tcBorders/>
            <w:vAlign w:val="center"/>
          </w:tcPr>
          <w:p>
            <w:pPr>
              <w:snapToGrid w:val="0"/>
              <w:jc w:val="right"/>
            </w:pPr>
            <w:r>
              <w:rPr>
                <w:rFonts w:ascii="宋体" w:eastAsia="宋体" w:hAnsi="宋体" w:cs="宋体"/>
                <w:b w:val="0"/>
                <w:i w:val="0"/>
                <w:color w:val="000000"/>
                <w:sz w:val="16"/>
              </w:rPr>
              <w:t xml:space="preserve">132,000.00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132,000.00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学生资助补助经费-01中央直达资金中职免学费</w:t>
            </w:r>
          </w:p>
        </w:tc>
        <w:tc>
          <w:tcPr>
            <w:tcW w:w="1240" w:type="dxa"/>
            <w:tcBorders/>
            <w:vAlign w:val="center"/>
          </w:tcPr>
          <w:p>
            <w:pPr>
              <w:snapToGrid w:val="0"/>
              <w:jc w:val="right"/>
            </w:pPr>
            <w:r>
              <w:rPr>
                <w:rFonts w:ascii="宋体" w:eastAsia="宋体" w:hAnsi="宋体" w:cs="宋体"/>
                <w:b w:val="0"/>
                <w:i w:val="0"/>
                <w:color w:val="000000"/>
                <w:sz w:val="16"/>
              </w:rPr>
              <w:t xml:space="preserve">12,000.00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12,000.00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学生资助政策体系中职国家助学金</w:t>
            </w:r>
          </w:p>
        </w:tc>
        <w:tc>
          <w:tcPr>
            <w:tcW w:w="1240" w:type="dxa"/>
            <w:tcBorders/>
            <w:vAlign w:val="center"/>
          </w:tcPr>
          <w:p>
            <w:pPr>
              <w:snapToGrid w:val="0"/>
              <w:jc w:val="right"/>
            </w:pPr>
            <w:r>
              <w:rPr>
                <w:rFonts w:ascii="宋体" w:eastAsia="宋体" w:hAnsi="宋体" w:cs="宋体"/>
                <w:b w:val="0"/>
                <w:i w:val="0"/>
                <w:color w:val="000000"/>
                <w:sz w:val="16"/>
              </w:rPr>
              <w:t xml:space="preserve">127,400.00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127,400.00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学生资助补助经费-01中央直达资金中职国家助学金</w:t>
            </w:r>
          </w:p>
        </w:tc>
        <w:tc>
          <w:tcPr>
            <w:tcW w:w="1240" w:type="dxa"/>
            <w:tcBorders/>
            <w:vAlign w:val="center"/>
          </w:tcPr>
          <w:p>
            <w:pPr>
              <w:snapToGrid w:val="0"/>
              <w:jc w:val="right"/>
            </w:pPr>
            <w:r>
              <w:rPr>
                <w:rFonts w:ascii="宋体" w:eastAsia="宋体" w:hAnsi="宋体" w:cs="宋体"/>
                <w:b w:val="0"/>
                <w:i w:val="0"/>
                <w:color w:val="000000"/>
                <w:sz w:val="16"/>
              </w:rPr>
              <w:t xml:space="preserve">4,287,850.00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4,287,850.00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w:t>
            </w:r>
          </w:p>
        </w:tc>
        <w:tc>
          <w:tcPr>
            <w:tcW w:w="1240" w:type="dxa"/>
            <w:tcBorders/>
            <w:vAlign w:val="center"/>
          </w:tcPr>
          <w:p>
            <w:pPr>
              <w:snapToGrid w:val="0"/>
              <w:jc w:val="right"/>
            </w:pPr>
            <w:r>
              <w:rPr>
                <w:rFonts w:ascii="宋体" w:eastAsia="宋体" w:hAnsi="宋体" w:cs="宋体"/>
                <w:b w:val="0"/>
                <w:i w:val="0"/>
                <w:color w:val="000000"/>
                <w:sz w:val="16"/>
              </w:rPr>
              <w:t xml:space="preserve">1,106,600.00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1,106,600.00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w:t>
            </w:r>
          </w:p>
        </w:tc>
        <w:tc>
          <w:tcPr>
            <w:tcW w:w="1240" w:type="dxa"/>
            <w:tcBorders/>
            <w:vAlign w:val="center"/>
          </w:tcPr>
          <w:p>
            <w:pPr>
              <w:snapToGrid w:val="0"/>
              <w:jc w:val="right"/>
            </w:pPr>
            <w:r>
              <w:rPr>
                <w:rFonts w:ascii="宋体" w:eastAsia="宋体" w:hAnsi="宋体" w:cs="宋体"/>
                <w:b w:val="0"/>
                <w:i w:val="0"/>
                <w:color w:val="000000"/>
                <w:sz w:val="16"/>
              </w:rPr>
              <w:t xml:space="preserve">100,950.00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100,950.00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技校教育</w:t>
            </w:r>
          </w:p>
        </w:tc>
        <w:tc>
          <w:tcPr>
            <w:tcW w:w="1240" w:type="dxa"/>
            <w:tcBorders/>
            <w:vAlign w:val="center"/>
          </w:tcPr>
          <w:p>
            <w:pPr>
              <w:snapToGrid w:val="0"/>
              <w:jc w:val="right"/>
            </w:pPr>
            <w:r>
              <w:rPr>
                <w:rFonts w:ascii="宋体" w:eastAsia="宋体" w:hAnsi="宋体" w:cs="宋体"/>
                <w:b w:val="0"/>
                <w:i w:val="0"/>
                <w:color w:val="000000"/>
                <w:sz w:val="16"/>
              </w:rPr>
              <w:t xml:space="preserve">16,427,641.25</w:t>
            </w:r>
          </w:p>
        </w:tc>
        <w:tc>
          <w:tcPr>
            <w:tcW w:w="1340" w:type="dxa"/>
            <w:tcBorders/>
            <w:vAlign w:val="center"/>
          </w:tcPr>
          <w:p>
            <w:pPr>
              <w:snapToGrid w:val="0"/>
              <w:jc w:val="right"/>
            </w:pPr>
            <w:r>
              <w:rPr>
                <w:rFonts w:ascii="宋体" w:eastAsia="宋体" w:hAnsi="宋体" w:cs="宋体"/>
                <w:b w:val="0"/>
                <w:i w:val="0"/>
                <w:color w:val="000000"/>
                <w:sz w:val="16"/>
              </w:rPr>
              <w:t xml:space="preserve">12,026,700.00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4,400,941.25</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学生资助政策体系中职国家助学金</w:t>
            </w:r>
          </w:p>
        </w:tc>
        <w:tc>
          <w:tcPr>
            <w:tcW w:w="1240" w:type="dxa"/>
            <w:tcBorders/>
            <w:vAlign w:val="center"/>
          </w:tcPr>
          <w:p>
            <w:pPr>
              <w:snapToGrid w:val="0"/>
              <w:jc w:val="right"/>
            </w:pPr>
            <w:r>
              <w:rPr>
                <w:rFonts w:ascii="宋体" w:eastAsia="宋体" w:hAnsi="宋体" w:cs="宋体"/>
                <w:b w:val="0"/>
                <w:i w:val="0"/>
                <w:color w:val="000000"/>
                <w:sz w:val="16"/>
              </w:rPr>
              <w:t xml:space="preserve">61,278.51</w:t>
            </w:r>
          </w:p>
        </w:tc>
        <w:tc>
          <w:tcPr>
            <w:tcW w:w="1340" w:type="dxa"/>
            <w:tcBorders/>
            <w:vAlign w:val="center"/>
          </w:tcPr>
          <w:p>
            <w:pPr>
              <w:snapToGrid w:val="0"/>
              <w:jc w:val="right"/>
            </w:pPr>
            <w:r>
              <w:rPr>
                <w:rFonts w:ascii="宋体" w:eastAsia="宋体" w:hAnsi="宋体" w:cs="宋体"/>
                <w:b w:val="0"/>
                <w:i w:val="0"/>
                <w:color w:val="000000"/>
                <w:sz w:val="16"/>
              </w:rPr>
              <w:t xml:space="preserve">12,026,700.00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-11,965,421.49</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w:t>
            </w: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学生资助补助经费-01中央直达资金中职国家助学金</w:t>
            </w: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学生资助补助经费-01中央直达资金中职免学费</w:t>
            </w:r>
          </w:p>
        </w:tc>
        <w:tc>
          <w:tcPr>
            <w:tcW w:w="1240" w:type="dxa"/>
            <w:tcBorders/>
            <w:vAlign w:val="center"/>
          </w:tcPr>
          <w:p>
            <w:pPr>
              <w:snapToGrid w:val="0"/>
              <w:jc w:val="right"/>
            </w:pPr>
            <w:r>
              <w:rPr>
                <w:rFonts w:ascii="宋体" w:eastAsia="宋体" w:hAnsi="宋体" w:cs="宋体"/>
                <w:b w:val="0"/>
                <w:i w:val="0"/>
                <w:color w:val="000000"/>
                <w:sz w:val="16"/>
              </w:rPr>
              <w:t xml:space="preserve">219,000.00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219,000.00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现代职业教育质量提升计划资金-中央2024年</w:t>
            </w:r>
          </w:p>
        </w:tc>
        <w:tc>
          <w:tcPr>
            <w:tcW w:w="1240" w:type="dxa"/>
            <w:tcBorders/>
            <w:vAlign w:val="center"/>
          </w:tcPr>
          <w:p>
            <w:pPr>
              <w:snapToGrid w:val="0"/>
              <w:jc w:val="right"/>
            </w:pPr>
            <w:r>
              <w:rPr>
                <w:rFonts w:ascii="宋体" w:eastAsia="宋体" w:hAnsi="宋体" w:cs="宋体"/>
                <w:b w:val="0"/>
                <w:i w:val="0"/>
                <w:color w:val="000000"/>
                <w:sz w:val="16"/>
              </w:rPr>
              <w:t xml:space="preserve">398,742.59</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398,742.59</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w:t>
            </w:r>
          </w:p>
        </w:tc>
        <w:tc>
          <w:tcPr>
            <w:tcW w:w="1240" w:type="dxa"/>
            <w:tcBorders/>
            <w:vAlign w:val="center"/>
          </w:tcPr>
          <w:p>
            <w:pPr>
              <w:snapToGrid w:val="0"/>
              <w:jc w:val="right"/>
            </w:pPr>
            <w:r>
              <w:rPr>
                <w:rFonts w:ascii="宋体" w:eastAsia="宋体" w:hAnsi="宋体" w:cs="宋体"/>
                <w:b w:val="0"/>
                <w:i w:val="0"/>
                <w:color w:val="000000"/>
                <w:sz w:val="16"/>
              </w:rPr>
              <w:t xml:space="preserve">113,300.00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113,300.00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学生资助政策体系中职免学费</w:t>
            </w:r>
          </w:p>
        </w:tc>
        <w:tc>
          <w:tcPr>
            <w:tcW w:w="1240" w:type="dxa"/>
            <w:tcBorders/>
            <w:vAlign w:val="center"/>
          </w:tcPr>
          <w:p>
            <w:pPr>
              <w:snapToGrid w:val="0"/>
              <w:jc w:val="right"/>
            </w:pPr>
            <w:r>
              <w:rPr>
                <w:rFonts w:ascii="宋体" w:eastAsia="宋体" w:hAnsi="宋体" w:cs="宋体"/>
                <w:b w:val="0"/>
                <w:i w:val="0"/>
                <w:color w:val="000000"/>
                <w:sz w:val="16"/>
              </w:rPr>
              <w:t xml:space="preserve">301,800.00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301,800.00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现代职业教育质量提升计划-中央2024年第二批</w:t>
            </w:r>
          </w:p>
        </w:tc>
        <w:tc>
          <w:tcPr>
            <w:tcW w:w="1240" w:type="dxa"/>
            <w:tcBorders/>
            <w:vAlign w:val="center"/>
          </w:tcPr>
          <w:p>
            <w:pPr>
              <w:snapToGrid w:val="0"/>
              <w:jc w:val="right"/>
            </w:pPr>
            <w:r>
              <w:rPr>
                <w:rFonts w:ascii="宋体" w:eastAsia="宋体" w:hAnsi="宋体" w:cs="宋体"/>
                <w:b w:val="0"/>
                <w:i w:val="0"/>
                <w:color w:val="000000"/>
                <w:sz w:val="16"/>
              </w:rPr>
              <w:t xml:space="preserve">309,920.15</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309,920.15</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2023年度全国大赛</w:t>
            </w:r>
          </w:p>
        </w:tc>
        <w:tc>
          <w:tcPr>
            <w:tcW w:w="1240" w:type="dxa"/>
            <w:tcBorders/>
            <w:vAlign w:val="center"/>
          </w:tcPr>
          <w:p>
            <w:pPr>
              <w:snapToGrid w:val="0"/>
              <w:jc w:val="right"/>
            </w:pPr>
            <w:r>
              <w:rPr>
                <w:rFonts w:ascii="宋体" w:eastAsia="宋体" w:hAnsi="宋体" w:cs="宋体"/>
                <w:b w:val="0"/>
                <w:i w:val="0"/>
                <w:color w:val="000000"/>
                <w:sz w:val="16"/>
              </w:rPr>
              <w:t xml:space="preserve">2,081,000.00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2,081,000.00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国家级高技能</w:t>
            </w:r>
          </w:p>
        </w:tc>
        <w:tc>
          <w:tcPr>
            <w:tcW w:w="1240" w:type="dxa"/>
            <w:tcBorders/>
            <w:vAlign w:val="center"/>
          </w:tcPr>
          <w:p>
            <w:pPr>
              <w:snapToGrid w:val="0"/>
              <w:jc w:val="right"/>
            </w:pPr>
            <w:r>
              <w:rPr>
                <w:rFonts w:ascii="宋体" w:eastAsia="宋体" w:hAnsi="宋体" w:cs="宋体"/>
                <w:b w:val="0"/>
                <w:i w:val="0"/>
                <w:color w:val="000000"/>
                <w:sz w:val="16"/>
              </w:rPr>
              <w:t xml:space="preserve">3,631,000.00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3,631,000.00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见习</w:t>
            </w:r>
          </w:p>
        </w:tc>
        <w:tc>
          <w:tcPr>
            <w:tcW w:w="1240" w:type="dxa"/>
            <w:tcBorders/>
            <w:vAlign w:val="center"/>
          </w:tcPr>
          <w:p>
            <w:pPr>
              <w:snapToGrid w:val="0"/>
              <w:jc w:val="right"/>
            </w:pPr>
            <w:r>
              <w:rPr>
                <w:rFonts w:ascii="宋体" w:eastAsia="宋体" w:hAnsi="宋体" w:cs="宋体"/>
                <w:b w:val="0"/>
                <w:i w:val="0"/>
                <w:color w:val="000000"/>
                <w:sz w:val="16"/>
              </w:rPr>
              <w:t xml:space="preserve">7,620,000.00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7,620,000.00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职业技能大赛</w:t>
            </w:r>
          </w:p>
        </w:tc>
        <w:tc>
          <w:tcPr>
            <w:tcW w:w="1240" w:type="dxa"/>
            <w:tcBorders/>
            <w:vAlign w:val="center"/>
          </w:tcPr>
          <w:p>
            <w:pPr>
              <w:snapToGrid w:val="0"/>
              <w:jc w:val="right"/>
            </w:pPr>
            <w:r>
              <w:rPr>
                <w:rFonts w:ascii="宋体" w:eastAsia="宋体" w:hAnsi="宋体" w:cs="宋体"/>
                <w:b w:val="0"/>
                <w:i w:val="0"/>
                <w:color w:val="000000"/>
                <w:sz w:val="16"/>
              </w:rPr>
              <w:t xml:space="preserve">241,600.00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241,600.00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技校教育</w:t>
            </w: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技校教育</w:t>
            </w:r>
          </w:p>
        </w:tc>
        <w:tc>
          <w:tcPr>
            <w:tcW w:w="1240" w:type="dxa"/>
            <w:tcBorders/>
            <w:vAlign w:val="center"/>
          </w:tcPr>
          <w:p>
            <w:pPr>
              <w:snapToGrid w:val="0"/>
              <w:jc w:val="right"/>
            </w:pPr>
            <w:r>
              <w:rPr>
                <w:rFonts w:ascii="宋体" w:eastAsia="宋体" w:hAnsi="宋体" w:cs="宋体"/>
                <w:b w:val="0"/>
                <w:i w:val="0"/>
                <w:color w:val="000000"/>
                <w:sz w:val="16"/>
              </w:rPr>
              <w:t xml:space="preserve">30,000.00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技校教育</w:t>
            </w:r>
          </w:p>
        </w:tc>
        <w:tc>
          <w:tcPr>
            <w:tcW w:w="1240" w:type="dxa"/>
            <w:tcBorders/>
            <w:vAlign w:val="center"/>
          </w:tcPr>
          <w:p>
            <w:pPr>
              <w:snapToGrid w:val="0"/>
              <w:jc w:val="right"/>
            </w:pPr>
            <w:r>
              <w:rPr>
                <w:rFonts w:ascii="宋体" w:eastAsia="宋体" w:hAnsi="宋体" w:cs="宋体"/>
                <w:b w:val="0"/>
                <w:i w:val="0"/>
                <w:color w:val="000000"/>
                <w:sz w:val="16"/>
              </w:rPr>
              <w:t xml:space="preserve">1,420,000.00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1,420,000.00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w:t>
            </w:r>
          </w:p>
        </w:tc>
        <w:tc>
          <w:tcPr>
            <w:tcW w:w="4560" w:type="dxa"/>
            <w:tcBorders/>
            <w:vAlign w:val="center"/>
          </w:tcPr>
          <w:p>
            <w:pPr>
              <w:snapToGrid w:val="0"/>
              <w:jc w:val="left"/>
            </w:pPr>
            <w:r>
              <w:rPr>
                <w:rFonts w:ascii="宋体" w:eastAsia="宋体" w:hAnsi="宋体" w:cs="宋体"/>
                <w:b w:val="0"/>
                <w:i w:val="0"/>
                <w:color w:val="000000"/>
                <w:sz w:val="16"/>
              </w:rPr>
              <w:t xml:space="preserve">社会保障和就业支出</w:t>
            </w: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w:t>
            </w:r>
          </w:p>
        </w:tc>
        <w:tc>
          <w:tcPr>
            <w:tcW w:w="4560" w:type="dxa"/>
            <w:tcBorders/>
            <w:vAlign w:val="center"/>
          </w:tcPr>
          <w:p>
            <w:pPr>
              <w:snapToGrid w:val="0"/>
              <w:jc w:val="left"/>
            </w:pPr>
            <w:r>
              <w:rPr>
                <w:rFonts w:ascii="宋体" w:eastAsia="宋体" w:hAnsi="宋体" w:cs="宋体"/>
                <w:b w:val="0"/>
                <w:i w:val="0"/>
                <w:color w:val="000000"/>
                <w:sz w:val="16"/>
              </w:rPr>
              <w:t xml:space="preserve">人力资源和社会保障管理事务</w:t>
            </w: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2080111</w:t>
            </w:r>
          </w:p>
        </w:tc>
        <w:tc>
          <w:tcPr>
            <w:tcW w:w="4560" w:type="dxa"/>
            <w:tcBorders/>
            <w:vAlign w:val="center"/>
          </w:tcPr>
          <w:p>
            <w:pPr>
              <w:snapToGrid w:val="0"/>
              <w:jc w:val="left"/>
            </w:pPr>
            <w:r>
              <w:rPr>
                <w:rFonts w:ascii="宋体" w:eastAsia="宋体" w:hAnsi="宋体" w:cs="宋体"/>
                <w:b w:val="0"/>
                <w:i w:val="0"/>
                <w:color w:val="000000"/>
                <w:sz w:val="16"/>
              </w:rPr>
              <w:t xml:space="preserve">公共就业服务和职业技能鉴定机构</w:t>
            </w: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2080111</w:t>
            </w:r>
          </w:p>
        </w:tc>
        <w:tc>
          <w:tcPr>
            <w:tcW w:w="4560" w:type="dxa"/>
            <w:tcBorders/>
            <w:vAlign w:val="center"/>
          </w:tcPr>
          <w:p>
            <w:pPr>
              <w:snapToGrid w:val="0"/>
              <w:jc w:val="left"/>
            </w:pPr>
            <w:r>
              <w:rPr>
                <w:rFonts w:ascii="宋体" w:eastAsia="宋体" w:hAnsi="宋体" w:cs="宋体"/>
                <w:b w:val="0"/>
                <w:i w:val="0"/>
                <w:color w:val="000000"/>
                <w:sz w:val="16"/>
              </w:rPr>
              <w:t xml:space="preserve">公共就业服务和职业技能鉴定机构</w:t>
            </w: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068592552"/>
      <w:bookmarkStart w:id="43" w:name="_Toc190171269"/>
      <w:bookmarkStart w:id="44" w:name="_Toc245797798"/>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576593978"/>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天津市劳动保障技师学院</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121,956,206.06</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增加12,154,664.93元，增长11.070%</w:t>
      </w:r>
      <w:r>
        <w:rPr>
          <w:rFonts w:eastAsia="仿宋_GB2312" w:hint="eastAsia"/>
          <w:sz w:val="30"/>
          <w:szCs w:val="30"/>
        </w:rPr>
        <w:t xml:space="preserve">，主要原因是</w:t>
      </w:r>
      <w:r>
        <w:rPr>
          <w:rFonts w:eastAsia="仿宋_GB2312" w:hint="eastAsia"/>
          <w:sz w:val="30"/>
          <w:szCs w:val="30"/>
        </w:rPr>
        <w:t xml:space="preserve">因扩大招生，生均拨款和财政专户管理资金增加；因加大开展技能等级认定和培训工作，经营收入增加，从而整体收入增加；因新增聘任人员导致人员经费支出有所增加；教职工、学生参加各类比赛、培训等活动，以及租赁新校区并对校区进行提升改造，运转支出有所增加 </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一般公共预算财政拨款收入102,338,586.71元、财政专户管理资金收入3,716,950.00元、事业单位经营收入3,752,415.00元、其他收入5,371,323.84元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教育支出107,459,821.05元、社会保障和就业支出6,079,000.00元、卫生健康支出3,416,386.71元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368772982"/>
      <w:bookmarkStart w:id="51" w:name="_Toc198940905"/>
      <w:bookmarkStart w:id="52" w:name="_Toc1538331348"/>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天津市劳动保障技师学院</w:t>
      </w:r>
      <w:r>
        <w:rPr>
          <w:rFonts w:eastAsia="仿宋_GB2312" w:hint="eastAsia"/>
          <w:sz w:val="30"/>
          <w:szCs w:val="30"/>
        </w:rPr>
        <w:t xml:space="preserve">2024年度本年收入合计</w:t>
      </w:r>
      <w:r>
        <w:rPr>
          <w:rFonts w:eastAsia="仿宋_GB2312" w:hint="eastAsia"/>
          <w:sz w:val="30"/>
          <w:szCs w:val="30"/>
        </w:rPr>
        <w:t xml:space="preserve">115,179,275.55</w:t>
      </w:r>
      <w:r>
        <w:rPr>
          <w:rFonts w:eastAsia="仿宋_GB2312" w:hint="eastAsia"/>
          <w:sz w:val="30"/>
          <w:szCs w:val="30"/>
        </w:rPr>
        <w:t xml:space="preserve">元，与2023年度相比</w:t>
      </w:r>
      <w:r>
        <w:rPr>
          <w:rFonts w:eastAsia="仿宋_GB2312" w:hint="eastAsia"/>
          <w:sz w:val="30"/>
          <w:szCs w:val="30"/>
        </w:rPr>
        <w:t xml:space="preserve">增加7,269,145.02元，</w:t>
      </w:r>
      <w:r>
        <w:rPr>
          <w:rFonts w:eastAsia="仿宋_GB2312" w:hint="eastAsia"/>
          <w:sz w:val="30"/>
          <w:szCs w:val="30"/>
        </w:rPr>
        <w:t xml:space="preserve">主要原因是</w:t>
      </w:r>
      <w:r>
        <w:rPr>
          <w:rFonts w:eastAsia="仿宋_GB2312" w:hint="eastAsia"/>
          <w:sz w:val="30"/>
          <w:szCs w:val="30"/>
        </w:rPr>
        <w:t xml:space="preserve"> 因扩大招生，生均拨款增加;第三届国家职业技能大赛集训资金1250000元、现代职业教育提升计划2261600元、市级高技能人才培训基地项目专项收入增加2000000元、事业收入增加380300元和经营收入增加730980元，整体收入增加</w:t>
      </w:r>
      <w:r>
        <w:rPr>
          <w:rFonts w:eastAsia="仿宋_GB2312" w:hint="eastAsia"/>
          <w:sz w:val="30"/>
          <w:szCs w:val="30"/>
        </w:rPr>
        <w:t xml:space="preserve">。其中：</w:t>
      </w:r>
      <w:r>
        <w:rPr>
          <w:rFonts w:eastAsia="仿宋_GB2312" w:hint="eastAsia"/>
          <w:sz w:val="30"/>
          <w:szCs w:val="30"/>
        </w:rPr>
        <w:t xml:space="preserve">一般公共预算财政拨款收入102,338,586.71元，占88.852%；财政专户管理资金收入3,716,950.00元，占3.227%；事业单位经营收入3,752,415.00元，占3.258%；其他收入5,371,323.84元，占4.663%</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79339603"/>
      <w:bookmarkStart w:id="55" w:name="_Toc757245026"/>
      <w:bookmarkStart w:id="56" w:name="_Toc1122681810"/>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天津市劳动保障技师学院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116,955,207.76</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增加13,985,324.74元，</w:t>
      </w:r>
      <w:r>
        <w:rPr>
          <w:rFonts w:eastAsia="仿宋_GB2312" w:hint="eastAsia"/>
          <w:sz w:val="30"/>
          <w:szCs w:val="30"/>
        </w:rPr>
        <w:t xml:space="preserve">主要原因是</w:t>
      </w:r>
      <w:r>
        <w:rPr>
          <w:rFonts w:eastAsia="仿宋_GB2312" w:hint="eastAsia"/>
          <w:sz w:val="30"/>
          <w:szCs w:val="30"/>
        </w:rPr>
        <w:t xml:space="preserve">因新增聘任人员导致人员经费支出有所增加；教职工、学生参加各类比赛、培训等活动，以及租赁新校区并对校区进行提升改造，运转支出有所增加</w:t>
      </w:r>
      <w:r>
        <w:rPr>
          <w:rFonts w:eastAsia="仿宋_GB2312" w:hint="eastAsia"/>
          <w:sz w:val="30"/>
          <w:szCs w:val="30"/>
        </w:rPr>
        <w:t xml:space="preserve">。其中：</w:t>
      </w:r>
      <w:r>
        <w:rPr>
          <w:rFonts w:eastAsia="仿宋_GB2312" w:hint="eastAsia"/>
          <w:sz w:val="30"/>
          <w:szCs w:val="30"/>
        </w:rPr>
        <w:t xml:space="preserve">基本支出90,700,109.85元，占77.551%；项目支出22,794,441.25元，占19.490%；经营支出3,460,656.66元，占2.959%</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2034129458"/>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天津市劳动保障技师学院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102,338,586.71</w:t>
      </w:r>
      <w:r>
        <w:rPr>
          <w:rFonts w:eastAsia="仿宋_GB2312" w:hint="eastAsia"/>
          <w:sz w:val="30"/>
          <w:szCs w:val="30"/>
        </w:rPr>
        <w:t xml:space="preserve">元。与2023年度相比，财政拨款收、支总计各</w:t>
      </w:r>
      <w:r>
        <w:rPr>
          <w:rFonts w:eastAsia="仿宋_GB2312" w:hint="eastAsia"/>
          <w:sz w:val="30"/>
          <w:szCs w:val="30"/>
        </w:rPr>
        <w:t xml:space="preserve">增加10,541,755.73元，增长11.484%，</w:t>
      </w:r>
      <w:r>
        <w:rPr>
          <w:rFonts w:eastAsia="仿宋_GB2312" w:hint="eastAsia"/>
          <w:sz w:val="30"/>
          <w:szCs w:val="30"/>
        </w:rPr>
        <w:t xml:space="preserve">主要原因是</w:t>
      </w:r>
      <w:r>
        <w:rPr>
          <w:rFonts w:eastAsia="仿宋_GB2312" w:hint="eastAsia"/>
          <w:sz w:val="30"/>
          <w:szCs w:val="30"/>
        </w:rPr>
        <w:t xml:space="preserve">因扩大招生，生均拨款和学生资助项目收入增加，开展现代职业教育提升计划专项项目等专项收入增加；新聘任教职员工人数增加，人员经费支出增加；因开展职业教育达标工程进行校区建设所需的运转经费增加，开展现代职业教育提升计划项目专项经费支出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一般公共预算财政拨款102,338,586.71元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教育支出92,843,200.00元、社会保障和就业支出6,079,000.00元、卫生健康支出3,416,386.71元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821624013"/>
      <w:bookmarkStart w:id="63" w:name="_Toc1723257729"/>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天津市劳动保障技师学院2024年度部门决算一般公共预算财政拨款支出合计102,338,586.71元，占本年支出合计的87.502%。与2023年度相比，一般公共预算财政拨款支出</w:t>
      </w:r>
      <w:r>
        <w:rPr>
          <w:rFonts w:eastAsia="仿宋_GB2312" w:hint="eastAsia"/>
          <w:sz w:val="30"/>
          <w:szCs w:val="30"/>
        </w:rPr>
        <w:t xml:space="preserve">增加10,541,755.73元</w:t>
      </w:r>
      <w:r>
        <w:rPr>
          <w:rFonts w:eastAsia="仿宋_GB2312" w:hint="eastAsia"/>
          <w:sz w:val="30"/>
          <w:szCs w:val="30"/>
        </w:rPr>
        <w:t xml:space="preserve">，增长11.484%</w:t>
      </w:r>
      <w:r>
        <w:rPr>
          <w:rFonts w:eastAsia="仿宋_GB2312" w:hint="eastAsia"/>
          <w:sz w:val="30"/>
          <w:szCs w:val="30"/>
        </w:rPr>
        <w:t xml:space="preserve">，主要原因是因生源扩招新增教职员工等人员费用支出和校区建设所需运转经费增加，现代职业教育提升计划专项经费支出增加。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2024年度一般公共预算财政拨款支出102,338,586.71元，主要用于以下方面：</w:t>
      </w:r>
      <w:r>
        <w:rPr>
          <w:rFonts w:eastAsia="仿宋_GB2312" w:hint="eastAsia"/>
          <w:sz w:val="30"/>
          <w:szCs w:val="30"/>
        </w:rPr>
        <w:t xml:space="preserve">教育支出（类）支出92,843,200.00元，占90.722%,社会保障和就业支出（类）支出6,079,000.00元，占5.940%,卫生健康支出（类）支出3,416,386.71元，占3.338%</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2024年度一般公共预算财政拨款支出年初预算为101,611,400.00元，支出决算为102,338,586.71元</w:t>
      </w:r>
      <w:r>
        <w:rPr>
          <w:rFonts w:eastAsia="仿宋_GB2312" w:hint="eastAsia"/>
          <w:sz w:val="30"/>
          <w:szCs w:val="30"/>
        </w:rPr>
        <w:t xml:space="preserve">，完成年初预算的100.716%</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职业教育（款）中等职业教育（项）年初预算为6,210,400.00元，支出决算为6,366,800.00元，完成年初预算的102.518%，决算数大于预算数的主要原因是：人员经费支出增加，因开展职业教育达标工程进行校区建设所需运转经费增加，以及专项项目经费支出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教育支出（类）职业教育（款）技校教育（项）年初预算为85,785,000.00元，支出决算为86,476,400.00元，完成年初预算的100.806%，决算数大于预算数的主要原因是：人员经费支出增加，因开展职业教育达标工程进行校区建设所需运转经费增加，以及专项项目经费支出增加。</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基本养老保险缴费支出（项）年初预算为4,053,000.00元，支出决算为4,053,000.00元，完成年初预算的100.000%，决算数与预算数持平的主要原因是：按照年初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职业年金缴费支出（项）年初预算为2,026,000.00元，支出决算为2,026,000.00元，完成年初预算的100.000%，决算数与预算数持平的主要原因是：按照年初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事业单位医疗（项）年初预算为2,553,000.00元，支出决算为2,538,693.82元，完成年初预算的99.440%，决算数小于预算数的主要原因是：因人员退休等原因导致医疗费缴费金额相对年度预算有所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其他行政事业单位医疗支出（项）年初预算为984,000.00元，支出决算为877,692.89元，完成年初预算的89.196%，决算数小于预算数的主要原因是：因医疗费报销政策调整，实际报销人数和金额低于年初测算人数。</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天津市劳动保障技师学院</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83,945,086.71</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增加6,882,805.73元，</w:t>
      </w:r>
      <w:r>
        <w:rPr>
          <w:rFonts w:eastAsia="仿宋_GB2312" w:hint="eastAsia"/>
          <w:sz w:val="30"/>
          <w:szCs w:val="30"/>
        </w:rPr>
        <w:t xml:space="preserve">主要原因是</w:t>
      </w:r>
      <w:r>
        <w:rPr>
          <w:rFonts w:eastAsia="仿宋_GB2312" w:hint="eastAsia"/>
          <w:sz w:val="30"/>
          <w:szCs w:val="30"/>
        </w:rPr>
        <w:t xml:space="preserve">因新增聘用教职工，人员经费支出增加；因开展职业教育达标工程进行校区建设所需运转经费增加</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人员经费76,244,086.71元，主要包括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基本工资、津贴补贴、绩效工资、机关事业单位基本养老保险缴费、职业年金缴费、职工基本医疗保险缴费、其他社会保障缴费、住房公积金、医疗费、其他工资福利支出、离休费、退休费、医疗费补助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公用经费7,701,000.00元，主要包括</w:t>
      </w:r>
      <w:r>
        <w:rPr>
          <w:rFonts w:eastAsia="仿宋_GB2312" w:hint="eastAsia"/>
          <w:sz w:val="30"/>
          <w:szCs w:val="30"/>
        </w:rPr>
        <w:t xml:space="preserve">办公费、印刷费、咨询费、水费、电费、邮电费、取暖费、物业管理费、差旅费、维修（护）费、租赁费、培训费、专用材料费、劳务费、委托业务费、工会经费、福利费、公务用车运行维护费、其他交通费用、其他商品和服务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1070516966"/>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天津市劳动保障技师学院2024年度无政府性基金预算财政拨款收入、支出和结转结余。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1172797200"/>
      <w:bookmarkStart w:id="77" w:name="_Toc560652996"/>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天津市劳动保障技师学院2024年度无国有资本经营预算财政拨款收入、支出和结转结余。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337770055"/>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18,000.00</w:t>
      </w:r>
      <w:r>
        <w:rPr>
          <w:rFonts w:eastAsia="仿宋_GB2312" w:hint="eastAsia"/>
          <w:sz w:val="30"/>
          <w:szCs w:val="30"/>
        </w:rPr>
        <w:t xml:space="preserve">元，支出决算</w:t>
      </w:r>
      <w:r>
        <w:rPr>
          <w:rFonts w:eastAsia="仿宋_GB2312" w:hint="eastAsia"/>
          <w:sz w:val="30"/>
          <w:szCs w:val="30"/>
        </w:rPr>
        <w:t xml:space="preserve">7,562.55</w:t>
      </w:r>
      <w:r>
        <w:rPr>
          <w:rFonts w:eastAsia="仿宋_GB2312" w:hint="eastAsia"/>
          <w:sz w:val="30"/>
          <w:szCs w:val="30"/>
        </w:rPr>
        <w:t xml:space="preserve">元，与2024年预算相比</w:t>
      </w:r>
      <w:r>
        <w:rPr>
          <w:rFonts w:eastAsia="仿宋_GB2312" w:hint="eastAsia"/>
          <w:sz w:val="30"/>
          <w:szCs w:val="30"/>
        </w:rPr>
        <w:t xml:space="preserve">减少10,437.45元</w:t>
      </w:r>
      <w:r>
        <w:rPr>
          <w:rFonts w:eastAsia="仿宋_GB2312" w:hint="eastAsia"/>
          <w:sz w:val="30"/>
          <w:szCs w:val="30"/>
        </w:rPr>
        <w:t xml:space="preserve">，完成预算的42.014%</w:t>
      </w:r>
      <w:r>
        <w:rPr>
          <w:rFonts w:eastAsia="仿宋_GB2312" w:hint="eastAsia"/>
          <w:sz w:val="30"/>
          <w:szCs w:val="30"/>
        </w:rPr>
        <w:t xml:space="preserve">；</w:t>
      </w:r>
      <w:r>
        <w:rPr>
          <w:rFonts w:eastAsia="仿宋_GB2312" w:hint="eastAsia"/>
          <w:sz w:val="30"/>
          <w:szCs w:val="30"/>
        </w:rPr>
        <w:t xml:space="preserve">支出决算较上年减少1,839.11元</w:t>
      </w:r>
      <w:r>
        <w:rPr>
          <w:rFonts w:eastAsia="仿宋_GB2312" w:hint="eastAsia"/>
          <w:sz w:val="30"/>
          <w:szCs w:val="30"/>
        </w:rPr>
        <w:t xml:space="preserve">，下降19.562%</w:t>
      </w:r>
      <w:r>
        <w:rPr>
          <w:rFonts w:eastAsia="仿宋_GB2312" w:hint="eastAsia"/>
          <w:sz w:val="30"/>
          <w:szCs w:val="30"/>
        </w:rPr>
        <w:t xml:space="preserve">。</w:t>
      </w:r>
      <w:r>
        <w:rPr>
          <w:rFonts w:eastAsia="仿宋_GB2312" w:hint="eastAsia"/>
          <w:sz w:val="30"/>
          <w:szCs w:val="30"/>
        </w:rPr>
        <w:t xml:space="preserve">决算数小于预算数的主要原因是严控三公经费，减少三公经费支出；</w:t>
      </w:r>
      <w:r>
        <w:rPr>
          <w:rFonts w:eastAsia="仿宋_GB2312" w:hint="eastAsia"/>
          <w:sz w:val="30"/>
          <w:szCs w:val="30"/>
        </w:rPr>
        <w:t xml:space="preserve">决算数较上年减少的主要原因是严控三公经费，减少三公经费支出。</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9,000.00</w:t>
      </w:r>
      <w:r>
        <w:rPr>
          <w:rFonts w:eastAsia="仿宋_GB2312" w:hint="eastAsia"/>
          <w:sz w:val="30"/>
          <w:szCs w:val="30"/>
        </w:rPr>
        <w:t xml:space="preserve">元，支出决算</w:t>
      </w:r>
      <w:r>
        <w:rPr>
          <w:rFonts w:eastAsia="仿宋_GB2312" w:hint="eastAsia"/>
          <w:sz w:val="30"/>
          <w:szCs w:val="30"/>
        </w:rPr>
        <w:t xml:space="preserve">7,562.55</w:t>
      </w:r>
      <w:r>
        <w:rPr>
          <w:rFonts w:eastAsia="仿宋_GB2312" w:hint="eastAsia"/>
          <w:sz w:val="30"/>
          <w:szCs w:val="30"/>
        </w:rPr>
        <w:t xml:space="preserve">元，与预算相比</w:t>
      </w:r>
      <w:r>
        <w:rPr>
          <w:rFonts w:eastAsia="仿宋_GB2312" w:hint="eastAsia"/>
          <w:sz w:val="30"/>
          <w:szCs w:val="30"/>
        </w:rPr>
        <w:t xml:space="preserve">减少1,437.45元</w:t>
      </w:r>
      <w:r>
        <w:rPr>
          <w:rFonts w:eastAsia="仿宋_GB2312" w:hint="eastAsia"/>
          <w:sz w:val="30"/>
          <w:szCs w:val="30"/>
        </w:rPr>
        <w:t xml:space="preserve">，完成预算的84.028%</w:t>
      </w:r>
      <w:r>
        <w:rPr>
          <w:rFonts w:eastAsia="仿宋_GB2312" w:hint="eastAsia"/>
          <w:sz w:val="30"/>
          <w:szCs w:val="30"/>
        </w:rPr>
        <w:t xml:space="preserve">；</w:t>
      </w:r>
      <w:r>
        <w:rPr>
          <w:rFonts w:eastAsia="仿宋_GB2312" w:hint="eastAsia"/>
          <w:sz w:val="30"/>
          <w:szCs w:val="30"/>
        </w:rPr>
        <w:t xml:space="preserve">支出决算较上年增加2,208.02元</w:t>
      </w:r>
      <w:r>
        <w:rPr>
          <w:rFonts w:eastAsia="仿宋_GB2312" w:hint="eastAsia"/>
          <w:sz w:val="30"/>
          <w:szCs w:val="30"/>
        </w:rPr>
        <w:t xml:space="preserve">，增长41.236%</w:t>
      </w:r>
      <w:r>
        <w:rPr>
          <w:rFonts w:eastAsia="仿宋_GB2312" w:hint="eastAsia"/>
          <w:sz w:val="30"/>
          <w:szCs w:val="30"/>
        </w:rPr>
        <w:t xml:space="preserve">。</w:t>
      </w:r>
      <w:r>
        <w:rPr>
          <w:rFonts w:eastAsia="仿宋_GB2312" w:hint="eastAsia"/>
          <w:sz w:val="30"/>
          <w:szCs w:val="30"/>
        </w:rPr>
        <w:t xml:space="preserve">决算数小于预算数的主要原因是严控三公经费，减少三公经费支出；</w:t>
      </w:r>
      <w:r>
        <w:rPr>
          <w:rFonts w:eastAsia="仿宋_GB2312" w:hint="eastAsia"/>
          <w:sz w:val="30"/>
          <w:szCs w:val="30"/>
        </w:rPr>
        <w:t xml:space="preserve">决算数较上年增加的主要原因是2024年度因现有车辆支付维修费、保险费等支出增加。</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9,000.00</w:t>
      </w:r>
      <w:r>
        <w:rPr>
          <w:rFonts w:eastAsia="仿宋_GB2312" w:hint="eastAsia"/>
          <w:sz w:val="30"/>
          <w:szCs w:val="30"/>
        </w:rPr>
        <w:t xml:space="preserve">元，支出决算</w:t>
      </w:r>
      <w:r>
        <w:rPr>
          <w:rFonts w:eastAsia="仿宋_GB2312" w:hint="eastAsia"/>
          <w:sz w:val="30"/>
          <w:szCs w:val="30"/>
        </w:rPr>
        <w:t xml:space="preserve">7,562.55</w:t>
      </w:r>
      <w:r>
        <w:rPr>
          <w:rFonts w:eastAsia="仿宋_GB2312" w:hint="eastAsia"/>
          <w:sz w:val="30"/>
          <w:szCs w:val="30"/>
        </w:rPr>
        <w:t xml:space="preserve">元，与预算相比</w:t>
      </w:r>
      <w:r>
        <w:rPr>
          <w:rFonts w:eastAsia="仿宋_GB2312" w:hint="eastAsia"/>
          <w:sz w:val="30"/>
          <w:szCs w:val="30"/>
        </w:rPr>
        <w:t xml:space="preserve">减少1,437.45元</w:t>
      </w:r>
      <w:r>
        <w:rPr>
          <w:rFonts w:eastAsia="仿宋_GB2312" w:hint="eastAsia"/>
          <w:sz w:val="30"/>
          <w:szCs w:val="30"/>
        </w:rPr>
        <w:t xml:space="preserve">，完成预算的84.028%</w:t>
      </w:r>
      <w:r>
        <w:rPr>
          <w:rFonts w:eastAsia="仿宋_GB2312" w:hint="eastAsia"/>
          <w:sz w:val="30"/>
          <w:szCs w:val="30"/>
        </w:rPr>
        <w:t xml:space="preserve">；</w:t>
      </w:r>
      <w:r>
        <w:rPr>
          <w:rFonts w:eastAsia="仿宋_GB2312" w:hint="eastAsia"/>
          <w:sz w:val="30"/>
          <w:szCs w:val="30"/>
        </w:rPr>
        <w:t xml:space="preserve">支出决算较上年增加2,208.02元</w:t>
      </w:r>
      <w:r>
        <w:rPr>
          <w:rFonts w:eastAsia="仿宋_GB2312" w:hint="eastAsia"/>
          <w:sz w:val="30"/>
          <w:szCs w:val="30"/>
        </w:rPr>
        <w:t xml:space="preserve">，增长41.236%</w:t>
      </w:r>
      <w:r>
        <w:rPr>
          <w:rFonts w:eastAsia="仿宋_GB2312" w:hint="eastAsia"/>
          <w:sz w:val="30"/>
          <w:szCs w:val="30"/>
        </w:rPr>
        <w:t xml:space="preserve">。</w:t>
      </w:r>
      <w:r>
        <w:rPr>
          <w:rFonts w:eastAsia="仿宋_GB2312" w:hint="eastAsia"/>
          <w:sz w:val="30"/>
          <w:szCs w:val="30"/>
        </w:rPr>
        <w:t xml:space="preserve">决算数小于预算数的主要原因是严控三公经费，减少三公经费支出；</w:t>
      </w:r>
      <w:r>
        <w:rPr>
          <w:rFonts w:eastAsia="仿宋_GB2312" w:hint="eastAsia"/>
          <w:sz w:val="30"/>
          <w:szCs w:val="30"/>
        </w:rPr>
        <w:t xml:space="preserve">决算数较上年增加的主要原因是2024年度因现有车辆支付维修费、保险费等支出增加。</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4</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9,000.00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减少9,000.00元</w:t>
      </w:r>
      <w:r>
        <w:rPr>
          <w:rFonts w:eastAsia="仿宋_GB2312" w:hint="eastAsia"/>
          <w:sz w:val="30"/>
          <w:szCs w:val="30"/>
        </w:rPr>
        <w:t xml:space="preserve">，完成预算的0.000%</w:t>
      </w:r>
      <w:r>
        <w:rPr>
          <w:rFonts w:eastAsia="仿宋_GB2312" w:hint="eastAsia"/>
          <w:sz w:val="30"/>
          <w:szCs w:val="30"/>
        </w:rPr>
        <w:t xml:space="preserve">；</w:t>
      </w:r>
      <w:r>
        <w:rPr>
          <w:rFonts w:eastAsia="仿宋_GB2312" w:hint="eastAsia"/>
          <w:sz w:val="30"/>
          <w:szCs w:val="30"/>
        </w:rPr>
        <w:t xml:space="preserve">支出决算较上年减少4,047.13元</w:t>
      </w:r>
      <w:r>
        <w:rPr>
          <w:rFonts w:eastAsia="仿宋_GB2312" w:hint="eastAsia"/>
          <w:sz w:val="30"/>
          <w:szCs w:val="30"/>
        </w:rPr>
        <w:t xml:space="preserve">，下降100.000%</w:t>
      </w:r>
      <w:r>
        <w:rPr>
          <w:rFonts w:eastAsia="仿宋_GB2312" w:hint="eastAsia"/>
          <w:sz w:val="30"/>
          <w:szCs w:val="30"/>
        </w:rPr>
        <w:t xml:space="preserve">。</w:t>
      </w:r>
      <w:r>
        <w:rPr>
          <w:rFonts w:eastAsia="仿宋_GB2312" w:hint="eastAsia"/>
          <w:sz w:val="30"/>
          <w:szCs w:val="30"/>
        </w:rPr>
        <w:t xml:space="preserve">决算数小于预算数的主要原因是本年度未用财政拨款经费列支公务接待费；</w:t>
      </w:r>
      <w:r>
        <w:rPr>
          <w:rFonts w:eastAsia="仿宋_GB2312" w:hint="eastAsia"/>
          <w:sz w:val="30"/>
          <w:szCs w:val="30"/>
        </w:rPr>
        <w:t xml:space="preserve">决算数较上年减少的主要原因是本年度未用财政拨款经费列支公务接待费。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0786419"/>
      <w:bookmarkStart w:id="88" w:name="_Toc1895013942"/>
      <w:bookmarkStart w:id="89" w:name="_Toc1349690397"/>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天津市劳动保障技师学院2024年度无机关运行经费。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169354537"/>
      <w:bookmarkStart w:id="93" w:name="_Toc376739118"/>
      <w:bookmarkStart w:id="94" w:name="_Toc205319452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劳动保障技师学院2024年政府采购支出总额24,848,104.35元，其中：政府采购货物支出7,525,316.00元、政府采购工程支出8,687,422.07元、政府采购服务支出8,635,366.28元。授予中小企业合同金额24,848,104.35元，占政府采购支出总额的100.000%，其中：授予小微企业合同金额24,848,104.35元，占政府采购支出总额的100.000%；货物采购授予中小企业合同金额占货物支出金额的100.000%，工程采购授予中小企业合同金额占工程支出金额的100.000%，服务采购授予中小企业合同金额占服务支出金额的100.000%。</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107256487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截至2024年12月31日，天津市劳动保障技师学院共有车辆4辆</w:t>
      </w:r>
      <w:r>
        <w:rPr>
          <w:rFonts w:eastAsia="仿宋_GB2312" w:hint="eastAsia"/>
          <w:sz w:val="30"/>
          <w:szCs w:val="30"/>
        </w:rPr>
        <w:t xml:space="preserve">，其中：</w:t>
      </w:r>
      <w:r>
        <w:rPr>
          <w:rFonts w:eastAsia="仿宋_GB2312" w:hint="eastAsia"/>
          <w:sz w:val="30"/>
          <w:szCs w:val="30"/>
        </w:rPr>
        <w:t xml:space="preserve">其他用车4辆</w:t>
      </w:r>
      <w:r>
        <w:rPr>
          <w:rFonts w:eastAsia="仿宋_GB2312" w:hint="eastAsia"/>
          <w:sz w:val="30"/>
          <w:szCs w:val="30"/>
        </w:rPr>
        <w:t xml:space="preserve">，其他用车主要包括日常公务用车</w:t>
      </w:r>
      <w:r>
        <w:rPr>
          <w:rFonts w:eastAsia="仿宋_GB2312" w:hint="eastAsia"/>
          <w:sz w:val="30"/>
          <w:szCs w:val="30"/>
        </w:rPr>
        <w:t xml:space="preserve">。单价100万元以上的设备9台（套）。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根据预算绩效管理要求，天津市劳动保障技师学院已对11个2024年度市级项目开展绩效自评，涉及金额30,054,550元，自评结果已随部门决算一并公开。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天津市劳动保障技师学院不属于乡、镇、街级单位，不涉及公开2024年度教育、医疗卫生、社会保障和就业、住房保障、涉农补贴等民生支出情况。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