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天津市人力资源和社会保障综合行政执法总队</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天津市人力资源和社会保障综合行政执法总队</w:t>
      </w:r>
      <w:r>
        <w:rPr>
          <w:rFonts w:ascii="仿宋_GB2312" w:eastAsia="仿宋_GB2312" w:hint="eastAsia"/>
          <w:sz w:val="30"/>
          <w:szCs w:val="30"/>
        </w:rPr>
        <w:t xml:space="preserve">的主要职责是：</w:t>
      </w:r>
      <w:r>
        <w:rPr>
          <w:rFonts w:ascii="仿宋_GB2312" w:eastAsia="仿宋_GB2312" w:hint="eastAsia"/>
          <w:sz w:val="30"/>
          <w:szCs w:val="30"/>
        </w:rPr>
        <w:t xml:space="preserve">1.贯彻实施国家和本市有关人力资源和社会保障行政执法的方针政策、法律法规，参与起草涉及人力资源和社会保障行政执法的地方性法规、规章、规范性文件和政策。 2.负责就业、人力资源市场、职业能力、社会保险、劳动关系等人力资源和社会保障行政执法工作。 3.对用人单位遵守人力资源和社会保障法律、法规、规章情况实施监督检查。组织开展专项检查、集中检查，组织协调跨区域执法工作。参与有关听证、复议、应诉等工作。负责受理人力资源和社会保障违法行为的举报、投诉。参与突发事件处理。 4.协助监督指导区人力资源和社会保障行政执法工作。 5.参与全市人力资源和社会保障执法队伍建设，协助组织开展人员教育培训等工作。 6.开展人力资源和社会保障法律法规和政策宣传，督促用人单位贯彻执行。 7.完成市人力资源和社会保障局交办的其他相关执法工作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执法总队内设7个职能部门,办公室，党建工作办公室，法制室（案件监督室），执法一支队，执法二支队，执法三支队，执法四支队；下辖0个预算单位。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天津市人力资源和社会保障综合行政执法总队</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天津市人力资源和社会保障综合行政执法总队本级。</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单位：天津市人力资源和社会保障综合行政执法总队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19,856,590.36</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18,846,633.17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1,013,000.00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3,214.01</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19,859,804.37</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19,859,633.17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171.20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19,859,804.37</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19,859,804.37</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单位：天津市人力资源和社会保障综合行政执法总队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19,859,804.37</w:t>
            </w:r>
          </w:p>
        </w:tc>
        <w:tc>
          <w:tcPr>
            <w:tcW w:w="1240" w:type="dxa"/>
            <w:tcBorders/>
            <w:vAlign w:val="center"/>
          </w:tcPr>
          <w:p>
            <w:pPr>
              <w:snapToGrid w:val="0"/>
              <w:jc w:val="right"/>
            </w:pPr>
            <w:r>
              <w:rPr>
                <w:rFonts w:ascii="宋体" w:eastAsia="宋体" w:hAnsi="宋体" w:cs="宋体"/>
                <w:b w:val="0"/>
                <w:i w:val="0"/>
                <w:color w:val="000000"/>
                <w:sz w:val="14"/>
              </w:rPr>
              <w:t xml:space="preserve">19,856,590.36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3,214.01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18,846,804.37</w:t>
            </w:r>
          </w:p>
        </w:tc>
        <w:tc>
          <w:tcPr>
            <w:tcW w:w="1240" w:type="dxa"/>
            <w:tcBorders/>
            <w:vAlign w:val="center"/>
          </w:tcPr>
          <w:p>
            <w:pPr>
              <w:snapToGrid w:val="0"/>
              <w:jc w:val="right"/>
            </w:pPr>
            <w:r>
              <w:rPr>
                <w:rFonts w:ascii="宋体" w:eastAsia="宋体" w:hAnsi="宋体" w:cs="宋体"/>
                <w:b w:val="0"/>
                <w:i w:val="0"/>
                <w:color w:val="000000"/>
                <w:sz w:val="14"/>
              </w:rPr>
              <w:t xml:space="preserve">18,843,590.36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3,214.01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w:t>
            </w:r>
          </w:p>
        </w:tc>
        <w:tc>
          <w:tcPr>
            <w:tcW w:w="2520" w:type="dxa"/>
            <w:tcBorders/>
            <w:vAlign w:val="center"/>
          </w:tcPr>
          <w:p>
            <w:pPr>
              <w:snapToGrid w:val="0"/>
              <w:jc w:val="left"/>
            </w:pPr>
            <w:r>
              <w:rPr>
                <w:rFonts w:ascii="宋体" w:eastAsia="宋体" w:hAnsi="宋体" w:cs="宋体"/>
                <w:b w:val="0"/>
                <w:i w:val="0"/>
                <w:color w:val="000000"/>
                <w:sz w:val="14"/>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4"/>
              </w:rPr>
              <w:t xml:space="preserve">16,820,208.05</w:t>
            </w:r>
          </w:p>
        </w:tc>
        <w:tc>
          <w:tcPr>
            <w:tcW w:w="1240" w:type="dxa"/>
            <w:tcBorders/>
            <w:vAlign w:val="center"/>
          </w:tcPr>
          <w:p>
            <w:pPr>
              <w:snapToGrid w:val="0"/>
              <w:jc w:val="right"/>
            </w:pPr>
            <w:r>
              <w:rPr>
                <w:rFonts w:ascii="宋体" w:eastAsia="宋体" w:hAnsi="宋体" w:cs="宋体"/>
                <w:b w:val="0"/>
                <w:i w:val="0"/>
                <w:color w:val="000000"/>
                <w:sz w:val="14"/>
              </w:rPr>
              <w:t xml:space="preserve">16,816,994.04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3,214.01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16,320,208.05</w:t>
            </w:r>
          </w:p>
        </w:tc>
        <w:tc>
          <w:tcPr>
            <w:tcW w:w="1240" w:type="dxa"/>
            <w:tcBorders/>
            <w:vAlign w:val="center"/>
          </w:tcPr>
          <w:p>
            <w:pPr>
              <w:snapToGrid w:val="0"/>
              <w:jc w:val="right"/>
            </w:pPr>
            <w:r>
              <w:rPr>
                <w:rFonts w:ascii="宋体" w:eastAsia="宋体" w:hAnsi="宋体" w:cs="宋体"/>
                <w:b w:val="0"/>
                <w:i w:val="0"/>
                <w:color w:val="000000"/>
                <w:sz w:val="14"/>
              </w:rPr>
              <w:t xml:space="preserve">16,316,994.04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3,214.01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2080105</w:t>
            </w:r>
          </w:p>
        </w:tc>
        <w:tc>
          <w:tcPr>
            <w:tcW w:w="2520" w:type="dxa"/>
            <w:tcBorders/>
            <w:vAlign w:val="center"/>
          </w:tcPr>
          <w:p>
            <w:pPr>
              <w:snapToGrid w:val="0"/>
              <w:jc w:val="left"/>
            </w:pPr>
            <w:r>
              <w:rPr>
                <w:rFonts w:ascii="宋体" w:eastAsia="宋体" w:hAnsi="宋体" w:cs="宋体"/>
                <w:b w:val="0"/>
                <w:i w:val="0"/>
                <w:color w:val="000000"/>
                <w:sz w:val="14"/>
              </w:rPr>
              <w:t xml:space="preserve">劳动保障监察</w:t>
            </w:r>
          </w:p>
        </w:tc>
        <w:tc>
          <w:tcPr>
            <w:tcW w:w="1240" w:type="dxa"/>
            <w:tcBorders/>
            <w:vAlign w:val="center"/>
          </w:tcPr>
          <w:p>
            <w:pPr>
              <w:snapToGrid w:val="0"/>
              <w:jc w:val="right"/>
            </w:pPr>
            <w:r>
              <w:rPr>
                <w:rFonts w:ascii="宋体" w:eastAsia="宋体" w:hAnsi="宋体" w:cs="宋体"/>
                <w:b w:val="0"/>
                <w:i w:val="0"/>
                <w:color w:val="000000"/>
                <w:sz w:val="14"/>
              </w:rPr>
              <w:t xml:space="preserve">500,000.00</w:t>
            </w:r>
          </w:p>
        </w:tc>
        <w:tc>
          <w:tcPr>
            <w:tcW w:w="1240" w:type="dxa"/>
            <w:tcBorders/>
            <w:vAlign w:val="center"/>
          </w:tcPr>
          <w:p>
            <w:pPr>
              <w:snapToGrid w:val="0"/>
              <w:jc w:val="right"/>
            </w:pPr>
            <w:r>
              <w:rPr>
                <w:rFonts w:ascii="宋体" w:eastAsia="宋体" w:hAnsi="宋体" w:cs="宋体"/>
                <w:b w:val="0"/>
                <w:i w:val="0"/>
                <w:color w:val="000000"/>
                <w:sz w:val="14"/>
              </w:rPr>
              <w:t xml:space="preserve">500,000.00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2,026,596.32</w:t>
            </w:r>
          </w:p>
        </w:tc>
        <w:tc>
          <w:tcPr>
            <w:tcW w:w="1240" w:type="dxa"/>
            <w:tcBorders/>
            <w:vAlign w:val="center"/>
          </w:tcPr>
          <w:p>
            <w:pPr>
              <w:snapToGrid w:val="0"/>
              <w:jc w:val="right"/>
            </w:pPr>
            <w:r>
              <w:rPr>
                <w:rFonts w:ascii="宋体" w:eastAsia="宋体" w:hAnsi="宋体" w:cs="宋体"/>
                <w:b w:val="0"/>
                <w:i w:val="0"/>
                <w:color w:val="000000"/>
                <w:sz w:val="14"/>
              </w:rPr>
              <w:t xml:space="preserve">2,026,596.32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1,266,000.00</w:t>
            </w:r>
          </w:p>
        </w:tc>
        <w:tc>
          <w:tcPr>
            <w:tcW w:w="1240" w:type="dxa"/>
            <w:tcBorders/>
            <w:vAlign w:val="center"/>
          </w:tcPr>
          <w:p>
            <w:pPr>
              <w:snapToGrid w:val="0"/>
              <w:jc w:val="right"/>
            </w:pPr>
            <w:r>
              <w:rPr>
                <w:rFonts w:ascii="宋体" w:eastAsia="宋体" w:hAnsi="宋体" w:cs="宋体"/>
                <w:b w:val="0"/>
                <w:i w:val="0"/>
                <w:color w:val="000000"/>
                <w:sz w:val="14"/>
              </w:rPr>
              <w:t xml:space="preserve">1,266,000.00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760,596.32</w:t>
            </w:r>
          </w:p>
        </w:tc>
        <w:tc>
          <w:tcPr>
            <w:tcW w:w="1240" w:type="dxa"/>
            <w:tcBorders/>
            <w:vAlign w:val="center"/>
          </w:tcPr>
          <w:p>
            <w:pPr>
              <w:snapToGrid w:val="0"/>
              <w:jc w:val="right"/>
            </w:pPr>
            <w:r>
              <w:rPr>
                <w:rFonts w:ascii="宋体" w:eastAsia="宋体" w:hAnsi="宋体" w:cs="宋体"/>
                <w:b w:val="0"/>
                <w:i w:val="0"/>
                <w:color w:val="000000"/>
                <w:sz w:val="14"/>
              </w:rPr>
              <w:t xml:space="preserve">760,596.32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1,013,000.00</w:t>
            </w:r>
          </w:p>
        </w:tc>
        <w:tc>
          <w:tcPr>
            <w:tcW w:w="1240" w:type="dxa"/>
            <w:tcBorders/>
            <w:vAlign w:val="center"/>
          </w:tcPr>
          <w:p>
            <w:pPr>
              <w:snapToGrid w:val="0"/>
              <w:jc w:val="right"/>
            </w:pPr>
            <w:r>
              <w:rPr>
                <w:rFonts w:ascii="宋体" w:eastAsia="宋体" w:hAnsi="宋体" w:cs="宋体"/>
                <w:b w:val="0"/>
                <w:i w:val="0"/>
                <w:color w:val="000000"/>
                <w:sz w:val="14"/>
              </w:rPr>
              <w:t xml:space="preserve">1,013,000.00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1,013,000.00</w:t>
            </w:r>
          </w:p>
        </w:tc>
        <w:tc>
          <w:tcPr>
            <w:tcW w:w="1240" w:type="dxa"/>
            <w:tcBorders/>
            <w:vAlign w:val="center"/>
          </w:tcPr>
          <w:p>
            <w:pPr>
              <w:snapToGrid w:val="0"/>
              <w:jc w:val="right"/>
            </w:pPr>
            <w:r>
              <w:rPr>
                <w:rFonts w:ascii="宋体" w:eastAsia="宋体" w:hAnsi="宋体" w:cs="宋体"/>
                <w:b w:val="0"/>
                <w:i w:val="0"/>
                <w:color w:val="000000"/>
                <w:sz w:val="14"/>
              </w:rPr>
              <w:t xml:space="preserve">1,013,000.00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844,000.00</w:t>
            </w:r>
          </w:p>
        </w:tc>
        <w:tc>
          <w:tcPr>
            <w:tcW w:w="1240" w:type="dxa"/>
            <w:tcBorders/>
            <w:vAlign w:val="center"/>
          </w:tcPr>
          <w:p>
            <w:pPr>
              <w:snapToGrid w:val="0"/>
              <w:jc w:val="right"/>
            </w:pPr>
            <w:r>
              <w:rPr>
                <w:rFonts w:ascii="宋体" w:eastAsia="宋体" w:hAnsi="宋体" w:cs="宋体"/>
                <w:b w:val="0"/>
                <w:i w:val="0"/>
                <w:color w:val="000000"/>
                <w:sz w:val="14"/>
              </w:rPr>
              <w:t xml:space="preserve">844,000.00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169,000.00</w:t>
            </w:r>
          </w:p>
        </w:tc>
        <w:tc>
          <w:tcPr>
            <w:tcW w:w="1240" w:type="dxa"/>
            <w:tcBorders/>
            <w:vAlign w:val="center"/>
          </w:tcPr>
          <w:p>
            <w:pPr>
              <w:snapToGrid w:val="0"/>
              <w:jc w:val="right"/>
            </w:pPr>
            <w:r>
              <w:rPr>
                <w:rFonts w:ascii="宋体" w:eastAsia="宋体" w:hAnsi="宋体" w:cs="宋体"/>
                <w:b w:val="0"/>
                <w:i w:val="0"/>
                <w:color w:val="000000"/>
                <w:sz w:val="14"/>
              </w:rPr>
              <w:t xml:space="preserve">169,000.00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单位：天津市人力资源和社会保障综合行政执法总队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19,859,804.37</w:t>
            </w:r>
          </w:p>
        </w:tc>
        <w:tc>
          <w:tcPr>
            <w:tcW w:w="580" w:type="dxa"/>
            <w:tcBorders/>
            <w:vAlign w:val="center"/>
          </w:tcPr>
          <w:p>
            <w:pPr>
              <w:snapToGrid w:val="0"/>
              <w:jc w:val="right"/>
            </w:pPr>
            <w:r>
              <w:rPr>
                <w:rFonts w:ascii="宋体" w:eastAsia="宋体" w:hAnsi="宋体" w:cs="宋体"/>
                <w:b w:val="0"/>
                <w:i w:val="0"/>
                <w:color w:val="000000"/>
                <w:sz w:val="9"/>
              </w:rPr>
              <w:t xml:space="preserve">19,859,804.37</w:t>
            </w:r>
          </w:p>
        </w:tc>
        <w:tc>
          <w:tcPr>
            <w:tcW w:w="580" w:type="dxa"/>
            <w:tcBorders/>
            <w:vAlign w:val="center"/>
          </w:tcPr>
          <w:p>
            <w:pPr>
              <w:snapToGrid w:val="0"/>
              <w:jc w:val="right"/>
            </w:pPr>
            <w:r>
              <w:rPr>
                <w:rFonts w:ascii="宋体" w:eastAsia="宋体" w:hAnsi="宋体" w:cs="宋体"/>
                <w:b w:val="0"/>
                <w:i w:val="0"/>
                <w:color w:val="000000"/>
                <w:sz w:val="9"/>
              </w:rPr>
              <w:t xml:space="preserve">19,856,590.36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3,214.01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353301</w:t>
            </w:r>
          </w:p>
        </w:tc>
        <w:tc>
          <w:tcPr>
            <w:tcW w:w="1520" w:type="dxa"/>
            <w:tcBorders/>
            <w:vAlign w:val="center"/>
          </w:tcPr>
          <w:p>
            <w:pPr>
              <w:snapToGrid w:val="0"/>
              <w:jc w:val="center"/>
            </w:pPr>
            <w:r>
              <w:rPr>
                <w:rFonts w:ascii="宋体" w:eastAsia="宋体" w:hAnsi="宋体" w:cs="宋体"/>
                <w:b w:val="0"/>
                <w:i w:val="0"/>
                <w:color w:val="000000"/>
                <w:sz w:val="9"/>
              </w:rPr>
              <w:t xml:space="preserve">353301天津市人力资源和社会保障综合行政执法总队</w:t>
            </w:r>
          </w:p>
        </w:tc>
        <w:tc>
          <w:tcPr>
            <w:tcW w:w="580" w:type="dxa"/>
            <w:tcBorders/>
            <w:vAlign w:val="center"/>
          </w:tcPr>
          <w:p>
            <w:pPr>
              <w:snapToGrid w:val="0"/>
              <w:jc w:val="right"/>
            </w:pPr>
            <w:r>
              <w:rPr>
                <w:rFonts w:ascii="宋体" w:eastAsia="宋体" w:hAnsi="宋体" w:cs="宋体"/>
                <w:b w:val="0"/>
                <w:i w:val="0"/>
                <w:color w:val="000000"/>
                <w:sz w:val="9"/>
              </w:rPr>
              <w:t xml:space="preserve">19,859,804.37</w:t>
            </w:r>
          </w:p>
        </w:tc>
        <w:tc>
          <w:tcPr>
            <w:tcW w:w="580" w:type="dxa"/>
            <w:tcBorders/>
            <w:vAlign w:val="center"/>
          </w:tcPr>
          <w:p>
            <w:pPr>
              <w:snapToGrid w:val="0"/>
              <w:jc w:val="right"/>
            </w:pPr>
            <w:r>
              <w:rPr>
                <w:rFonts w:ascii="宋体" w:eastAsia="宋体" w:hAnsi="宋体" w:cs="宋体"/>
                <w:b w:val="0"/>
                <w:i w:val="0"/>
                <w:color w:val="000000"/>
                <w:sz w:val="9"/>
              </w:rPr>
              <w:t xml:space="preserve">19,859,804.37</w:t>
            </w:r>
          </w:p>
        </w:tc>
        <w:tc>
          <w:tcPr>
            <w:tcW w:w="580" w:type="dxa"/>
            <w:tcBorders/>
            <w:vAlign w:val="center"/>
          </w:tcPr>
          <w:p>
            <w:pPr>
              <w:snapToGrid w:val="0"/>
              <w:jc w:val="right"/>
            </w:pPr>
            <w:r>
              <w:rPr>
                <w:rFonts w:ascii="宋体" w:eastAsia="宋体" w:hAnsi="宋体" w:cs="宋体"/>
                <w:b w:val="0"/>
                <w:i w:val="0"/>
                <w:color w:val="000000"/>
                <w:sz w:val="9"/>
              </w:rPr>
              <w:t xml:space="preserve">19,856,590.36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3,214.01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单位：天津市人力资源和社会保障综合行政执法总队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19,859,633.17</w:t>
            </w:r>
          </w:p>
        </w:tc>
        <w:tc>
          <w:tcPr>
            <w:tcW w:w="1320" w:type="dxa"/>
            <w:tcBorders/>
            <w:vAlign w:val="center"/>
          </w:tcPr>
          <w:p>
            <w:pPr>
              <w:snapToGrid w:val="0"/>
              <w:jc w:val="right"/>
            </w:pPr>
            <w:r>
              <w:rPr>
                <w:rFonts w:ascii="宋体" w:eastAsia="宋体" w:hAnsi="宋体" w:cs="宋体"/>
                <w:b w:val="0"/>
                <w:i w:val="0"/>
                <w:color w:val="000000"/>
                <w:sz w:val="15"/>
              </w:rPr>
              <w:t xml:space="preserve">19,359,633.17</w:t>
            </w:r>
          </w:p>
        </w:tc>
        <w:tc>
          <w:tcPr>
            <w:tcW w:w="1320" w:type="dxa"/>
            <w:tcBorders/>
            <w:vAlign w:val="center"/>
          </w:tcPr>
          <w:p>
            <w:pPr>
              <w:snapToGrid w:val="0"/>
              <w:jc w:val="right"/>
            </w:pPr>
            <w:r>
              <w:rPr>
                <w:rFonts w:ascii="宋体" w:eastAsia="宋体" w:hAnsi="宋体" w:cs="宋体"/>
                <w:b w:val="0"/>
                <w:i w:val="0"/>
                <w:color w:val="000000"/>
                <w:sz w:val="15"/>
              </w:rPr>
              <w:t xml:space="preserve">500,000.00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18,846,633.17</w:t>
            </w:r>
          </w:p>
        </w:tc>
        <w:tc>
          <w:tcPr>
            <w:tcW w:w="1320" w:type="dxa"/>
            <w:tcBorders/>
            <w:vAlign w:val="center"/>
          </w:tcPr>
          <w:p>
            <w:pPr>
              <w:snapToGrid w:val="0"/>
              <w:jc w:val="right"/>
            </w:pPr>
            <w:r>
              <w:rPr>
                <w:rFonts w:ascii="宋体" w:eastAsia="宋体" w:hAnsi="宋体" w:cs="宋体"/>
                <w:b w:val="0"/>
                <w:i w:val="0"/>
                <w:color w:val="000000"/>
                <w:sz w:val="15"/>
              </w:rPr>
              <w:t xml:space="preserve">18,346,633.17</w:t>
            </w:r>
          </w:p>
        </w:tc>
        <w:tc>
          <w:tcPr>
            <w:tcW w:w="1320" w:type="dxa"/>
            <w:tcBorders/>
            <w:vAlign w:val="center"/>
          </w:tcPr>
          <w:p>
            <w:pPr>
              <w:snapToGrid w:val="0"/>
              <w:jc w:val="right"/>
            </w:pPr>
            <w:r>
              <w:rPr>
                <w:rFonts w:ascii="宋体" w:eastAsia="宋体" w:hAnsi="宋体" w:cs="宋体"/>
                <w:b w:val="0"/>
                <w:i w:val="0"/>
                <w:color w:val="000000"/>
                <w:sz w:val="15"/>
              </w:rPr>
              <w:t xml:space="preserve">500,000.00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w:t>
            </w:r>
          </w:p>
        </w:tc>
        <w:tc>
          <w:tcPr>
            <w:tcW w:w="4400" w:type="dxa"/>
            <w:tcBorders/>
            <w:vAlign w:val="center"/>
          </w:tcPr>
          <w:p>
            <w:pPr>
              <w:snapToGrid w:val="0"/>
              <w:jc w:val="left"/>
            </w:pPr>
            <w:r>
              <w:rPr>
                <w:rFonts w:ascii="宋体" w:eastAsia="宋体" w:hAnsi="宋体" w:cs="宋体"/>
                <w:b w:val="0"/>
                <w:i w:val="0"/>
                <w:color w:val="000000"/>
                <w:sz w:val="15"/>
              </w:rPr>
              <w:t xml:space="preserve">人力资源和社会保障管理事务</w:t>
            </w:r>
          </w:p>
        </w:tc>
        <w:tc>
          <w:tcPr>
            <w:tcW w:w="1320" w:type="dxa"/>
            <w:tcBorders/>
            <w:vAlign w:val="center"/>
          </w:tcPr>
          <w:p>
            <w:pPr>
              <w:snapToGrid w:val="0"/>
              <w:jc w:val="right"/>
            </w:pPr>
            <w:r>
              <w:rPr>
                <w:rFonts w:ascii="宋体" w:eastAsia="宋体" w:hAnsi="宋体" w:cs="宋体"/>
                <w:b w:val="0"/>
                <w:i w:val="0"/>
                <w:color w:val="000000"/>
                <w:sz w:val="15"/>
              </w:rPr>
              <w:t xml:space="preserve">16,820,036.85</w:t>
            </w:r>
          </w:p>
        </w:tc>
        <w:tc>
          <w:tcPr>
            <w:tcW w:w="1320" w:type="dxa"/>
            <w:tcBorders/>
            <w:vAlign w:val="center"/>
          </w:tcPr>
          <w:p>
            <w:pPr>
              <w:snapToGrid w:val="0"/>
              <w:jc w:val="right"/>
            </w:pPr>
            <w:r>
              <w:rPr>
                <w:rFonts w:ascii="宋体" w:eastAsia="宋体" w:hAnsi="宋体" w:cs="宋体"/>
                <w:b w:val="0"/>
                <w:i w:val="0"/>
                <w:color w:val="000000"/>
                <w:sz w:val="15"/>
              </w:rPr>
              <w:t xml:space="preserve">16,320,036.85</w:t>
            </w:r>
          </w:p>
        </w:tc>
        <w:tc>
          <w:tcPr>
            <w:tcW w:w="1320" w:type="dxa"/>
            <w:tcBorders/>
            <w:vAlign w:val="center"/>
          </w:tcPr>
          <w:p>
            <w:pPr>
              <w:snapToGrid w:val="0"/>
              <w:jc w:val="right"/>
            </w:pPr>
            <w:r>
              <w:rPr>
                <w:rFonts w:ascii="宋体" w:eastAsia="宋体" w:hAnsi="宋体" w:cs="宋体"/>
                <w:b w:val="0"/>
                <w:i w:val="0"/>
                <w:color w:val="000000"/>
                <w:sz w:val="15"/>
              </w:rPr>
              <w:t xml:space="preserve">500,000.00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16,320,036.85</w:t>
            </w:r>
          </w:p>
        </w:tc>
        <w:tc>
          <w:tcPr>
            <w:tcW w:w="1320" w:type="dxa"/>
            <w:tcBorders/>
            <w:vAlign w:val="center"/>
          </w:tcPr>
          <w:p>
            <w:pPr>
              <w:snapToGrid w:val="0"/>
              <w:jc w:val="right"/>
            </w:pPr>
            <w:r>
              <w:rPr>
                <w:rFonts w:ascii="宋体" w:eastAsia="宋体" w:hAnsi="宋体" w:cs="宋体"/>
                <w:b w:val="0"/>
                <w:i w:val="0"/>
                <w:color w:val="000000"/>
                <w:sz w:val="15"/>
              </w:rPr>
              <w:t xml:space="preserve">16,320,036.85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2080105</w:t>
            </w:r>
          </w:p>
        </w:tc>
        <w:tc>
          <w:tcPr>
            <w:tcW w:w="4400" w:type="dxa"/>
            <w:tcBorders/>
            <w:vAlign w:val="center"/>
          </w:tcPr>
          <w:p>
            <w:pPr>
              <w:snapToGrid w:val="0"/>
              <w:jc w:val="left"/>
            </w:pPr>
            <w:r>
              <w:rPr>
                <w:rFonts w:ascii="宋体" w:eastAsia="宋体" w:hAnsi="宋体" w:cs="宋体"/>
                <w:b w:val="0"/>
                <w:i w:val="0"/>
                <w:color w:val="000000"/>
                <w:sz w:val="15"/>
              </w:rPr>
              <w:t xml:space="preserve">劳动保障监察</w:t>
            </w:r>
          </w:p>
        </w:tc>
        <w:tc>
          <w:tcPr>
            <w:tcW w:w="1320" w:type="dxa"/>
            <w:tcBorders/>
            <w:vAlign w:val="center"/>
          </w:tcPr>
          <w:p>
            <w:pPr>
              <w:snapToGrid w:val="0"/>
              <w:jc w:val="right"/>
            </w:pPr>
            <w:r>
              <w:rPr>
                <w:rFonts w:ascii="宋体" w:eastAsia="宋体" w:hAnsi="宋体" w:cs="宋体"/>
                <w:b w:val="0"/>
                <w:i w:val="0"/>
                <w:color w:val="000000"/>
                <w:sz w:val="15"/>
              </w:rPr>
              <w:t xml:space="preserve">500,000.00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2,026,596.32</w:t>
            </w:r>
          </w:p>
        </w:tc>
        <w:tc>
          <w:tcPr>
            <w:tcW w:w="1320" w:type="dxa"/>
            <w:tcBorders/>
            <w:vAlign w:val="center"/>
          </w:tcPr>
          <w:p>
            <w:pPr>
              <w:snapToGrid w:val="0"/>
              <w:jc w:val="right"/>
            </w:pPr>
            <w:r>
              <w:rPr>
                <w:rFonts w:ascii="宋体" w:eastAsia="宋体" w:hAnsi="宋体" w:cs="宋体"/>
                <w:b w:val="0"/>
                <w:i w:val="0"/>
                <w:color w:val="000000"/>
                <w:sz w:val="15"/>
              </w:rPr>
              <w:t xml:space="preserve">2,026,596.32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1,266,000.00</w:t>
            </w:r>
          </w:p>
        </w:tc>
        <w:tc>
          <w:tcPr>
            <w:tcW w:w="1320" w:type="dxa"/>
            <w:tcBorders/>
            <w:vAlign w:val="center"/>
          </w:tcPr>
          <w:p>
            <w:pPr>
              <w:snapToGrid w:val="0"/>
              <w:jc w:val="right"/>
            </w:pPr>
            <w:r>
              <w:rPr>
                <w:rFonts w:ascii="宋体" w:eastAsia="宋体" w:hAnsi="宋体" w:cs="宋体"/>
                <w:b w:val="0"/>
                <w:i w:val="0"/>
                <w:color w:val="000000"/>
                <w:sz w:val="15"/>
              </w:rPr>
              <w:t xml:space="preserve">1,266,000.00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760,596.32</w:t>
            </w:r>
          </w:p>
        </w:tc>
        <w:tc>
          <w:tcPr>
            <w:tcW w:w="1320" w:type="dxa"/>
            <w:tcBorders/>
            <w:vAlign w:val="center"/>
          </w:tcPr>
          <w:p>
            <w:pPr>
              <w:snapToGrid w:val="0"/>
              <w:jc w:val="right"/>
            </w:pPr>
            <w:r>
              <w:rPr>
                <w:rFonts w:ascii="宋体" w:eastAsia="宋体" w:hAnsi="宋体" w:cs="宋体"/>
                <w:b w:val="0"/>
                <w:i w:val="0"/>
                <w:color w:val="000000"/>
                <w:sz w:val="15"/>
              </w:rPr>
              <w:t xml:space="preserve">760,596.32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1,013,000.00</w:t>
            </w:r>
          </w:p>
        </w:tc>
        <w:tc>
          <w:tcPr>
            <w:tcW w:w="1320" w:type="dxa"/>
            <w:tcBorders/>
            <w:vAlign w:val="center"/>
          </w:tcPr>
          <w:p>
            <w:pPr>
              <w:snapToGrid w:val="0"/>
              <w:jc w:val="right"/>
            </w:pPr>
            <w:r>
              <w:rPr>
                <w:rFonts w:ascii="宋体" w:eastAsia="宋体" w:hAnsi="宋体" w:cs="宋体"/>
                <w:b w:val="0"/>
                <w:i w:val="0"/>
                <w:color w:val="000000"/>
                <w:sz w:val="15"/>
              </w:rPr>
              <w:t xml:space="preserve">1,013,000.00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1,013,000.00</w:t>
            </w:r>
          </w:p>
        </w:tc>
        <w:tc>
          <w:tcPr>
            <w:tcW w:w="1320" w:type="dxa"/>
            <w:tcBorders/>
            <w:vAlign w:val="center"/>
          </w:tcPr>
          <w:p>
            <w:pPr>
              <w:snapToGrid w:val="0"/>
              <w:jc w:val="right"/>
            </w:pPr>
            <w:r>
              <w:rPr>
                <w:rFonts w:ascii="宋体" w:eastAsia="宋体" w:hAnsi="宋体" w:cs="宋体"/>
                <w:b w:val="0"/>
                <w:i w:val="0"/>
                <w:color w:val="000000"/>
                <w:sz w:val="15"/>
              </w:rPr>
              <w:t xml:space="preserve">1,013,000.00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844,000.00</w:t>
            </w:r>
          </w:p>
        </w:tc>
        <w:tc>
          <w:tcPr>
            <w:tcW w:w="1320" w:type="dxa"/>
            <w:tcBorders/>
            <w:vAlign w:val="center"/>
          </w:tcPr>
          <w:p>
            <w:pPr>
              <w:snapToGrid w:val="0"/>
              <w:jc w:val="right"/>
            </w:pPr>
            <w:r>
              <w:rPr>
                <w:rFonts w:ascii="宋体" w:eastAsia="宋体" w:hAnsi="宋体" w:cs="宋体"/>
                <w:b w:val="0"/>
                <w:i w:val="0"/>
                <w:color w:val="000000"/>
                <w:sz w:val="15"/>
              </w:rPr>
              <w:t xml:space="preserve">844,000.00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169,000.00</w:t>
            </w:r>
          </w:p>
        </w:tc>
        <w:tc>
          <w:tcPr>
            <w:tcW w:w="1320" w:type="dxa"/>
            <w:tcBorders/>
            <w:vAlign w:val="center"/>
          </w:tcPr>
          <w:p>
            <w:pPr>
              <w:snapToGrid w:val="0"/>
              <w:jc w:val="right"/>
            </w:pPr>
            <w:r>
              <w:rPr>
                <w:rFonts w:ascii="宋体" w:eastAsia="宋体" w:hAnsi="宋体" w:cs="宋体"/>
                <w:b w:val="0"/>
                <w:i w:val="0"/>
                <w:color w:val="000000"/>
                <w:sz w:val="15"/>
              </w:rPr>
              <w:t xml:space="preserve">169,000.00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单位：天津市人力资源和社会保障综合行政执法总队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19,856,590.36</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18,843,590.36</w:t>
            </w:r>
          </w:p>
        </w:tc>
        <w:tc>
          <w:tcPr>
            <w:tcW w:w="1420" w:type="dxa"/>
            <w:tcBorders/>
            <w:vAlign w:val="center"/>
          </w:tcPr>
          <w:p>
            <w:pPr>
              <w:snapToGrid w:val="0"/>
              <w:jc w:val="right"/>
            </w:pPr>
            <w:r>
              <w:rPr>
                <w:rFonts w:ascii="宋体" w:eastAsia="宋体" w:hAnsi="宋体" w:cs="宋体"/>
                <w:b w:val="0"/>
                <w:i w:val="0"/>
                <w:color w:val="000000"/>
                <w:sz w:val="16"/>
              </w:rPr>
              <w:t xml:space="preserve">18,843,590.36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1,013,000.00</w:t>
            </w:r>
          </w:p>
        </w:tc>
        <w:tc>
          <w:tcPr>
            <w:tcW w:w="1420" w:type="dxa"/>
            <w:tcBorders/>
            <w:vAlign w:val="center"/>
          </w:tcPr>
          <w:p>
            <w:pPr>
              <w:snapToGrid w:val="0"/>
              <w:jc w:val="right"/>
            </w:pPr>
            <w:r>
              <w:rPr>
                <w:rFonts w:ascii="宋体" w:eastAsia="宋体" w:hAnsi="宋体" w:cs="宋体"/>
                <w:b w:val="0"/>
                <w:i w:val="0"/>
                <w:color w:val="000000"/>
                <w:sz w:val="16"/>
              </w:rPr>
              <w:t xml:space="preserve">1,013,000.00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19,856,590.36</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19,856,590.36</w:t>
            </w:r>
          </w:p>
        </w:tc>
        <w:tc>
          <w:tcPr>
            <w:tcW w:w="1420" w:type="dxa"/>
            <w:tcBorders/>
            <w:vAlign w:val="center"/>
          </w:tcPr>
          <w:p>
            <w:pPr>
              <w:snapToGrid w:val="0"/>
              <w:jc w:val="right"/>
            </w:pPr>
            <w:r>
              <w:rPr>
                <w:rFonts w:ascii="宋体" w:eastAsia="宋体" w:hAnsi="宋体" w:cs="宋体"/>
                <w:b w:val="0"/>
                <w:i w:val="0"/>
                <w:color w:val="000000"/>
                <w:sz w:val="16"/>
              </w:rPr>
              <w:t xml:space="preserve">19,856,590.36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19,856,590.36</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19,856,590.36</w:t>
            </w:r>
          </w:p>
        </w:tc>
        <w:tc>
          <w:tcPr>
            <w:tcW w:w="1420" w:type="dxa"/>
            <w:tcBorders/>
            <w:vAlign w:val="center"/>
          </w:tcPr>
          <w:p>
            <w:pPr>
              <w:snapToGrid w:val="0"/>
              <w:jc w:val="right"/>
            </w:pPr>
            <w:r>
              <w:rPr>
                <w:rFonts w:ascii="宋体" w:eastAsia="宋体" w:hAnsi="宋体" w:cs="宋体"/>
                <w:b w:val="0"/>
                <w:i w:val="0"/>
                <w:color w:val="000000"/>
                <w:sz w:val="16"/>
              </w:rPr>
              <w:t xml:space="preserve">19,856,590.36</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单位：天津市人力资源和社会保障综合行政执法总队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19,856,590.36</w:t>
            </w:r>
          </w:p>
        </w:tc>
        <w:tc>
          <w:tcPr>
            <w:tcW w:w="1720" w:type="dxa"/>
            <w:tcBorders/>
            <w:vAlign w:val="center"/>
          </w:tcPr>
          <w:p>
            <w:pPr>
              <w:snapToGrid w:val="0"/>
              <w:jc w:val="right"/>
            </w:pPr>
            <w:r>
              <w:rPr>
                <w:rFonts w:ascii="宋体" w:eastAsia="宋体" w:hAnsi="宋体" w:cs="宋体"/>
                <w:b w:val="0"/>
                <w:i w:val="0"/>
                <w:color w:val="000000"/>
                <w:sz w:val="20"/>
              </w:rPr>
              <w:t xml:space="preserve">19,356,590.36</w:t>
            </w:r>
          </w:p>
        </w:tc>
        <w:tc>
          <w:tcPr>
            <w:tcW w:w="1720" w:type="dxa"/>
            <w:tcBorders/>
            <w:vAlign w:val="center"/>
          </w:tcPr>
          <w:p>
            <w:pPr>
              <w:snapToGrid w:val="0"/>
              <w:jc w:val="right"/>
            </w:pPr>
            <w:r>
              <w:rPr>
                <w:rFonts w:ascii="宋体" w:eastAsia="宋体" w:hAnsi="宋体" w:cs="宋体"/>
                <w:b w:val="0"/>
                <w:i w:val="0"/>
                <w:color w:val="000000"/>
                <w:sz w:val="20"/>
              </w:rPr>
              <w:t xml:space="preserve">17,486,448.29</w:t>
            </w:r>
          </w:p>
        </w:tc>
        <w:tc>
          <w:tcPr>
            <w:tcW w:w="1720" w:type="dxa"/>
            <w:tcBorders/>
            <w:vAlign w:val="center"/>
          </w:tcPr>
          <w:p>
            <w:pPr>
              <w:snapToGrid w:val="0"/>
              <w:jc w:val="right"/>
            </w:pPr>
            <w:r>
              <w:rPr>
                <w:rFonts w:ascii="宋体" w:eastAsia="宋体" w:hAnsi="宋体" w:cs="宋体"/>
                <w:b w:val="0"/>
                <w:i w:val="0"/>
                <w:color w:val="000000"/>
                <w:sz w:val="20"/>
              </w:rPr>
              <w:t xml:space="preserve">1,870,142.07</w:t>
            </w:r>
          </w:p>
        </w:tc>
        <w:tc>
          <w:tcPr>
            <w:tcW w:w="1698" w:type="dxa"/>
            <w:tcBorders/>
            <w:vAlign w:val="center"/>
          </w:tcPr>
          <w:p>
            <w:pPr>
              <w:snapToGrid w:val="0"/>
              <w:jc w:val="right"/>
            </w:pPr>
            <w:r>
              <w:rPr>
                <w:rFonts w:ascii="宋体" w:eastAsia="宋体" w:hAnsi="宋体" w:cs="宋体"/>
                <w:b w:val="0"/>
                <w:i w:val="0"/>
                <w:color w:val="000000"/>
                <w:sz w:val="20"/>
              </w:rPr>
              <w:t xml:space="preserve">500,000.00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18,843,590.36</w:t>
            </w:r>
          </w:p>
        </w:tc>
        <w:tc>
          <w:tcPr>
            <w:tcW w:w="1720" w:type="dxa"/>
            <w:tcBorders/>
            <w:vAlign w:val="center"/>
          </w:tcPr>
          <w:p>
            <w:pPr>
              <w:snapToGrid w:val="0"/>
              <w:jc w:val="right"/>
            </w:pPr>
            <w:r>
              <w:rPr>
                <w:rFonts w:ascii="宋体" w:eastAsia="宋体" w:hAnsi="宋体" w:cs="宋体"/>
                <w:b w:val="0"/>
                <w:i w:val="0"/>
                <w:color w:val="000000"/>
                <w:sz w:val="20"/>
              </w:rPr>
              <w:t xml:space="preserve">18,343,590.36</w:t>
            </w:r>
          </w:p>
        </w:tc>
        <w:tc>
          <w:tcPr>
            <w:tcW w:w="1720" w:type="dxa"/>
            <w:tcBorders/>
            <w:vAlign w:val="center"/>
          </w:tcPr>
          <w:p>
            <w:pPr>
              <w:snapToGrid w:val="0"/>
              <w:jc w:val="right"/>
            </w:pPr>
            <w:r>
              <w:rPr>
                <w:rFonts w:ascii="宋体" w:eastAsia="宋体" w:hAnsi="宋体" w:cs="宋体"/>
                <w:b w:val="0"/>
                <w:i w:val="0"/>
                <w:color w:val="000000"/>
                <w:sz w:val="20"/>
              </w:rPr>
              <w:t xml:space="preserve">16,473,448.29</w:t>
            </w:r>
          </w:p>
        </w:tc>
        <w:tc>
          <w:tcPr>
            <w:tcW w:w="1720" w:type="dxa"/>
            <w:tcBorders/>
            <w:vAlign w:val="center"/>
          </w:tcPr>
          <w:p>
            <w:pPr>
              <w:snapToGrid w:val="0"/>
              <w:jc w:val="right"/>
            </w:pPr>
            <w:r>
              <w:rPr>
                <w:rFonts w:ascii="宋体" w:eastAsia="宋体" w:hAnsi="宋体" w:cs="宋体"/>
                <w:b w:val="0"/>
                <w:i w:val="0"/>
                <w:color w:val="000000"/>
                <w:sz w:val="20"/>
              </w:rPr>
              <w:t xml:space="preserve">1,870,142.07</w:t>
            </w:r>
          </w:p>
        </w:tc>
        <w:tc>
          <w:tcPr>
            <w:tcW w:w="1698" w:type="dxa"/>
            <w:tcBorders/>
            <w:vAlign w:val="center"/>
          </w:tcPr>
          <w:p>
            <w:pPr>
              <w:snapToGrid w:val="0"/>
              <w:jc w:val="right"/>
            </w:pPr>
            <w:r>
              <w:rPr>
                <w:rFonts w:ascii="宋体" w:eastAsia="宋体" w:hAnsi="宋体" w:cs="宋体"/>
                <w:b w:val="0"/>
                <w:i w:val="0"/>
                <w:color w:val="000000"/>
                <w:sz w:val="20"/>
              </w:rPr>
              <w:t xml:space="preserve">500,000.00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w:t>
            </w:r>
          </w:p>
        </w:tc>
        <w:tc>
          <w:tcPr>
            <w:tcW w:w="3480" w:type="dxa"/>
            <w:tcBorders/>
            <w:vAlign w:val="center"/>
          </w:tcPr>
          <w:p>
            <w:pPr>
              <w:snapToGrid w:val="0"/>
              <w:jc w:val="left"/>
            </w:pPr>
            <w:r>
              <w:rPr>
                <w:rFonts w:ascii="宋体" w:eastAsia="宋体" w:hAnsi="宋体" w:cs="宋体"/>
                <w:b w:val="0"/>
                <w:i w:val="0"/>
                <w:color w:val="000000"/>
                <w:sz w:val="20"/>
              </w:rPr>
              <w:t xml:space="preserve">人力资源和社会保障管理事务</w:t>
            </w:r>
          </w:p>
        </w:tc>
        <w:tc>
          <w:tcPr>
            <w:tcW w:w="1720" w:type="dxa"/>
            <w:tcBorders/>
            <w:vAlign w:val="center"/>
          </w:tcPr>
          <w:p>
            <w:pPr>
              <w:snapToGrid w:val="0"/>
              <w:jc w:val="right"/>
            </w:pPr>
            <w:r>
              <w:rPr>
                <w:rFonts w:ascii="宋体" w:eastAsia="宋体" w:hAnsi="宋体" w:cs="宋体"/>
                <w:b w:val="0"/>
                <w:i w:val="0"/>
                <w:color w:val="000000"/>
                <w:sz w:val="20"/>
              </w:rPr>
              <w:t xml:space="preserve">16,816,994.04</w:t>
            </w:r>
          </w:p>
        </w:tc>
        <w:tc>
          <w:tcPr>
            <w:tcW w:w="1720" w:type="dxa"/>
            <w:tcBorders/>
            <w:vAlign w:val="center"/>
          </w:tcPr>
          <w:p>
            <w:pPr>
              <w:snapToGrid w:val="0"/>
              <w:jc w:val="right"/>
            </w:pPr>
            <w:r>
              <w:rPr>
                <w:rFonts w:ascii="宋体" w:eastAsia="宋体" w:hAnsi="宋体" w:cs="宋体"/>
                <w:b w:val="0"/>
                <w:i w:val="0"/>
                <w:color w:val="000000"/>
                <w:sz w:val="20"/>
              </w:rPr>
              <w:t xml:space="preserve">16,316,994.04</w:t>
            </w:r>
          </w:p>
        </w:tc>
        <w:tc>
          <w:tcPr>
            <w:tcW w:w="1720" w:type="dxa"/>
            <w:tcBorders/>
            <w:vAlign w:val="center"/>
          </w:tcPr>
          <w:p>
            <w:pPr>
              <w:snapToGrid w:val="0"/>
              <w:jc w:val="right"/>
            </w:pPr>
            <w:r>
              <w:rPr>
                <w:rFonts w:ascii="宋体" w:eastAsia="宋体" w:hAnsi="宋体" w:cs="宋体"/>
                <w:b w:val="0"/>
                <w:i w:val="0"/>
                <w:color w:val="000000"/>
                <w:sz w:val="20"/>
              </w:rPr>
              <w:t xml:space="preserve">14,446,851.97</w:t>
            </w:r>
          </w:p>
        </w:tc>
        <w:tc>
          <w:tcPr>
            <w:tcW w:w="1720" w:type="dxa"/>
            <w:tcBorders/>
            <w:vAlign w:val="center"/>
          </w:tcPr>
          <w:p>
            <w:pPr>
              <w:snapToGrid w:val="0"/>
              <w:jc w:val="right"/>
            </w:pPr>
            <w:r>
              <w:rPr>
                <w:rFonts w:ascii="宋体" w:eastAsia="宋体" w:hAnsi="宋体" w:cs="宋体"/>
                <w:b w:val="0"/>
                <w:i w:val="0"/>
                <w:color w:val="000000"/>
                <w:sz w:val="20"/>
              </w:rPr>
              <w:t xml:space="preserve">1,870,142.07</w:t>
            </w:r>
          </w:p>
        </w:tc>
        <w:tc>
          <w:tcPr>
            <w:tcW w:w="1698" w:type="dxa"/>
            <w:tcBorders/>
            <w:vAlign w:val="center"/>
          </w:tcPr>
          <w:p>
            <w:pPr>
              <w:snapToGrid w:val="0"/>
              <w:jc w:val="right"/>
            </w:pPr>
            <w:r>
              <w:rPr>
                <w:rFonts w:ascii="宋体" w:eastAsia="宋体" w:hAnsi="宋体" w:cs="宋体"/>
                <w:b w:val="0"/>
                <w:i w:val="0"/>
                <w:color w:val="000000"/>
                <w:sz w:val="20"/>
              </w:rPr>
              <w:t xml:space="preserve">500,000.00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16,316,994.04</w:t>
            </w:r>
          </w:p>
        </w:tc>
        <w:tc>
          <w:tcPr>
            <w:tcW w:w="1720" w:type="dxa"/>
            <w:tcBorders/>
            <w:vAlign w:val="center"/>
          </w:tcPr>
          <w:p>
            <w:pPr>
              <w:snapToGrid w:val="0"/>
              <w:jc w:val="right"/>
            </w:pPr>
            <w:r>
              <w:rPr>
                <w:rFonts w:ascii="宋体" w:eastAsia="宋体" w:hAnsi="宋体" w:cs="宋体"/>
                <w:b w:val="0"/>
                <w:i w:val="0"/>
                <w:color w:val="000000"/>
                <w:sz w:val="20"/>
              </w:rPr>
              <w:t xml:space="preserve">16,316,994.04</w:t>
            </w:r>
          </w:p>
        </w:tc>
        <w:tc>
          <w:tcPr>
            <w:tcW w:w="1720" w:type="dxa"/>
            <w:tcBorders/>
            <w:vAlign w:val="center"/>
          </w:tcPr>
          <w:p>
            <w:pPr>
              <w:snapToGrid w:val="0"/>
              <w:jc w:val="right"/>
            </w:pPr>
            <w:r>
              <w:rPr>
                <w:rFonts w:ascii="宋体" w:eastAsia="宋体" w:hAnsi="宋体" w:cs="宋体"/>
                <w:b w:val="0"/>
                <w:i w:val="0"/>
                <w:color w:val="000000"/>
                <w:sz w:val="20"/>
              </w:rPr>
              <w:t xml:space="preserve">14,446,851.97</w:t>
            </w:r>
          </w:p>
        </w:tc>
        <w:tc>
          <w:tcPr>
            <w:tcW w:w="1720" w:type="dxa"/>
            <w:tcBorders/>
            <w:vAlign w:val="center"/>
          </w:tcPr>
          <w:p>
            <w:pPr>
              <w:snapToGrid w:val="0"/>
              <w:jc w:val="right"/>
            </w:pPr>
            <w:r>
              <w:rPr>
                <w:rFonts w:ascii="宋体" w:eastAsia="宋体" w:hAnsi="宋体" w:cs="宋体"/>
                <w:b w:val="0"/>
                <w:i w:val="0"/>
                <w:color w:val="000000"/>
                <w:sz w:val="20"/>
              </w:rPr>
              <w:t xml:space="preserve">1,870,142.07</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2080105</w:t>
            </w:r>
          </w:p>
        </w:tc>
        <w:tc>
          <w:tcPr>
            <w:tcW w:w="3480" w:type="dxa"/>
            <w:tcBorders/>
            <w:vAlign w:val="center"/>
          </w:tcPr>
          <w:p>
            <w:pPr>
              <w:snapToGrid w:val="0"/>
              <w:jc w:val="left"/>
            </w:pPr>
            <w:r>
              <w:rPr>
                <w:rFonts w:ascii="宋体" w:eastAsia="宋体" w:hAnsi="宋体" w:cs="宋体"/>
                <w:b w:val="0"/>
                <w:i w:val="0"/>
                <w:color w:val="000000"/>
                <w:sz w:val="20"/>
              </w:rPr>
              <w:t xml:space="preserve">劳动保障监察</w:t>
            </w:r>
          </w:p>
        </w:tc>
        <w:tc>
          <w:tcPr>
            <w:tcW w:w="1720" w:type="dxa"/>
            <w:tcBorders/>
            <w:vAlign w:val="center"/>
          </w:tcPr>
          <w:p>
            <w:pPr>
              <w:snapToGrid w:val="0"/>
              <w:jc w:val="right"/>
            </w:pPr>
            <w:r>
              <w:rPr>
                <w:rFonts w:ascii="宋体" w:eastAsia="宋体" w:hAnsi="宋体" w:cs="宋体"/>
                <w:b w:val="0"/>
                <w:i w:val="0"/>
                <w:color w:val="000000"/>
                <w:sz w:val="20"/>
              </w:rPr>
              <w:t xml:space="preserve">500,000.00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2,026,596.32</w:t>
            </w:r>
          </w:p>
        </w:tc>
        <w:tc>
          <w:tcPr>
            <w:tcW w:w="1720" w:type="dxa"/>
            <w:tcBorders/>
            <w:vAlign w:val="center"/>
          </w:tcPr>
          <w:p>
            <w:pPr>
              <w:snapToGrid w:val="0"/>
              <w:jc w:val="right"/>
            </w:pPr>
            <w:r>
              <w:rPr>
                <w:rFonts w:ascii="宋体" w:eastAsia="宋体" w:hAnsi="宋体" w:cs="宋体"/>
                <w:b w:val="0"/>
                <w:i w:val="0"/>
                <w:color w:val="000000"/>
                <w:sz w:val="20"/>
              </w:rPr>
              <w:t xml:space="preserve">2,026,596.32</w:t>
            </w:r>
          </w:p>
        </w:tc>
        <w:tc>
          <w:tcPr>
            <w:tcW w:w="1720" w:type="dxa"/>
            <w:tcBorders/>
            <w:vAlign w:val="center"/>
          </w:tcPr>
          <w:p>
            <w:pPr>
              <w:snapToGrid w:val="0"/>
              <w:jc w:val="right"/>
            </w:pPr>
            <w:r>
              <w:rPr>
                <w:rFonts w:ascii="宋体" w:eastAsia="宋体" w:hAnsi="宋体" w:cs="宋体"/>
                <w:b w:val="0"/>
                <w:i w:val="0"/>
                <w:color w:val="000000"/>
                <w:sz w:val="20"/>
              </w:rPr>
              <w:t xml:space="preserve">2,026,596.32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1,266,000.00</w:t>
            </w:r>
          </w:p>
        </w:tc>
        <w:tc>
          <w:tcPr>
            <w:tcW w:w="1720" w:type="dxa"/>
            <w:tcBorders/>
            <w:vAlign w:val="center"/>
          </w:tcPr>
          <w:p>
            <w:pPr>
              <w:snapToGrid w:val="0"/>
              <w:jc w:val="right"/>
            </w:pPr>
            <w:r>
              <w:rPr>
                <w:rFonts w:ascii="宋体" w:eastAsia="宋体" w:hAnsi="宋体" w:cs="宋体"/>
                <w:b w:val="0"/>
                <w:i w:val="0"/>
                <w:color w:val="000000"/>
                <w:sz w:val="20"/>
              </w:rPr>
              <w:t xml:space="preserve">1,266,000.00</w:t>
            </w:r>
          </w:p>
        </w:tc>
        <w:tc>
          <w:tcPr>
            <w:tcW w:w="1720" w:type="dxa"/>
            <w:tcBorders/>
            <w:vAlign w:val="center"/>
          </w:tcPr>
          <w:p>
            <w:pPr>
              <w:snapToGrid w:val="0"/>
              <w:jc w:val="right"/>
            </w:pPr>
            <w:r>
              <w:rPr>
                <w:rFonts w:ascii="宋体" w:eastAsia="宋体" w:hAnsi="宋体" w:cs="宋体"/>
                <w:b w:val="0"/>
                <w:i w:val="0"/>
                <w:color w:val="000000"/>
                <w:sz w:val="20"/>
              </w:rPr>
              <w:t xml:space="preserve">1,266,000.00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760,596.32</w:t>
            </w:r>
          </w:p>
        </w:tc>
        <w:tc>
          <w:tcPr>
            <w:tcW w:w="1720" w:type="dxa"/>
            <w:tcBorders/>
            <w:vAlign w:val="center"/>
          </w:tcPr>
          <w:p>
            <w:pPr>
              <w:snapToGrid w:val="0"/>
              <w:jc w:val="right"/>
            </w:pPr>
            <w:r>
              <w:rPr>
                <w:rFonts w:ascii="宋体" w:eastAsia="宋体" w:hAnsi="宋体" w:cs="宋体"/>
                <w:b w:val="0"/>
                <w:i w:val="0"/>
                <w:color w:val="000000"/>
                <w:sz w:val="20"/>
              </w:rPr>
              <w:t xml:space="preserve">760,596.32</w:t>
            </w:r>
          </w:p>
        </w:tc>
        <w:tc>
          <w:tcPr>
            <w:tcW w:w="1720" w:type="dxa"/>
            <w:tcBorders/>
            <w:vAlign w:val="center"/>
          </w:tcPr>
          <w:p>
            <w:pPr>
              <w:snapToGrid w:val="0"/>
              <w:jc w:val="right"/>
            </w:pPr>
            <w:r>
              <w:rPr>
                <w:rFonts w:ascii="宋体" w:eastAsia="宋体" w:hAnsi="宋体" w:cs="宋体"/>
                <w:b w:val="0"/>
                <w:i w:val="0"/>
                <w:color w:val="000000"/>
                <w:sz w:val="20"/>
              </w:rPr>
              <w:t xml:space="preserve">760,596.32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1,013,000.00</w:t>
            </w:r>
          </w:p>
        </w:tc>
        <w:tc>
          <w:tcPr>
            <w:tcW w:w="1720" w:type="dxa"/>
            <w:tcBorders/>
            <w:vAlign w:val="center"/>
          </w:tcPr>
          <w:p>
            <w:pPr>
              <w:snapToGrid w:val="0"/>
              <w:jc w:val="right"/>
            </w:pPr>
            <w:r>
              <w:rPr>
                <w:rFonts w:ascii="宋体" w:eastAsia="宋体" w:hAnsi="宋体" w:cs="宋体"/>
                <w:b w:val="0"/>
                <w:i w:val="0"/>
                <w:color w:val="000000"/>
                <w:sz w:val="20"/>
              </w:rPr>
              <w:t xml:space="preserve">1,013,000.00</w:t>
            </w:r>
          </w:p>
        </w:tc>
        <w:tc>
          <w:tcPr>
            <w:tcW w:w="1720" w:type="dxa"/>
            <w:tcBorders/>
            <w:vAlign w:val="center"/>
          </w:tcPr>
          <w:p>
            <w:pPr>
              <w:snapToGrid w:val="0"/>
              <w:jc w:val="right"/>
            </w:pPr>
            <w:r>
              <w:rPr>
                <w:rFonts w:ascii="宋体" w:eastAsia="宋体" w:hAnsi="宋体" w:cs="宋体"/>
                <w:b w:val="0"/>
                <w:i w:val="0"/>
                <w:color w:val="000000"/>
                <w:sz w:val="20"/>
              </w:rPr>
              <w:t xml:space="preserve">1,013,000.00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1,013,000.00</w:t>
            </w:r>
          </w:p>
        </w:tc>
        <w:tc>
          <w:tcPr>
            <w:tcW w:w="1720" w:type="dxa"/>
            <w:tcBorders/>
            <w:vAlign w:val="center"/>
          </w:tcPr>
          <w:p>
            <w:pPr>
              <w:snapToGrid w:val="0"/>
              <w:jc w:val="right"/>
            </w:pPr>
            <w:r>
              <w:rPr>
                <w:rFonts w:ascii="宋体" w:eastAsia="宋体" w:hAnsi="宋体" w:cs="宋体"/>
                <w:b w:val="0"/>
                <w:i w:val="0"/>
                <w:color w:val="000000"/>
                <w:sz w:val="20"/>
              </w:rPr>
              <w:t xml:space="preserve">1,013,000.00</w:t>
            </w:r>
          </w:p>
        </w:tc>
        <w:tc>
          <w:tcPr>
            <w:tcW w:w="1720" w:type="dxa"/>
            <w:tcBorders/>
            <w:vAlign w:val="center"/>
          </w:tcPr>
          <w:p>
            <w:pPr>
              <w:snapToGrid w:val="0"/>
              <w:jc w:val="right"/>
            </w:pPr>
            <w:r>
              <w:rPr>
                <w:rFonts w:ascii="宋体" w:eastAsia="宋体" w:hAnsi="宋体" w:cs="宋体"/>
                <w:b w:val="0"/>
                <w:i w:val="0"/>
                <w:color w:val="000000"/>
                <w:sz w:val="20"/>
              </w:rPr>
              <w:t xml:space="preserve">1,013,000.00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844,000.00</w:t>
            </w:r>
          </w:p>
        </w:tc>
        <w:tc>
          <w:tcPr>
            <w:tcW w:w="1720" w:type="dxa"/>
            <w:tcBorders/>
            <w:vAlign w:val="center"/>
          </w:tcPr>
          <w:p>
            <w:pPr>
              <w:snapToGrid w:val="0"/>
              <w:jc w:val="right"/>
            </w:pPr>
            <w:r>
              <w:rPr>
                <w:rFonts w:ascii="宋体" w:eastAsia="宋体" w:hAnsi="宋体" w:cs="宋体"/>
                <w:b w:val="0"/>
                <w:i w:val="0"/>
                <w:color w:val="000000"/>
                <w:sz w:val="20"/>
              </w:rPr>
              <w:t xml:space="preserve">844,000.00</w:t>
            </w:r>
          </w:p>
        </w:tc>
        <w:tc>
          <w:tcPr>
            <w:tcW w:w="1720" w:type="dxa"/>
            <w:tcBorders/>
            <w:vAlign w:val="center"/>
          </w:tcPr>
          <w:p>
            <w:pPr>
              <w:snapToGrid w:val="0"/>
              <w:jc w:val="right"/>
            </w:pPr>
            <w:r>
              <w:rPr>
                <w:rFonts w:ascii="宋体" w:eastAsia="宋体" w:hAnsi="宋体" w:cs="宋体"/>
                <w:b w:val="0"/>
                <w:i w:val="0"/>
                <w:color w:val="000000"/>
                <w:sz w:val="20"/>
              </w:rPr>
              <w:t xml:space="preserve">844,000.00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169,000.00</w:t>
            </w:r>
          </w:p>
        </w:tc>
        <w:tc>
          <w:tcPr>
            <w:tcW w:w="1720" w:type="dxa"/>
            <w:tcBorders/>
            <w:vAlign w:val="center"/>
          </w:tcPr>
          <w:p>
            <w:pPr>
              <w:snapToGrid w:val="0"/>
              <w:jc w:val="right"/>
            </w:pPr>
            <w:r>
              <w:rPr>
                <w:rFonts w:ascii="宋体" w:eastAsia="宋体" w:hAnsi="宋体" w:cs="宋体"/>
                <w:b w:val="0"/>
                <w:i w:val="0"/>
                <w:color w:val="000000"/>
                <w:sz w:val="20"/>
              </w:rPr>
              <w:t xml:space="preserve">169,000.00</w:t>
            </w:r>
          </w:p>
        </w:tc>
        <w:tc>
          <w:tcPr>
            <w:tcW w:w="1720" w:type="dxa"/>
            <w:tcBorders/>
            <w:vAlign w:val="center"/>
          </w:tcPr>
          <w:p>
            <w:pPr>
              <w:snapToGrid w:val="0"/>
              <w:jc w:val="right"/>
            </w:pPr>
            <w:r>
              <w:rPr>
                <w:rFonts w:ascii="宋体" w:eastAsia="宋体" w:hAnsi="宋体" w:cs="宋体"/>
                <w:b w:val="0"/>
                <w:i w:val="0"/>
                <w:color w:val="000000"/>
                <w:sz w:val="20"/>
              </w:rPr>
              <w:t xml:space="preserve">169,000.00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单位：天津市人力资源和社会保障综合行政执法总队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17,452,218.19</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1,870,142.07</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2,987,929.17</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119,458.02</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3,896,160.90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2,663,786.20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1,266,000.00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760,596.32</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785,705.90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169,000.00</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250,000.00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58,294.10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58,662.50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4,167,778.00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980.00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696,967.60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34,230.10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34,230.10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3,600.00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134,000.00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64,435.13</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2,982.73</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710,189.32</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525,834.37</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17,486,448.29</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1,870,142.07</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单位：天津市人力资源和社会保障综合行政执法总队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天津市人力资源和社会保障综合行政执法总队2024年度政府性基金预算财政拨款收入支出决算表为空表。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单位：天津市人力资源和社会保障综合行政执法总队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天津市人力资源和社会保障综合行政执法总队2024年国有资本经营预算财政拨款收入支出决算表为空表。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单位：天津市人力资源和社会保障综合行政执法总队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2,982.73</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2,982.73</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2,982.73</w:t>
            </w: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单位：天津市人力资源和社会保障综合行政执法总队</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500,000.00</w:t>
            </w:r>
          </w:p>
        </w:tc>
        <w:tc>
          <w:tcPr>
            <w:tcW w:w="1340" w:type="dxa"/>
            <w:tcBorders/>
            <w:vAlign w:val="center"/>
          </w:tcPr>
          <w:p>
            <w:pPr>
              <w:snapToGrid w:val="0"/>
              <w:jc w:val="right"/>
            </w:pPr>
            <w:r>
              <w:rPr>
                <w:rFonts w:ascii="宋体" w:eastAsia="宋体" w:hAnsi="宋体" w:cs="宋体"/>
                <w:b w:val="0"/>
                <w:i w:val="0"/>
                <w:color w:val="000000"/>
                <w:sz w:val="16"/>
              </w:rPr>
              <w:t xml:space="preserve">500,000.00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w:t>
            </w:r>
          </w:p>
        </w:tc>
        <w:tc>
          <w:tcPr>
            <w:tcW w:w="4560" w:type="dxa"/>
            <w:tcBorders/>
            <w:vAlign w:val="center"/>
          </w:tcPr>
          <w:p>
            <w:pPr>
              <w:snapToGrid w:val="0"/>
              <w:jc w:val="left"/>
            </w:pPr>
            <w:r>
              <w:rPr>
                <w:rFonts w:ascii="宋体" w:eastAsia="宋体" w:hAnsi="宋体" w:cs="宋体"/>
                <w:b w:val="0"/>
                <w:i w:val="0"/>
                <w:color w:val="000000"/>
                <w:sz w:val="16"/>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6"/>
              </w:rPr>
              <w:t xml:space="preserve">500,000.00</w:t>
            </w:r>
          </w:p>
        </w:tc>
        <w:tc>
          <w:tcPr>
            <w:tcW w:w="1340" w:type="dxa"/>
            <w:tcBorders/>
            <w:vAlign w:val="center"/>
          </w:tcPr>
          <w:p>
            <w:pPr>
              <w:snapToGrid w:val="0"/>
              <w:jc w:val="right"/>
            </w:pPr>
            <w:r>
              <w:rPr>
                <w:rFonts w:ascii="宋体" w:eastAsia="宋体" w:hAnsi="宋体" w:cs="宋体"/>
                <w:b w:val="0"/>
                <w:i w:val="0"/>
                <w:color w:val="000000"/>
                <w:sz w:val="16"/>
              </w:rPr>
              <w:t xml:space="preserve">500,000.00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w:t>
            </w:r>
          </w:p>
        </w:tc>
        <w:tc>
          <w:tcPr>
            <w:tcW w:w="4560" w:type="dxa"/>
            <w:tcBorders/>
            <w:vAlign w:val="center"/>
          </w:tcPr>
          <w:p>
            <w:pPr>
              <w:snapToGrid w:val="0"/>
              <w:jc w:val="left"/>
            </w:pPr>
            <w:r>
              <w:rPr>
                <w:rFonts w:ascii="宋体" w:eastAsia="宋体" w:hAnsi="宋体" w:cs="宋体"/>
                <w:b w:val="0"/>
                <w:i w:val="0"/>
                <w:color w:val="000000"/>
                <w:sz w:val="16"/>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6"/>
              </w:rPr>
              <w:t xml:space="preserve">500,000.00</w:t>
            </w:r>
          </w:p>
        </w:tc>
        <w:tc>
          <w:tcPr>
            <w:tcW w:w="1340" w:type="dxa"/>
            <w:tcBorders/>
            <w:vAlign w:val="center"/>
          </w:tcPr>
          <w:p>
            <w:pPr>
              <w:snapToGrid w:val="0"/>
              <w:jc w:val="right"/>
            </w:pPr>
            <w:r>
              <w:rPr>
                <w:rFonts w:ascii="宋体" w:eastAsia="宋体" w:hAnsi="宋体" w:cs="宋体"/>
                <w:b w:val="0"/>
                <w:i w:val="0"/>
                <w:color w:val="000000"/>
                <w:sz w:val="16"/>
              </w:rPr>
              <w:t xml:space="preserve">500,000.00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2080105</w:t>
            </w:r>
          </w:p>
        </w:tc>
        <w:tc>
          <w:tcPr>
            <w:tcW w:w="4560" w:type="dxa"/>
            <w:tcBorders/>
            <w:vAlign w:val="center"/>
          </w:tcPr>
          <w:p>
            <w:pPr>
              <w:snapToGrid w:val="0"/>
              <w:jc w:val="left"/>
            </w:pPr>
            <w:r>
              <w:rPr>
                <w:rFonts w:ascii="宋体" w:eastAsia="宋体" w:hAnsi="宋体" w:cs="宋体"/>
                <w:b w:val="0"/>
                <w:i w:val="0"/>
                <w:color w:val="000000"/>
                <w:sz w:val="16"/>
              </w:rPr>
              <w:t xml:space="preserve">劳动保障监察</w:t>
            </w:r>
          </w:p>
        </w:tc>
        <w:tc>
          <w:tcPr>
            <w:tcW w:w="1240" w:type="dxa"/>
            <w:tcBorders/>
            <w:vAlign w:val="center"/>
          </w:tcPr>
          <w:p>
            <w:pPr>
              <w:snapToGrid w:val="0"/>
              <w:jc w:val="right"/>
            </w:pPr>
            <w:r>
              <w:rPr>
                <w:rFonts w:ascii="宋体" w:eastAsia="宋体" w:hAnsi="宋体" w:cs="宋体"/>
                <w:b w:val="0"/>
                <w:i w:val="0"/>
                <w:color w:val="000000"/>
                <w:sz w:val="16"/>
              </w:rPr>
              <w:t xml:space="preserve">500,000.00</w:t>
            </w:r>
          </w:p>
        </w:tc>
        <w:tc>
          <w:tcPr>
            <w:tcW w:w="1340" w:type="dxa"/>
            <w:tcBorders/>
            <w:vAlign w:val="center"/>
          </w:tcPr>
          <w:p>
            <w:pPr>
              <w:snapToGrid w:val="0"/>
              <w:jc w:val="right"/>
            </w:pPr>
            <w:r>
              <w:rPr>
                <w:rFonts w:ascii="宋体" w:eastAsia="宋体" w:hAnsi="宋体" w:cs="宋体"/>
                <w:b w:val="0"/>
                <w:i w:val="0"/>
                <w:color w:val="000000"/>
                <w:sz w:val="16"/>
              </w:rPr>
              <w:t xml:space="preserve">500,000.00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2080105</w:t>
            </w:r>
          </w:p>
        </w:tc>
        <w:tc>
          <w:tcPr>
            <w:tcW w:w="4560" w:type="dxa"/>
            <w:tcBorders/>
            <w:vAlign w:val="center"/>
          </w:tcPr>
          <w:p>
            <w:pPr>
              <w:snapToGrid w:val="0"/>
              <w:jc w:val="left"/>
            </w:pPr>
            <w:r>
              <w:rPr>
                <w:rFonts w:ascii="宋体" w:eastAsia="宋体" w:hAnsi="宋体" w:cs="宋体"/>
                <w:b w:val="0"/>
                <w:i w:val="0"/>
                <w:color w:val="000000"/>
                <w:sz w:val="16"/>
              </w:rPr>
              <w:t xml:space="preserve">行政执法类业务经费</w:t>
            </w:r>
          </w:p>
        </w:tc>
        <w:tc>
          <w:tcPr>
            <w:tcW w:w="1240" w:type="dxa"/>
            <w:tcBorders/>
            <w:vAlign w:val="center"/>
          </w:tcPr>
          <w:p>
            <w:pPr>
              <w:snapToGrid w:val="0"/>
              <w:jc w:val="right"/>
            </w:pPr>
            <w:r>
              <w:rPr>
                <w:rFonts w:ascii="宋体" w:eastAsia="宋体" w:hAnsi="宋体" w:cs="宋体"/>
                <w:b w:val="0"/>
                <w:i w:val="0"/>
                <w:color w:val="000000"/>
                <w:sz w:val="16"/>
              </w:rPr>
              <w:t xml:space="preserve">500,000.00</w:t>
            </w:r>
          </w:p>
        </w:tc>
        <w:tc>
          <w:tcPr>
            <w:tcW w:w="1340" w:type="dxa"/>
            <w:tcBorders/>
            <w:vAlign w:val="center"/>
          </w:tcPr>
          <w:p>
            <w:pPr>
              <w:snapToGrid w:val="0"/>
              <w:jc w:val="right"/>
            </w:pPr>
            <w:r>
              <w:rPr>
                <w:rFonts w:ascii="宋体" w:eastAsia="宋体" w:hAnsi="宋体" w:cs="宋体"/>
                <w:b w:val="0"/>
                <w:i w:val="0"/>
                <w:color w:val="000000"/>
                <w:sz w:val="16"/>
              </w:rPr>
              <w:t xml:space="preserve">500,000.00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068592552"/>
      <w:bookmarkStart w:id="43" w:name="_Toc190171269"/>
      <w:bookmarkStart w:id="44" w:name="_Toc245797798"/>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576593978"/>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天津市人力资源和社会保障综合行政执法总队</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19,859,804.37</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减少5,739.32元，下降0.029%</w:t>
      </w:r>
      <w:r>
        <w:rPr>
          <w:rFonts w:eastAsia="仿宋_GB2312" w:hint="eastAsia"/>
          <w:sz w:val="30"/>
          <w:szCs w:val="30"/>
        </w:rPr>
        <w:t xml:space="preserve">，主要原因是</w:t>
      </w:r>
      <w:r>
        <w:rPr>
          <w:rFonts w:eastAsia="仿宋_GB2312" w:hint="eastAsia"/>
          <w:sz w:val="30"/>
          <w:szCs w:val="30"/>
        </w:rPr>
        <w:t xml:space="preserve">响应政府号召习惯过紧日子</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一般公共预算财政拨款收入19,856,590.36元、其他收入3,214.01元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社会保障和就业支出18,846,633.17元、卫生健康支出1,013,000.00元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368772982"/>
      <w:bookmarkStart w:id="51" w:name="_Toc198940905"/>
      <w:bookmarkStart w:id="52" w:name="_Toc1538331348"/>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天津市人力资源和社会保障综合行政执法总队</w:t>
      </w:r>
      <w:r>
        <w:rPr>
          <w:rFonts w:eastAsia="仿宋_GB2312" w:hint="eastAsia"/>
          <w:sz w:val="30"/>
          <w:szCs w:val="30"/>
        </w:rPr>
        <w:t xml:space="preserve">2024年度本年收入合计</w:t>
      </w:r>
      <w:r>
        <w:rPr>
          <w:rFonts w:eastAsia="仿宋_GB2312" w:hint="eastAsia"/>
          <w:sz w:val="30"/>
          <w:szCs w:val="30"/>
        </w:rPr>
        <w:t xml:space="preserve">19,859,804.37</w:t>
      </w:r>
      <w:r>
        <w:rPr>
          <w:rFonts w:eastAsia="仿宋_GB2312" w:hint="eastAsia"/>
          <w:sz w:val="30"/>
          <w:szCs w:val="30"/>
        </w:rPr>
        <w:t xml:space="preserve">元，与2023年度相比</w:t>
      </w:r>
      <w:r>
        <w:rPr>
          <w:rFonts w:eastAsia="仿宋_GB2312" w:hint="eastAsia"/>
          <w:sz w:val="30"/>
          <w:szCs w:val="30"/>
        </w:rPr>
        <w:t xml:space="preserve">减少5,739.32元，</w:t>
      </w:r>
      <w:r>
        <w:rPr>
          <w:rFonts w:eastAsia="仿宋_GB2312" w:hint="eastAsia"/>
          <w:sz w:val="30"/>
          <w:szCs w:val="30"/>
        </w:rPr>
        <w:t xml:space="preserve">主要原因是</w:t>
      </w:r>
      <w:r>
        <w:rPr>
          <w:rFonts w:eastAsia="仿宋_GB2312" w:hint="eastAsia"/>
          <w:sz w:val="30"/>
          <w:szCs w:val="30"/>
        </w:rPr>
        <w:t xml:space="preserve">响应政府号召习惯过紧日子</w:t>
      </w:r>
      <w:r>
        <w:rPr>
          <w:rFonts w:eastAsia="仿宋_GB2312" w:hint="eastAsia"/>
          <w:sz w:val="30"/>
          <w:szCs w:val="30"/>
        </w:rPr>
        <w:t xml:space="preserve">。其中：</w:t>
      </w:r>
      <w:r>
        <w:rPr>
          <w:rFonts w:eastAsia="仿宋_GB2312" w:hint="eastAsia"/>
          <w:sz w:val="30"/>
          <w:szCs w:val="30"/>
        </w:rPr>
        <w:t xml:space="preserve">一般公共预算财政拨款收入19,856,590.36元，占99.984%；其他收入3,214.01元，占0.016%</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79339603"/>
      <w:bookmarkStart w:id="55" w:name="_Toc757245026"/>
      <w:bookmarkStart w:id="56" w:name="_Toc1122681810"/>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天津市人力资源和社会保障综合行政执法总队</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19,859,633.17</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减少5,910.52元，</w:t>
      </w:r>
      <w:r>
        <w:rPr>
          <w:rFonts w:eastAsia="仿宋_GB2312" w:hint="eastAsia"/>
          <w:sz w:val="30"/>
          <w:szCs w:val="30"/>
        </w:rPr>
        <w:t xml:space="preserve">主要原因是</w:t>
      </w:r>
      <w:r>
        <w:rPr>
          <w:rFonts w:eastAsia="仿宋_GB2312" w:hint="eastAsia"/>
          <w:sz w:val="30"/>
          <w:szCs w:val="30"/>
        </w:rPr>
        <w:t xml:space="preserve">响应政府号召习惯过紧日子</w:t>
      </w:r>
      <w:r>
        <w:rPr>
          <w:rFonts w:eastAsia="仿宋_GB2312" w:hint="eastAsia"/>
          <w:sz w:val="30"/>
          <w:szCs w:val="30"/>
        </w:rPr>
        <w:t xml:space="preserve">。其中：</w:t>
      </w:r>
      <w:r>
        <w:rPr>
          <w:rFonts w:eastAsia="仿宋_GB2312" w:hint="eastAsia"/>
          <w:sz w:val="30"/>
          <w:szCs w:val="30"/>
        </w:rPr>
        <w:t xml:space="preserve">基本支出19,359,633.17元，占97.482%；项目支出500,000.00元，占2.518%</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2034129458"/>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天津市人力资源和社会保障综合行政执法总队</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19,856,590.36</w:t>
      </w:r>
      <w:r>
        <w:rPr>
          <w:rFonts w:eastAsia="仿宋_GB2312" w:hint="eastAsia"/>
          <w:sz w:val="30"/>
          <w:szCs w:val="30"/>
        </w:rPr>
        <w:t xml:space="preserve">元。与2023年度相比，财政拨款收、支总计各</w:t>
      </w:r>
      <w:r>
        <w:rPr>
          <w:rFonts w:eastAsia="仿宋_GB2312" w:hint="eastAsia"/>
          <w:sz w:val="30"/>
          <w:szCs w:val="30"/>
        </w:rPr>
        <w:t xml:space="preserve">减少3,313.58元，下降0.017%，</w:t>
      </w:r>
      <w:r>
        <w:rPr>
          <w:rFonts w:eastAsia="仿宋_GB2312" w:hint="eastAsia"/>
          <w:sz w:val="30"/>
          <w:szCs w:val="30"/>
        </w:rPr>
        <w:t xml:space="preserve">主要原因是</w:t>
      </w:r>
      <w:r>
        <w:rPr>
          <w:rFonts w:eastAsia="仿宋_GB2312" w:hint="eastAsia"/>
          <w:sz w:val="30"/>
          <w:szCs w:val="30"/>
        </w:rPr>
        <w:t xml:space="preserve">响应政府号召习惯过紧日子</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一般公共预算财政拨款19,856,590.36元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社会保障和就业支出18,843,590.36元、卫生健康支出1,013,000.00元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821624013"/>
      <w:bookmarkStart w:id="63" w:name="_Toc1723257729"/>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天津市人力资源和社会保障综合行政执法总队2024年度部门决算一般公共预算财政拨款支出合计19,856,590.36元，占本年支出合计的99.985%。与2023年度相比，一般公共预算财政拨款支出</w:t>
      </w:r>
      <w:r>
        <w:rPr>
          <w:rFonts w:eastAsia="仿宋_GB2312" w:hint="eastAsia"/>
          <w:sz w:val="30"/>
          <w:szCs w:val="30"/>
        </w:rPr>
        <w:t xml:space="preserve">减少3,313.58元</w:t>
      </w:r>
      <w:r>
        <w:rPr>
          <w:rFonts w:eastAsia="仿宋_GB2312" w:hint="eastAsia"/>
          <w:sz w:val="30"/>
          <w:szCs w:val="30"/>
        </w:rPr>
        <w:t xml:space="preserve">，下降0.017%</w:t>
      </w:r>
      <w:r>
        <w:rPr>
          <w:rFonts w:eastAsia="仿宋_GB2312" w:hint="eastAsia"/>
          <w:sz w:val="30"/>
          <w:szCs w:val="30"/>
        </w:rPr>
        <w:t xml:space="preserve">，主要原因是响应政府号召习惯过紧日子。</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2024年度一般公共预算财政拨款支出19,856,590.36元，主要用于以下方面：</w:t>
      </w:r>
      <w:r>
        <w:rPr>
          <w:rFonts w:eastAsia="仿宋_GB2312" w:hint="eastAsia"/>
          <w:sz w:val="30"/>
          <w:szCs w:val="30"/>
        </w:rPr>
        <w:t xml:space="preserve">社会保障和就业支出（类）支出18,843,590.36元，占94.898%,卫生健康支出（类）支出1,013,000.00元，占5.102%</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2024年度一般公共预算财政拨款支出年初预算为19,373,000.00元，支出决算为19,856,590.36元</w:t>
      </w:r>
      <w:r>
        <w:rPr>
          <w:rFonts w:eastAsia="仿宋_GB2312" w:hint="eastAsia"/>
          <w:sz w:val="30"/>
          <w:szCs w:val="30"/>
        </w:rPr>
        <w:t xml:space="preserve">，完成年初预算的102.496%</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1.社会保障和就业支出（类）人力资源和社会保障管理事务（款）行政运行（项）年初预算为15,835,000.00元，支出决算为16,316,994.04元，完成年初预算的103.044%，决算数大于预算数的主要原因是：有新招考录用人员。</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2.社会保障和就业支出（类）人力资源和社会保障管理事务（款）劳动保障监察（项）年初预算为500,000.00元，支出决算为500,000.00元，完成年初预算的100.000%，决算数与预算数持平的主要原因是：预算执行率较高。</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基本养老保险缴费支出（项）年初预算为1,350,000.00元，支出决算为1,266,000.00元，完成年初预算的93.778%，决算数小于预算数的主要原因是：响应政府号召习惯过紧日子。</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职业年金缴费支出（项）年初预算为675,000.00元，支出决算为760,596.32元，完成年初预算的112.681%，决算数大于预算数的主要原因是：离职人员补缴职业年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5.卫生健康支出（类）行政事业单位医疗（款）行政单位医疗（项）年初预算为844,000.00元，支出决算为844,000.00元，完成年初预算的100.000%，决算数与预算数持平的主要原因是：预算执行率较高。</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6.卫生健康支出（类）行政事业单位医疗（款）公务员医疗补助（项）年初预算为169,000.00元，支出决算为169,000.00元，完成年初预算的100.000%，决算数与预算数持平的主要原因是：预算执行率较高。</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天津市人力资源和社会保障综合行政执法总队</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19,356,590.36</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增加205,178.42元，</w:t>
      </w:r>
      <w:r>
        <w:rPr>
          <w:rFonts w:eastAsia="仿宋_GB2312" w:hint="eastAsia"/>
          <w:sz w:val="30"/>
          <w:szCs w:val="30"/>
        </w:rPr>
        <w:t xml:space="preserve">主要原因是</w:t>
      </w:r>
      <w:r>
        <w:rPr>
          <w:rFonts w:eastAsia="仿宋_GB2312" w:hint="eastAsia"/>
          <w:sz w:val="30"/>
          <w:szCs w:val="30"/>
        </w:rPr>
        <w:t xml:space="preserve">加强了劳动保障监察执法力度；深化落实根治欠薪工作及维护劳动者合法权益等</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人员经费17,486,448.29元，主要包括</w:t>
      </w:r>
      <w:r>
        <w:rPr>
          <w:rFonts w:eastAsia="仿宋_GB2312" w:hint="eastAsia"/>
          <w:sz w:val="30"/>
          <w:szCs w:val="30"/>
        </w:rPr>
        <w:t xml:space="preserve">基本工资、津贴补贴、奖金、机关事业单位基本养老保险缴费、职业年金缴费、职工基本医疗保险缴费、公务员医疗补助缴费、其他社会保障缴费、住房公积金、其他工资福利支出、退休费</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公用经费1,870,142.07元，主要包括</w:t>
      </w:r>
      <w:r>
        <w:rPr>
          <w:rFonts w:eastAsia="仿宋_GB2312" w:hint="eastAsia"/>
          <w:sz w:val="30"/>
          <w:szCs w:val="30"/>
        </w:rPr>
        <w:t xml:space="preserve">办公费、物业管理费、差旅费、维修（护）费、劳务费、工会经费、福利费、公务用车运行维护费、其他交通费用、其他商品和服务支出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1070516966"/>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天津市人力资源和社会保障综合行政执法总队2024年度无政府性基金预算财政拨款收入、支出和结转结余。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1172797200"/>
      <w:bookmarkStart w:id="77" w:name="_Toc560652996"/>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天津市人力资源和社会保障综合行政执法总队2024年度无国有资本经营预算财政拨款收入、支出和结转结余。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337770055"/>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5,000.00</w:t>
      </w:r>
      <w:r>
        <w:rPr>
          <w:rFonts w:eastAsia="仿宋_GB2312" w:hint="eastAsia"/>
          <w:sz w:val="30"/>
          <w:szCs w:val="30"/>
        </w:rPr>
        <w:t xml:space="preserve">元，支出决算</w:t>
      </w:r>
      <w:r>
        <w:rPr>
          <w:rFonts w:eastAsia="仿宋_GB2312" w:hint="eastAsia"/>
          <w:sz w:val="30"/>
          <w:szCs w:val="30"/>
        </w:rPr>
        <w:t xml:space="preserve">2,982.73</w:t>
      </w:r>
      <w:r>
        <w:rPr>
          <w:rFonts w:eastAsia="仿宋_GB2312" w:hint="eastAsia"/>
          <w:sz w:val="30"/>
          <w:szCs w:val="30"/>
        </w:rPr>
        <w:t xml:space="preserve">元，与2024年预算相比</w:t>
      </w:r>
      <w:r>
        <w:rPr>
          <w:rFonts w:eastAsia="仿宋_GB2312" w:hint="eastAsia"/>
          <w:sz w:val="30"/>
          <w:szCs w:val="30"/>
        </w:rPr>
        <w:t xml:space="preserve">减少2,017.27元</w:t>
      </w:r>
      <w:r>
        <w:rPr>
          <w:rFonts w:eastAsia="仿宋_GB2312" w:hint="eastAsia"/>
          <w:sz w:val="30"/>
          <w:szCs w:val="30"/>
        </w:rPr>
        <w:t xml:space="preserve">，完成预算的59.655%</w:t>
      </w:r>
      <w:r>
        <w:rPr>
          <w:rFonts w:eastAsia="仿宋_GB2312" w:hint="eastAsia"/>
          <w:sz w:val="30"/>
          <w:szCs w:val="30"/>
        </w:rPr>
        <w:t xml:space="preserve">；</w:t>
      </w:r>
      <w:r>
        <w:rPr>
          <w:rFonts w:eastAsia="仿宋_GB2312" w:hint="eastAsia"/>
          <w:sz w:val="30"/>
          <w:szCs w:val="30"/>
        </w:rPr>
        <w:t xml:space="preserve">支出决算较上年减少1,507.02元</w:t>
      </w:r>
      <w:r>
        <w:rPr>
          <w:rFonts w:eastAsia="仿宋_GB2312" w:hint="eastAsia"/>
          <w:sz w:val="30"/>
          <w:szCs w:val="30"/>
        </w:rPr>
        <w:t xml:space="preserve">，下降33.566%</w:t>
      </w:r>
      <w:r>
        <w:rPr>
          <w:rFonts w:eastAsia="仿宋_GB2312" w:hint="eastAsia"/>
          <w:sz w:val="30"/>
          <w:szCs w:val="30"/>
        </w:rPr>
        <w:t xml:space="preserve">。</w:t>
      </w:r>
      <w:r>
        <w:rPr>
          <w:rFonts w:eastAsia="仿宋_GB2312" w:hint="eastAsia"/>
          <w:sz w:val="30"/>
          <w:szCs w:val="30"/>
        </w:rPr>
        <w:t xml:space="preserve">决算数小于预算数的主要原因是响应政府号召习惯过紧日子；</w:t>
      </w:r>
      <w:r>
        <w:rPr>
          <w:rFonts w:eastAsia="仿宋_GB2312" w:hint="eastAsia"/>
          <w:sz w:val="30"/>
          <w:szCs w:val="30"/>
        </w:rPr>
        <w:t xml:space="preserve">决算数较上年减少的主要原因是响应政府号召习惯过紧日子。</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决算数与预算数持平的主要原因是执法总队本年度未用财政拨款经费列支因公出国（境）费；</w:t>
      </w:r>
      <w:r>
        <w:rPr>
          <w:rFonts w:eastAsia="仿宋_GB2312" w:hint="eastAsia"/>
          <w:sz w:val="30"/>
          <w:szCs w:val="30"/>
        </w:rPr>
        <w:t xml:space="preserve">决算数较上年持平的主要原因是执法总队本年度未用财政拨款经费列支因公出国（境）费。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5,000.00</w:t>
      </w:r>
      <w:r>
        <w:rPr>
          <w:rFonts w:eastAsia="仿宋_GB2312" w:hint="eastAsia"/>
          <w:sz w:val="30"/>
          <w:szCs w:val="30"/>
        </w:rPr>
        <w:t xml:space="preserve">元，支出决算</w:t>
      </w:r>
      <w:r>
        <w:rPr>
          <w:rFonts w:eastAsia="仿宋_GB2312" w:hint="eastAsia"/>
          <w:sz w:val="30"/>
          <w:szCs w:val="30"/>
        </w:rPr>
        <w:t xml:space="preserve">2,982.73</w:t>
      </w:r>
      <w:r>
        <w:rPr>
          <w:rFonts w:eastAsia="仿宋_GB2312" w:hint="eastAsia"/>
          <w:sz w:val="30"/>
          <w:szCs w:val="30"/>
        </w:rPr>
        <w:t xml:space="preserve">元，与预算相比</w:t>
      </w:r>
      <w:r>
        <w:rPr>
          <w:rFonts w:eastAsia="仿宋_GB2312" w:hint="eastAsia"/>
          <w:sz w:val="30"/>
          <w:szCs w:val="30"/>
        </w:rPr>
        <w:t xml:space="preserve">减少2,017.27元</w:t>
      </w:r>
      <w:r>
        <w:rPr>
          <w:rFonts w:eastAsia="仿宋_GB2312" w:hint="eastAsia"/>
          <w:sz w:val="30"/>
          <w:szCs w:val="30"/>
        </w:rPr>
        <w:t xml:space="preserve">，完成预算的59.655%</w:t>
      </w:r>
      <w:r>
        <w:rPr>
          <w:rFonts w:eastAsia="仿宋_GB2312" w:hint="eastAsia"/>
          <w:sz w:val="30"/>
          <w:szCs w:val="30"/>
        </w:rPr>
        <w:t xml:space="preserve">；</w:t>
      </w:r>
      <w:r>
        <w:rPr>
          <w:rFonts w:eastAsia="仿宋_GB2312" w:hint="eastAsia"/>
          <w:sz w:val="30"/>
          <w:szCs w:val="30"/>
        </w:rPr>
        <w:t xml:space="preserve">支出决算较上年减少1,507.02元</w:t>
      </w:r>
      <w:r>
        <w:rPr>
          <w:rFonts w:eastAsia="仿宋_GB2312" w:hint="eastAsia"/>
          <w:sz w:val="30"/>
          <w:szCs w:val="30"/>
        </w:rPr>
        <w:t xml:space="preserve">，下降33.566%</w:t>
      </w:r>
      <w:r>
        <w:rPr>
          <w:rFonts w:eastAsia="仿宋_GB2312" w:hint="eastAsia"/>
          <w:sz w:val="30"/>
          <w:szCs w:val="30"/>
        </w:rPr>
        <w:t xml:space="preserve">。</w:t>
      </w:r>
      <w:r>
        <w:rPr>
          <w:rFonts w:eastAsia="仿宋_GB2312" w:hint="eastAsia"/>
          <w:sz w:val="30"/>
          <w:szCs w:val="30"/>
        </w:rPr>
        <w:t xml:space="preserve">决算数小于预算数的主要原因是响应政府号召习惯过紧日子；</w:t>
      </w:r>
      <w:r>
        <w:rPr>
          <w:rFonts w:eastAsia="仿宋_GB2312" w:hint="eastAsia"/>
          <w:sz w:val="30"/>
          <w:szCs w:val="30"/>
        </w:rPr>
        <w:t xml:space="preserve">决算数较上年减少的主要原因是响应政府号召习惯过紧日子。</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5,000.00</w:t>
      </w:r>
      <w:r>
        <w:rPr>
          <w:rFonts w:eastAsia="仿宋_GB2312" w:hint="eastAsia"/>
          <w:sz w:val="30"/>
          <w:szCs w:val="30"/>
        </w:rPr>
        <w:t xml:space="preserve">元，支出决算</w:t>
      </w:r>
      <w:r>
        <w:rPr>
          <w:rFonts w:eastAsia="仿宋_GB2312" w:hint="eastAsia"/>
          <w:sz w:val="30"/>
          <w:szCs w:val="30"/>
        </w:rPr>
        <w:t xml:space="preserve">2,982.73</w:t>
      </w:r>
      <w:r>
        <w:rPr>
          <w:rFonts w:eastAsia="仿宋_GB2312" w:hint="eastAsia"/>
          <w:sz w:val="30"/>
          <w:szCs w:val="30"/>
        </w:rPr>
        <w:t xml:space="preserve">元，与预算相比</w:t>
      </w:r>
      <w:r>
        <w:rPr>
          <w:rFonts w:eastAsia="仿宋_GB2312" w:hint="eastAsia"/>
          <w:sz w:val="30"/>
          <w:szCs w:val="30"/>
        </w:rPr>
        <w:t xml:space="preserve">减少2,017.27元</w:t>
      </w:r>
      <w:r>
        <w:rPr>
          <w:rFonts w:eastAsia="仿宋_GB2312" w:hint="eastAsia"/>
          <w:sz w:val="30"/>
          <w:szCs w:val="30"/>
        </w:rPr>
        <w:t xml:space="preserve">，完成预算的59.655%</w:t>
      </w:r>
      <w:r>
        <w:rPr>
          <w:rFonts w:eastAsia="仿宋_GB2312" w:hint="eastAsia"/>
          <w:sz w:val="30"/>
          <w:szCs w:val="30"/>
        </w:rPr>
        <w:t xml:space="preserve">；</w:t>
      </w:r>
      <w:r>
        <w:rPr>
          <w:rFonts w:eastAsia="仿宋_GB2312" w:hint="eastAsia"/>
          <w:sz w:val="30"/>
          <w:szCs w:val="30"/>
        </w:rPr>
        <w:t xml:space="preserve">支出决算较上年减少1,507.02元</w:t>
      </w:r>
      <w:r>
        <w:rPr>
          <w:rFonts w:eastAsia="仿宋_GB2312" w:hint="eastAsia"/>
          <w:sz w:val="30"/>
          <w:szCs w:val="30"/>
        </w:rPr>
        <w:t xml:space="preserve">，下降33.566%</w:t>
      </w:r>
      <w:r>
        <w:rPr>
          <w:rFonts w:eastAsia="仿宋_GB2312" w:hint="eastAsia"/>
          <w:sz w:val="30"/>
          <w:szCs w:val="30"/>
        </w:rPr>
        <w:t xml:space="preserve">。</w:t>
      </w:r>
      <w:r>
        <w:rPr>
          <w:rFonts w:eastAsia="仿宋_GB2312" w:hint="eastAsia"/>
          <w:sz w:val="30"/>
          <w:szCs w:val="30"/>
        </w:rPr>
        <w:t xml:space="preserve">决算数小于预算数的主要原因是响应政府号召习惯过紧日子；</w:t>
      </w:r>
      <w:r>
        <w:rPr>
          <w:rFonts w:eastAsia="仿宋_GB2312" w:hint="eastAsia"/>
          <w:sz w:val="30"/>
          <w:szCs w:val="30"/>
        </w:rPr>
        <w:t xml:space="preserve">决算数较上年减少的主要原因是响应政府号召习惯过紧日子。</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12</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决算数与预算数持平的主要原因是2024年度执法总队没有公务用车购置费；</w:t>
      </w:r>
      <w:r>
        <w:rPr>
          <w:rFonts w:eastAsia="仿宋_GB2312" w:hint="eastAsia"/>
          <w:sz w:val="30"/>
          <w:szCs w:val="30"/>
        </w:rPr>
        <w:t xml:space="preserve">决算数较上年持平的主要原因是2024年度执法总队没有公务用车购置费。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决算数与预算数持平的主要原因是2024年度执法总队无财政拨款经费列支公务接待费；</w:t>
      </w:r>
      <w:r>
        <w:rPr>
          <w:rFonts w:eastAsia="仿宋_GB2312" w:hint="eastAsia"/>
          <w:sz w:val="30"/>
          <w:szCs w:val="30"/>
        </w:rPr>
        <w:t xml:space="preserve">决算数较上年持平的主要原因是2024年度执法总队无财政拨款经费列支公务接待费。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0786419"/>
      <w:bookmarkStart w:id="88" w:name="_Toc1895013942"/>
      <w:bookmarkStart w:id="89" w:name="_Toc1349690397"/>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天津市人力资源和社会保障综合行政执法总队2024年度机关运行经费年初预算1,870,000.00元，决算数1,870,142.07元，与年初预算相比</w:t>
      </w:r>
      <w:r>
        <w:rPr>
          <w:rFonts w:eastAsia="仿宋_GB2312" w:hint="eastAsia"/>
          <w:sz w:val="30"/>
          <w:szCs w:val="30"/>
        </w:rPr>
        <w:t xml:space="preserve">增加142.07元，</w:t>
      </w:r>
      <w:r>
        <w:rPr>
          <w:rFonts w:eastAsia="仿宋_GB2312" w:hint="eastAsia"/>
          <w:sz w:val="30"/>
          <w:szCs w:val="30"/>
        </w:rPr>
        <w:t xml:space="preserve">完成年初预算的100.008%；</w:t>
      </w:r>
      <w:r>
        <w:rPr>
          <w:rFonts w:eastAsia="仿宋_GB2312" w:hint="eastAsia"/>
          <w:sz w:val="30"/>
          <w:szCs w:val="30"/>
        </w:rPr>
        <w:t xml:space="preserve">比2023年增加440,663.96元</w:t>
      </w:r>
      <w:r>
        <w:rPr>
          <w:rFonts w:eastAsia="仿宋_GB2312" w:hint="eastAsia"/>
          <w:sz w:val="30"/>
          <w:szCs w:val="30"/>
        </w:rPr>
        <w:t xml:space="preserve">，增长30.827%</w:t>
      </w:r>
      <w:r>
        <w:rPr>
          <w:rFonts w:eastAsia="仿宋_GB2312" w:hint="eastAsia"/>
          <w:sz w:val="30"/>
          <w:szCs w:val="30"/>
        </w:rPr>
        <w:t xml:space="preserve">，主要原因是：加强了劳动保障监察执法力度；深化落实根治欠薪工作及维护劳动者合法权益等。。</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169354537"/>
      <w:bookmarkStart w:id="93" w:name="_Toc376739118"/>
      <w:bookmarkStart w:id="94" w:name="_Toc205319452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人力资源和社会保障综合行政执法总队2024年政府采购支出总额7,969.90元，其中：政府采购货物支出7,969.90元、政府采购工程支出0.00元、政府采购服务支出0.00元。授予中小企业合同金额7,969.90元，占政府采购支出总额的100.000%，其中：授予小微企业合同金额7,969.90元，占政府采购支出总额的100.000%；货物采购授予中小企业合同金额占货物支出金额的100.000%，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107256487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天津市人力资源和社会保障综合行政执法总队2024年度无国有资产占有使用情况。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根据预算绩效管理要求，天津市人力资源和社会保障综合行政执法总队2024年度已对 1个市级项目开展绩效自评，涉及金额 500000元，自评结果已随部门决算一并公开。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2024年度，天津市人力资源和社会保障综合行政执法总队无教育、医疗卫生、社会保障和就业、住房保障、涉农补贴等民生支出情况，包括项目名称、预算规模、补助标准、发放程序、资金分配结果等。</w:t>
      </w:r>
    </w:p>
    <w:p>
      <w:pPr>
        <w:pBdr/>
        <w:shd w:val="clear" w:color="auto" w:fill="auto"/>
        <w:spacing w:line="600" w:lineRule="exact"/>
        <w:rPr>
          <w:rFonts w:eastAsia="楷体"/>
          <w:sz w:val="30"/>
          <w:szCs w:val="30"/>
        </w:rPr>
      </w:pPr>
      <w:r>
        <w:rPr>
          <w:rFonts w:eastAsia="仿宋_GB2312" w:hint="eastAsia"/>
          <w:sz w:val="30"/>
          <w:szCs w:val="30"/>
        </w:rPr>
        <w:t xml:space="preserve">    天津市人力资源和社会保障综合行政执法总队不属于乡、镇、街级单位，不涉及公开2024年度教育、医疗卫生、社会保障和就业、住房保障、涉农补贴等民生支出情况。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