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1B" w:rsidRDefault="00082F1B"/>
    <w:p w:rsidR="00082F1B" w:rsidRPr="00082F1B" w:rsidRDefault="00646094" w:rsidP="00646094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 xml:space="preserve"> </w:t>
      </w:r>
      <w:r w:rsidR="00082F1B" w:rsidRPr="00082F1B">
        <w:rPr>
          <w:rFonts w:hint="eastAsia"/>
          <w:b/>
          <w:bCs/>
          <w:color w:val="000000" w:themeColor="text1"/>
          <w:sz w:val="44"/>
          <w:szCs w:val="44"/>
        </w:rPr>
        <w:t>用人单位办理退工转档</w:t>
      </w:r>
      <w:r w:rsidR="008C3E27">
        <w:rPr>
          <w:rFonts w:hint="eastAsia"/>
          <w:b/>
          <w:bCs/>
          <w:color w:val="000000" w:themeColor="text1"/>
          <w:sz w:val="44"/>
          <w:szCs w:val="44"/>
        </w:rPr>
        <w:t>工作流程</w:t>
      </w:r>
    </w:p>
    <w:p w:rsidR="00082F1B" w:rsidRPr="00082F1B" w:rsidRDefault="00082F1B"/>
    <w:p w:rsidR="00082F1B" w:rsidRDefault="00082F1B"/>
    <w:p w:rsidR="000739BC" w:rsidRDefault="00D07010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33.45pt;margin-top:522.75pt;width:1in;height:70.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186EB6" w:rsidRDefault="0095155F" w:rsidP="005131DF">
                  <w:pPr>
                    <w:spacing w:line="560" w:lineRule="exact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186EB6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温馨</w:t>
                  </w:r>
                </w:p>
                <w:p w:rsidR="0095155F" w:rsidRPr="00186EB6" w:rsidRDefault="0095155F" w:rsidP="005131DF">
                  <w:pPr>
                    <w:spacing w:line="560" w:lineRule="exact"/>
                    <w:jc w:val="center"/>
                    <w:rPr>
                      <w:sz w:val="32"/>
                      <w:szCs w:val="32"/>
                    </w:rPr>
                  </w:pPr>
                  <w:r w:rsidRPr="00186EB6">
                    <w:rPr>
                      <w:rFonts w:hint="eastAsia"/>
                      <w:b/>
                      <w:color w:val="000000" w:themeColor="text1"/>
                      <w:sz w:val="32"/>
                      <w:szCs w:val="32"/>
                    </w:rPr>
                    <w:t>提示</w:t>
                  </w:r>
                </w:p>
              </w:txbxContent>
            </v:textbox>
          </v:shape>
        </w:pict>
      </w:r>
      <w:r w:rsidR="00082F1B">
        <w:rPr>
          <w:noProof/>
        </w:rPr>
        <w:drawing>
          <wp:inline distT="0" distB="0" distL="0" distR="0">
            <wp:extent cx="6019800" cy="8077200"/>
            <wp:effectExtent l="38100" t="1905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739BC" w:rsidSect="006815C5">
      <w:pgSz w:w="11906" w:h="16838"/>
      <w:pgMar w:top="1440" w:right="1418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DE" w:rsidRDefault="00CF25DE" w:rsidP="00462B30">
      <w:r>
        <w:separator/>
      </w:r>
    </w:p>
  </w:endnote>
  <w:endnote w:type="continuationSeparator" w:id="1">
    <w:p w:rsidR="00CF25DE" w:rsidRDefault="00CF25DE" w:rsidP="0046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DE" w:rsidRDefault="00CF25DE" w:rsidP="00462B30">
      <w:r>
        <w:separator/>
      </w:r>
    </w:p>
  </w:footnote>
  <w:footnote w:type="continuationSeparator" w:id="1">
    <w:p w:rsidR="00CF25DE" w:rsidRDefault="00CF25DE" w:rsidP="00462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F1B"/>
    <w:rsid w:val="000739BC"/>
    <w:rsid w:val="00082F1B"/>
    <w:rsid w:val="00120640"/>
    <w:rsid w:val="00186EB6"/>
    <w:rsid w:val="001A060C"/>
    <w:rsid w:val="001A5FB2"/>
    <w:rsid w:val="002236C5"/>
    <w:rsid w:val="00257630"/>
    <w:rsid w:val="00454D7A"/>
    <w:rsid w:val="00462B30"/>
    <w:rsid w:val="005131DF"/>
    <w:rsid w:val="00537A20"/>
    <w:rsid w:val="005432C4"/>
    <w:rsid w:val="005A3758"/>
    <w:rsid w:val="00603B28"/>
    <w:rsid w:val="00641643"/>
    <w:rsid w:val="00646094"/>
    <w:rsid w:val="00656A31"/>
    <w:rsid w:val="006815C5"/>
    <w:rsid w:val="006918CA"/>
    <w:rsid w:val="00697264"/>
    <w:rsid w:val="006E794B"/>
    <w:rsid w:val="00760A50"/>
    <w:rsid w:val="00762306"/>
    <w:rsid w:val="00791B8A"/>
    <w:rsid w:val="007F6694"/>
    <w:rsid w:val="007F7A45"/>
    <w:rsid w:val="00811CE3"/>
    <w:rsid w:val="00830FA0"/>
    <w:rsid w:val="0088625F"/>
    <w:rsid w:val="008C3E27"/>
    <w:rsid w:val="0090065B"/>
    <w:rsid w:val="0094045C"/>
    <w:rsid w:val="0095155F"/>
    <w:rsid w:val="00972B98"/>
    <w:rsid w:val="009D2970"/>
    <w:rsid w:val="00A21D8B"/>
    <w:rsid w:val="00A8420C"/>
    <w:rsid w:val="00AF2878"/>
    <w:rsid w:val="00AF2FAA"/>
    <w:rsid w:val="00B3027C"/>
    <w:rsid w:val="00B64455"/>
    <w:rsid w:val="00B73F36"/>
    <w:rsid w:val="00C17055"/>
    <w:rsid w:val="00CF25DE"/>
    <w:rsid w:val="00D07010"/>
    <w:rsid w:val="00D114FF"/>
    <w:rsid w:val="00D304AD"/>
    <w:rsid w:val="00DA63F9"/>
    <w:rsid w:val="00DC5B9F"/>
    <w:rsid w:val="00E37522"/>
    <w:rsid w:val="00EE4B49"/>
    <w:rsid w:val="00F009B2"/>
    <w:rsid w:val="00F6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2"/>
    <w:pPr>
      <w:widowControl w:val="0"/>
      <w:jc w:val="both"/>
    </w:pPr>
    <w:rPr>
      <w:rFonts w:ascii="宋体" w:eastAsia="宋体" w:hAnsi="宋体"/>
      <w:color w:val="FF0000"/>
      <w:kern w:val="0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5FB2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5FB2"/>
    <w:rPr>
      <w:rFonts w:ascii="宋体" w:eastAsia="宋体" w:hAnsi="宋体" w:cs="Times New Roman"/>
      <w:b/>
      <w:bCs/>
      <w:color w:val="FF0000"/>
      <w:kern w:val="44"/>
      <w:sz w:val="44"/>
      <w:szCs w:val="44"/>
    </w:rPr>
  </w:style>
  <w:style w:type="paragraph" w:styleId="10">
    <w:name w:val="toc 1"/>
    <w:basedOn w:val="a"/>
    <w:next w:val="a"/>
    <w:uiPriority w:val="39"/>
    <w:qFormat/>
    <w:rsid w:val="001A5FB2"/>
    <w:rPr>
      <w:rFonts w:ascii="Times New Roman" w:hAnsi="Times New Roman" w:cs="Times New Roman"/>
      <w:color w:val="auto"/>
      <w:sz w:val="24"/>
    </w:rPr>
  </w:style>
  <w:style w:type="paragraph" w:styleId="2">
    <w:name w:val="toc 2"/>
    <w:basedOn w:val="a"/>
    <w:next w:val="a"/>
    <w:uiPriority w:val="39"/>
    <w:qFormat/>
    <w:rsid w:val="001A5FB2"/>
    <w:pPr>
      <w:ind w:leftChars="200" w:left="200"/>
    </w:pPr>
    <w:rPr>
      <w:rFonts w:ascii="Times New Roman" w:hAnsi="Times New Roman" w:cs="Times New Roman"/>
      <w:color w:val="auto"/>
      <w:sz w:val="24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A5FB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A5FB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082F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2F1B"/>
    <w:rPr>
      <w:rFonts w:ascii="宋体" w:eastAsia="宋体" w:hAnsi="宋体"/>
      <w:color w:val="FF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6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2B30"/>
    <w:rPr>
      <w:rFonts w:ascii="宋体" w:eastAsia="宋体" w:hAnsi="宋体"/>
      <w:color w:val="FF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6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62B30"/>
    <w:rPr>
      <w:rFonts w:ascii="宋体" w:eastAsia="宋体" w:hAnsi="宋体"/>
      <w:color w:val="FF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FEDE54-D53F-4591-B2AB-C5EE51FFD316}" type="doc">
      <dgm:prSet loTypeId="urn:microsoft.com/office/officeart/2005/8/layout/process5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AED84B87-4FAA-47C3-835B-98E722379308}">
      <dgm:prSet phldrT="[文本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 indent="457200" algn="just"/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用人单位办理退工备案所需材料包括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《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解除终止劳动合同退工和领取失业保险金人员分区花名册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》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和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《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就业创业证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》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（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《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就业失业登记证</a:t>
          </a:r>
          <a:r>
            <a:rPr lang="en-US" altLang="zh-CN" sz="1600" b="1" dirty="0" smtClean="0">
              <a:solidFill>
                <a:schemeClr val="tx1"/>
              </a:solidFill>
              <a:latin typeface="+mn-ea"/>
              <a:ea typeface="+mn-ea"/>
            </a:rPr>
            <a:t>》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）。其他辅助性证明按需提供。</a:t>
          </a:r>
          <a:endParaRPr lang="zh-CN" altLang="en-US" sz="1600" b="1">
            <a:solidFill>
              <a:schemeClr val="tx1"/>
            </a:solidFill>
            <a:latin typeface="+mn-ea"/>
            <a:ea typeface="+mn-ea"/>
          </a:endParaRPr>
        </a:p>
      </dgm:t>
    </dgm:pt>
    <dgm:pt modelId="{6A868180-48FC-4544-815E-CB154B6A78D7}" type="parTrans" cxnId="{554D248D-992E-473E-8722-3AFC252C1E11}">
      <dgm:prSet/>
      <dgm:spPr/>
      <dgm:t>
        <a:bodyPr/>
        <a:lstStyle/>
        <a:p>
          <a:pPr algn="ctr"/>
          <a:endParaRPr lang="zh-CN" altLang="en-US"/>
        </a:p>
      </dgm:t>
    </dgm:pt>
    <dgm:pt modelId="{D195DB98-031C-4E69-B329-054A913F297C}" type="sibTrans" cxnId="{554D248D-992E-473E-8722-3AFC252C1E11}">
      <dgm:prSet/>
      <dgm:spPr/>
      <dgm:t>
        <a:bodyPr/>
        <a:lstStyle/>
        <a:p>
          <a:pPr algn="ctr"/>
          <a:endParaRPr lang="zh-CN" altLang="en-US"/>
        </a:p>
      </dgm:t>
    </dgm:pt>
    <dgm:pt modelId="{0DC4726C-99A0-4766-8C3B-41B018899742}">
      <dgm:prSet phldrT="[文本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indent="0" algn="just"/>
          <a:r>
            <a:rPr lang="zh-CN" altLang="en-US" sz="1600" b="1" dirty="0">
              <a:solidFill>
                <a:schemeClr val="tx1"/>
              </a:solidFill>
              <a:latin typeface="+mn-ea"/>
              <a:ea typeface="+mn-ea"/>
            </a:rPr>
            <a:t>    用人单位办理退工备案手续后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，于</a:t>
          </a:r>
          <a:r>
            <a:rPr lang="en-US" altLang="zh-CN" sz="1600" b="1" dirty="0">
              <a:solidFill>
                <a:schemeClr val="tx1"/>
              </a:solidFill>
              <a:latin typeface="+mn-ea"/>
              <a:ea typeface="+mn-ea"/>
            </a:rPr>
            <a:t>15</a:t>
          </a:r>
          <a:r>
            <a:rPr lang="zh-CN" altLang="en-US" sz="1600" b="1" dirty="0">
              <a:solidFill>
                <a:schemeClr val="tx1"/>
              </a:solidFill>
              <a:latin typeface="+mn-ea"/>
              <a:ea typeface="+mn-ea"/>
            </a:rPr>
            <a:t>日内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到单位与职工协商的存档机构办理档案转移手续。</a:t>
          </a:r>
          <a:endParaRPr lang="zh-CN" altLang="en-US" sz="1600" b="1">
            <a:solidFill>
              <a:schemeClr val="tx1"/>
            </a:solidFill>
            <a:latin typeface="+mn-ea"/>
            <a:ea typeface="+mn-ea"/>
          </a:endParaRPr>
        </a:p>
      </dgm:t>
    </dgm:pt>
    <dgm:pt modelId="{065F0724-F3EA-443D-AD77-0E87F71E00B8}" type="parTrans" cxnId="{36022C61-9D9E-4EE3-9D4E-483569B19D8F}">
      <dgm:prSet/>
      <dgm:spPr/>
      <dgm:t>
        <a:bodyPr/>
        <a:lstStyle/>
        <a:p>
          <a:pPr algn="ctr"/>
          <a:endParaRPr lang="zh-CN" altLang="en-US"/>
        </a:p>
      </dgm:t>
    </dgm:pt>
    <dgm:pt modelId="{A8D89CD9-EF49-4DA1-9033-A56CA3FA37D8}" type="sibTrans" cxnId="{36022C61-9D9E-4EE3-9D4E-483569B19D8F}">
      <dgm:prSet/>
      <dgm:spPr/>
      <dgm:t>
        <a:bodyPr/>
        <a:lstStyle/>
        <a:p>
          <a:pPr algn="ctr"/>
          <a:endParaRPr lang="zh-CN" altLang="en-US"/>
        </a:p>
      </dgm:t>
    </dgm:pt>
    <dgm:pt modelId="{2E7EC116-8E8E-4432-8B77-3AD4187EAB8C}">
      <dgm:prSet phldrT="[文本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indent="457200" algn="just"/>
          <a:r>
            <a:rPr lang="zh-CN" sz="1600" b="1" dirty="0">
              <a:solidFill>
                <a:schemeClr val="tx1"/>
              </a:solidFill>
              <a:latin typeface="+mn-ea"/>
              <a:ea typeface="+mn-ea"/>
            </a:rPr>
            <a:t>用人单位办理退工</a:t>
          </a:r>
          <a:r>
            <a:rPr lang="zh-CN" altLang="en-US" sz="1600" b="1" dirty="0">
              <a:solidFill>
                <a:schemeClr val="tx1"/>
              </a:solidFill>
              <a:latin typeface="+mn-ea"/>
              <a:ea typeface="+mn-ea"/>
            </a:rPr>
            <a:t>档案</a:t>
          </a:r>
          <a:r>
            <a:rPr lang="zh-CN" sz="1600" b="1" dirty="0" smtClean="0">
              <a:solidFill>
                <a:schemeClr val="tx1"/>
              </a:solidFill>
              <a:latin typeface="+mn-ea"/>
              <a:ea typeface="+mn-ea"/>
            </a:rPr>
            <a:t>转移手续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所需材料包括</a:t>
          </a:r>
          <a:r>
            <a:rPr lang="en-US" altLang="zh-CN" sz="1600" b="1">
              <a:solidFill>
                <a:schemeClr val="tx1"/>
              </a:solidFill>
              <a:latin typeface="+mn-ea"/>
              <a:ea typeface="+mn-ea"/>
            </a:rPr>
            <a:t>《</a:t>
          </a:r>
          <a:r>
            <a:rPr lang="zh-CN" altLang="en-US" sz="1600" b="1">
              <a:solidFill>
                <a:schemeClr val="tx1"/>
              </a:solidFill>
              <a:latin typeface="+mn-ea"/>
              <a:ea typeface="+mn-ea"/>
            </a:rPr>
            <a:t>工龄审定表</a:t>
          </a:r>
          <a:r>
            <a:rPr lang="en-US" altLang="zh-CN" sz="1600" b="1">
              <a:solidFill>
                <a:schemeClr val="tx1"/>
              </a:solidFill>
              <a:latin typeface="+mn-ea"/>
              <a:ea typeface="+mn-ea"/>
            </a:rPr>
            <a:t>》</a:t>
          </a:r>
          <a:r>
            <a:rPr lang="zh-CN" altLang="en-US" sz="1600" b="1">
              <a:solidFill>
                <a:schemeClr val="tx1"/>
              </a:solidFill>
              <a:latin typeface="+mn-ea"/>
              <a:ea typeface="+mn-ea"/>
            </a:rPr>
            <a:t>和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退工经办部门开具的</a:t>
          </a:r>
          <a:r>
            <a:rPr lang="zh-CN" sz="1600" b="1">
              <a:solidFill>
                <a:schemeClr val="tx1"/>
              </a:solidFill>
              <a:latin typeface="+mn-ea"/>
              <a:ea typeface="+mn-ea"/>
            </a:rPr>
            <a:t>《转档通知书》</a:t>
          </a:r>
          <a:r>
            <a:rPr lang="zh-CN" altLang="en-US" sz="1600" b="1">
              <a:solidFill>
                <a:schemeClr val="tx1"/>
              </a:solidFill>
              <a:latin typeface="+mn-ea"/>
              <a:ea typeface="+mn-ea"/>
            </a:rPr>
            <a:t>。</a:t>
          </a:r>
          <a:r>
            <a:rPr lang="zh-CN" sz="1600" b="1" dirty="0">
              <a:solidFill>
                <a:schemeClr val="tx1"/>
              </a:solidFill>
              <a:latin typeface="+mn-ea"/>
              <a:ea typeface="+mn-ea"/>
            </a:rPr>
            <a:t>用人单位</a:t>
          </a:r>
          <a:r>
            <a:rPr lang="zh-CN" altLang="en-US" sz="1600" b="1" dirty="0" smtClean="0">
              <a:solidFill>
                <a:schemeClr val="tx1"/>
              </a:solidFill>
              <a:latin typeface="+mn-ea"/>
              <a:ea typeface="+mn-ea"/>
            </a:rPr>
            <a:t>应与档案接收部门共同确认档案中现有材料后完成档案转移手续 。</a:t>
          </a:r>
          <a:endParaRPr lang="zh-CN" altLang="en-US" sz="1600" b="1">
            <a:solidFill>
              <a:schemeClr val="tx1"/>
            </a:solidFill>
            <a:latin typeface="+mn-ea"/>
            <a:ea typeface="+mn-ea"/>
          </a:endParaRPr>
        </a:p>
      </dgm:t>
    </dgm:pt>
    <dgm:pt modelId="{9D56B09A-B80C-4282-B872-F9C4907C9C85}" type="parTrans" cxnId="{70EEEB22-0F7F-421D-A40D-3EC7FA02653F}">
      <dgm:prSet/>
      <dgm:spPr/>
      <dgm:t>
        <a:bodyPr/>
        <a:lstStyle/>
        <a:p>
          <a:pPr algn="ctr"/>
          <a:endParaRPr lang="zh-CN" altLang="en-US"/>
        </a:p>
      </dgm:t>
    </dgm:pt>
    <dgm:pt modelId="{8FE4D17A-8ACA-47F7-BC8D-A902A1542505}" type="sibTrans" cxnId="{70EEEB22-0F7F-421D-A40D-3EC7FA02653F}">
      <dgm:prSet/>
      <dgm:spPr/>
      <dgm:t>
        <a:bodyPr/>
        <a:lstStyle/>
        <a:p>
          <a:pPr algn="ctr"/>
          <a:endParaRPr lang="zh-CN" altLang="en-US"/>
        </a:p>
      </dgm:t>
    </dgm:pt>
    <dgm:pt modelId="{742BFAA9-67EF-42CC-BD83-362AA5708C58}">
      <dgm:prSet phldrT="[文本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indent="0" algn="just"/>
          <a:r>
            <a:rPr lang="zh-CN" altLang="en-US" sz="1600" b="1">
              <a:solidFill>
                <a:schemeClr val="tx1"/>
              </a:solidFill>
              <a:latin typeface="+mn-ea"/>
              <a:ea typeface="+mn-ea"/>
            </a:rPr>
            <a:t>    </a:t>
          </a:r>
          <a:r>
            <a:rPr lang="zh-CN" sz="1600" b="1">
              <a:solidFill>
                <a:sysClr val="windowText" lastClr="000000"/>
              </a:solidFill>
            </a:rPr>
            <a:t>在法定劳动年龄内，有劳动能力，有就业需求，处于无业状态的人员，可到常住地或户籍地的公共就业服务机构进行失业登记。对符合失业登记条件的，不得以人户分离、户籍不在本地或没有档案等为由拒绝受理。搭建失业登记与失业保险金申领“一站式”服务平台</a:t>
          </a:r>
          <a:r>
            <a:rPr lang="zh-CN" sz="1600" b="1">
              <a:solidFill>
                <a:sysClr val="windowText" lastClr="000000"/>
              </a:solidFill>
            </a:rPr>
            <a:t>。</a:t>
          </a:r>
          <a:r>
            <a:rPr lang="en-US" sz="1600"/>
            <a:t>  </a:t>
          </a:r>
          <a:endParaRPr lang="zh-CN" altLang="en-US" sz="1600" b="1">
            <a:solidFill>
              <a:schemeClr val="tx1"/>
            </a:solidFill>
            <a:latin typeface="+mn-ea"/>
            <a:ea typeface="+mn-ea"/>
          </a:endParaRPr>
        </a:p>
      </dgm:t>
    </dgm:pt>
    <dgm:pt modelId="{423682D1-6F33-4019-A7AE-282009C15439}" type="parTrans" cxnId="{6F660BCC-FA6F-473B-A304-08D4DDF12D77}">
      <dgm:prSet/>
      <dgm:spPr/>
      <dgm:t>
        <a:bodyPr/>
        <a:lstStyle/>
        <a:p>
          <a:pPr algn="ctr"/>
          <a:endParaRPr lang="zh-CN" altLang="en-US"/>
        </a:p>
      </dgm:t>
    </dgm:pt>
    <dgm:pt modelId="{D465531C-8DB5-4D18-8543-624A7E189CB4}" type="sibTrans" cxnId="{6F660BCC-FA6F-473B-A304-08D4DDF12D77}">
      <dgm:prSet/>
      <dgm:spPr/>
      <dgm:t>
        <a:bodyPr/>
        <a:lstStyle/>
        <a:p>
          <a:pPr algn="ctr"/>
          <a:endParaRPr lang="zh-CN" altLang="en-US"/>
        </a:p>
      </dgm:t>
    </dgm:pt>
    <dgm:pt modelId="{D645FCCF-C967-470F-8498-F6C0463F70D0}">
      <dgm:prSet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 indent="0" algn="just"/>
          <a:r>
            <a:rPr lang="zh-CN" altLang="en-US" sz="1600" b="1" dirty="0" smtClean="0">
              <a:solidFill>
                <a:schemeClr val="tx1"/>
              </a:solidFill>
            </a:rPr>
            <a:t>         用人单位与劳动者解除或终止劳动关系</a:t>
          </a:r>
          <a:r>
            <a:rPr lang="zh-CN" sz="1600" b="1" dirty="0" smtClean="0">
              <a:solidFill>
                <a:schemeClr val="tx1"/>
              </a:solidFill>
            </a:rPr>
            <a:t>30日内</a:t>
          </a:r>
          <a:r>
            <a:rPr lang="zh-CN" altLang="en-US" sz="1600" b="1" dirty="0" smtClean="0">
              <a:solidFill>
                <a:schemeClr val="tx1"/>
              </a:solidFill>
            </a:rPr>
            <a:t>，</a:t>
          </a:r>
          <a:r>
            <a:rPr lang="zh-CN" sz="1600" b="1" dirty="0" smtClean="0">
              <a:solidFill>
                <a:schemeClr val="tx1"/>
              </a:solidFill>
            </a:rPr>
            <a:t>到</a:t>
          </a:r>
          <a:r>
            <a:rPr lang="zh-CN" altLang="en-US" sz="1600" b="1" dirty="0" smtClean="0">
              <a:solidFill>
                <a:schemeClr val="tx1"/>
              </a:solidFill>
            </a:rPr>
            <a:t>坐落地的</a:t>
          </a:r>
          <a:r>
            <a:rPr lang="zh-CN" sz="1600" b="1" dirty="0" smtClean="0">
              <a:solidFill>
                <a:schemeClr val="tx1"/>
              </a:solidFill>
            </a:rPr>
            <a:t>区</a:t>
          </a:r>
          <a:r>
            <a:rPr lang="zh-CN" sz="1600" b="1" dirty="0">
              <a:solidFill>
                <a:schemeClr val="tx1"/>
              </a:solidFill>
            </a:rPr>
            <a:t>就业管理部门办理退工备案</a:t>
          </a:r>
          <a:r>
            <a:rPr lang="zh-CN" sz="1600" b="1" dirty="0" smtClean="0">
              <a:solidFill>
                <a:schemeClr val="tx1"/>
              </a:solidFill>
            </a:rPr>
            <a:t>手续</a:t>
          </a:r>
          <a:r>
            <a:rPr lang="zh-CN" altLang="en-US" sz="1600" b="1" dirty="0" smtClean="0">
              <a:solidFill>
                <a:schemeClr val="tx1"/>
              </a:solidFill>
            </a:rPr>
            <a:t>。</a:t>
          </a:r>
          <a:endParaRPr lang="en-US" altLang="zh-CN" sz="1600" b="1" dirty="0" smtClean="0">
            <a:solidFill>
              <a:schemeClr val="tx1"/>
            </a:solidFill>
          </a:endParaRPr>
        </a:p>
      </dgm:t>
    </dgm:pt>
    <dgm:pt modelId="{EAB202BF-6752-4FFE-94B7-F7F666E860FC}" type="parTrans" cxnId="{3FF4D74D-47FC-4E00-B80A-AD135498BB9A}">
      <dgm:prSet/>
      <dgm:spPr/>
      <dgm:t>
        <a:bodyPr/>
        <a:lstStyle/>
        <a:p>
          <a:pPr algn="ctr"/>
          <a:endParaRPr lang="zh-CN" altLang="en-US"/>
        </a:p>
      </dgm:t>
    </dgm:pt>
    <dgm:pt modelId="{3C9EAF7B-A56B-4A95-8CE5-E261A1B5FD82}" type="sibTrans" cxnId="{3FF4D74D-47FC-4E00-B80A-AD135498BB9A}">
      <dgm:prSet/>
      <dgm:spPr/>
      <dgm:t>
        <a:bodyPr/>
        <a:lstStyle/>
        <a:p>
          <a:pPr algn="ctr"/>
          <a:endParaRPr lang="zh-CN" altLang="en-US"/>
        </a:p>
      </dgm:t>
    </dgm:pt>
    <dgm:pt modelId="{2A7627D9-761F-4501-A057-F0F1786F52CE}" type="pres">
      <dgm:prSet presAssocID="{93FEDE54-D53F-4591-B2AB-C5EE51FFD31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96181891-BABD-435C-AAAD-A7B70D718BDD}" type="pres">
      <dgm:prSet presAssocID="{D645FCCF-C967-470F-8498-F6C0463F70D0}" presName="node" presStyleLbl="node1" presStyleIdx="0" presStyleCnt="5" custScaleX="117421" custScaleY="125007" custLinFactNeighborX="-6770" custLinFactNeighborY="75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C882A4B-756C-4A6E-8749-B5E6F060EBBA}" type="pres">
      <dgm:prSet presAssocID="{3C9EAF7B-A56B-4A95-8CE5-E261A1B5FD82}" presName="sibTrans" presStyleLbl="sibTrans2D1" presStyleIdx="0" presStyleCnt="4" custScaleX="118169" custScaleY="105362" custLinFactNeighborX="10644" custLinFactNeighborY="-1820"/>
      <dgm:spPr/>
      <dgm:t>
        <a:bodyPr/>
        <a:lstStyle/>
        <a:p>
          <a:endParaRPr lang="zh-CN" altLang="en-US"/>
        </a:p>
      </dgm:t>
    </dgm:pt>
    <dgm:pt modelId="{C0BA3F33-BAF3-48F3-8B91-DABA32ADAC3E}" type="pres">
      <dgm:prSet presAssocID="{3C9EAF7B-A56B-4A95-8CE5-E261A1B5FD82}" presName="connectorText" presStyleLbl="sibTrans2D1" presStyleIdx="0" presStyleCnt="4"/>
      <dgm:spPr/>
      <dgm:t>
        <a:bodyPr/>
        <a:lstStyle/>
        <a:p>
          <a:endParaRPr lang="zh-CN" altLang="en-US"/>
        </a:p>
      </dgm:t>
    </dgm:pt>
    <dgm:pt modelId="{C3DD0BF3-ED65-41F4-8859-4FCBE702D997}" type="pres">
      <dgm:prSet presAssocID="{AED84B87-4FAA-47C3-835B-98E722379308}" presName="node" presStyleLbl="node1" presStyleIdx="1" presStyleCnt="5" custScaleX="126145" custScaleY="2122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86770E5-0938-43A4-B690-2CF38351719A}" type="pres">
      <dgm:prSet presAssocID="{D195DB98-031C-4E69-B329-054A913F297C}" presName="sibTrans" presStyleLbl="sibTrans2D1" presStyleIdx="1" presStyleCnt="4" custAng="209020" custScaleX="120342" custScaleY="117362"/>
      <dgm:spPr/>
      <dgm:t>
        <a:bodyPr/>
        <a:lstStyle/>
        <a:p>
          <a:endParaRPr lang="zh-CN" altLang="en-US"/>
        </a:p>
      </dgm:t>
    </dgm:pt>
    <dgm:pt modelId="{C7322790-BB02-4C51-8BC1-D42F042ACB5D}" type="pres">
      <dgm:prSet presAssocID="{D195DB98-031C-4E69-B329-054A913F297C}" presName="connectorText" presStyleLbl="sibTrans2D1" presStyleIdx="1" presStyleCnt="4"/>
      <dgm:spPr/>
      <dgm:t>
        <a:bodyPr/>
        <a:lstStyle/>
        <a:p>
          <a:endParaRPr lang="zh-CN" altLang="en-US"/>
        </a:p>
      </dgm:t>
    </dgm:pt>
    <dgm:pt modelId="{1DD25930-4969-4C1A-90B4-94A2CB62BBEC}" type="pres">
      <dgm:prSet presAssocID="{0DC4726C-99A0-4766-8C3B-41B018899742}" presName="node" presStyleLbl="node1" presStyleIdx="2" presStyleCnt="5" custScaleX="107139" custScaleY="13286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A25F3D5-FDEB-4C5B-BCA5-4BEC66AEC191}" type="pres">
      <dgm:prSet presAssocID="{A8D89CD9-EF49-4DA1-9033-A56CA3FA37D8}" presName="sibTrans" presStyleLbl="sibTrans2D1" presStyleIdx="2" presStyleCnt="4" custScaleX="131918" custScaleY="102228" custLinFactNeighborX="-12507"/>
      <dgm:spPr/>
      <dgm:t>
        <a:bodyPr/>
        <a:lstStyle/>
        <a:p>
          <a:endParaRPr lang="zh-CN" altLang="en-US"/>
        </a:p>
      </dgm:t>
    </dgm:pt>
    <dgm:pt modelId="{60D1A260-74F2-4EED-9B1A-3AC6A6897AD8}" type="pres">
      <dgm:prSet presAssocID="{A8D89CD9-EF49-4DA1-9033-A56CA3FA37D8}" presName="connectorText" presStyleLbl="sibTrans2D1" presStyleIdx="2" presStyleCnt="4"/>
      <dgm:spPr/>
      <dgm:t>
        <a:bodyPr/>
        <a:lstStyle/>
        <a:p>
          <a:endParaRPr lang="zh-CN" altLang="en-US"/>
        </a:p>
      </dgm:t>
    </dgm:pt>
    <dgm:pt modelId="{D93DB995-0526-4A4E-A147-C13083EBDA8D}" type="pres">
      <dgm:prSet presAssocID="{2E7EC116-8E8E-4432-8B77-3AD4187EAB8C}" presName="node" presStyleLbl="node1" presStyleIdx="3" presStyleCnt="5" custScaleX="133062" custScaleY="174807" custLinFactNeighborX="-13540" custLinFactNeighborY="52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CBF20BE-B180-479C-A2BF-6F4FD20D1760}" type="pres">
      <dgm:prSet presAssocID="{8FE4D17A-8ACA-47F7-BC8D-A902A1542505}" presName="sibTrans" presStyleLbl="sibTrans2D1" presStyleIdx="3" presStyleCnt="4" custAng="1865627" custLinFactX="31345" custLinFactY="45533" custLinFactNeighborX="100000" custLinFactNeighborY="100000"/>
      <dgm:spPr/>
      <dgm:t>
        <a:bodyPr/>
        <a:lstStyle/>
        <a:p>
          <a:endParaRPr lang="zh-CN" altLang="en-US"/>
        </a:p>
      </dgm:t>
    </dgm:pt>
    <dgm:pt modelId="{42D7AAB3-E695-4A4B-8E0D-65A9049F61A3}" type="pres">
      <dgm:prSet presAssocID="{8FE4D17A-8ACA-47F7-BC8D-A902A1542505}" presName="connectorText" presStyleLbl="sibTrans2D1" presStyleIdx="3" presStyleCnt="4"/>
      <dgm:spPr/>
      <dgm:t>
        <a:bodyPr/>
        <a:lstStyle/>
        <a:p>
          <a:endParaRPr lang="zh-CN" altLang="en-US"/>
        </a:p>
      </dgm:t>
    </dgm:pt>
    <dgm:pt modelId="{F8D330FA-C1FA-4655-BEF9-B8A5A9C5D762}" type="pres">
      <dgm:prSet presAssocID="{742BFAA9-67EF-42CC-BD83-362AA5708C58}" presName="node" presStyleLbl="node1" presStyleIdx="4" presStyleCnt="5" custScaleX="206681" custScaleY="166861" custLinFactNeighborX="58680" custLinFactNeighborY="-476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70D5EE7-B0C6-4BD8-BF22-77191F66484D}" type="presOf" srcId="{D195DB98-031C-4E69-B329-054A913F297C}" destId="{C7322790-BB02-4C51-8BC1-D42F042ACB5D}" srcOrd="1" destOrd="0" presId="urn:microsoft.com/office/officeart/2005/8/layout/process5"/>
    <dgm:cxn modelId="{3FF4D74D-47FC-4E00-B80A-AD135498BB9A}" srcId="{93FEDE54-D53F-4591-B2AB-C5EE51FFD316}" destId="{D645FCCF-C967-470F-8498-F6C0463F70D0}" srcOrd="0" destOrd="0" parTransId="{EAB202BF-6752-4FFE-94B7-F7F666E860FC}" sibTransId="{3C9EAF7B-A56B-4A95-8CE5-E261A1B5FD82}"/>
    <dgm:cxn modelId="{36022C61-9D9E-4EE3-9D4E-483569B19D8F}" srcId="{93FEDE54-D53F-4591-B2AB-C5EE51FFD316}" destId="{0DC4726C-99A0-4766-8C3B-41B018899742}" srcOrd="2" destOrd="0" parTransId="{065F0724-F3EA-443D-AD77-0E87F71E00B8}" sibTransId="{A8D89CD9-EF49-4DA1-9033-A56CA3FA37D8}"/>
    <dgm:cxn modelId="{65857CA6-661F-4548-A126-992353C1ECAF}" type="presOf" srcId="{2E7EC116-8E8E-4432-8B77-3AD4187EAB8C}" destId="{D93DB995-0526-4A4E-A147-C13083EBDA8D}" srcOrd="0" destOrd="0" presId="urn:microsoft.com/office/officeart/2005/8/layout/process5"/>
    <dgm:cxn modelId="{98A7C9E2-5865-408A-8DBD-B05042DE5190}" type="presOf" srcId="{D195DB98-031C-4E69-B329-054A913F297C}" destId="{B86770E5-0938-43A4-B690-2CF38351719A}" srcOrd="0" destOrd="0" presId="urn:microsoft.com/office/officeart/2005/8/layout/process5"/>
    <dgm:cxn modelId="{6FC20566-7CC0-4300-BF5E-1362BD1B6D11}" type="presOf" srcId="{0DC4726C-99A0-4766-8C3B-41B018899742}" destId="{1DD25930-4969-4C1A-90B4-94A2CB62BBEC}" srcOrd="0" destOrd="0" presId="urn:microsoft.com/office/officeart/2005/8/layout/process5"/>
    <dgm:cxn modelId="{554D248D-992E-473E-8722-3AFC252C1E11}" srcId="{93FEDE54-D53F-4591-B2AB-C5EE51FFD316}" destId="{AED84B87-4FAA-47C3-835B-98E722379308}" srcOrd="1" destOrd="0" parTransId="{6A868180-48FC-4544-815E-CB154B6A78D7}" sibTransId="{D195DB98-031C-4E69-B329-054A913F297C}"/>
    <dgm:cxn modelId="{EFC1DE56-C96D-4400-B590-1E841CA884BF}" type="presOf" srcId="{3C9EAF7B-A56B-4A95-8CE5-E261A1B5FD82}" destId="{0C882A4B-756C-4A6E-8749-B5E6F060EBBA}" srcOrd="0" destOrd="0" presId="urn:microsoft.com/office/officeart/2005/8/layout/process5"/>
    <dgm:cxn modelId="{3A6BD827-74EE-4F94-846F-FF8682691CB7}" type="presOf" srcId="{742BFAA9-67EF-42CC-BD83-362AA5708C58}" destId="{F8D330FA-C1FA-4655-BEF9-B8A5A9C5D762}" srcOrd="0" destOrd="0" presId="urn:microsoft.com/office/officeart/2005/8/layout/process5"/>
    <dgm:cxn modelId="{70EEEB22-0F7F-421D-A40D-3EC7FA02653F}" srcId="{93FEDE54-D53F-4591-B2AB-C5EE51FFD316}" destId="{2E7EC116-8E8E-4432-8B77-3AD4187EAB8C}" srcOrd="3" destOrd="0" parTransId="{9D56B09A-B80C-4282-B872-F9C4907C9C85}" sibTransId="{8FE4D17A-8ACA-47F7-BC8D-A902A1542505}"/>
    <dgm:cxn modelId="{ED893619-0CC1-43FA-808E-48BEE8FCA008}" type="presOf" srcId="{93FEDE54-D53F-4591-B2AB-C5EE51FFD316}" destId="{2A7627D9-761F-4501-A057-F0F1786F52CE}" srcOrd="0" destOrd="0" presId="urn:microsoft.com/office/officeart/2005/8/layout/process5"/>
    <dgm:cxn modelId="{BD6EEF2E-837A-4E77-AF28-689A8A6B7C65}" type="presOf" srcId="{8FE4D17A-8ACA-47F7-BC8D-A902A1542505}" destId="{42D7AAB3-E695-4A4B-8E0D-65A9049F61A3}" srcOrd="1" destOrd="0" presId="urn:microsoft.com/office/officeart/2005/8/layout/process5"/>
    <dgm:cxn modelId="{24691BC6-2211-4287-B101-C01D1CD46CF4}" type="presOf" srcId="{AED84B87-4FAA-47C3-835B-98E722379308}" destId="{C3DD0BF3-ED65-41F4-8859-4FCBE702D997}" srcOrd="0" destOrd="0" presId="urn:microsoft.com/office/officeart/2005/8/layout/process5"/>
    <dgm:cxn modelId="{504E4BA0-314D-4160-877A-C200DA9D2CE5}" type="presOf" srcId="{D645FCCF-C967-470F-8498-F6C0463F70D0}" destId="{96181891-BABD-435C-AAAD-A7B70D718BDD}" srcOrd="0" destOrd="0" presId="urn:microsoft.com/office/officeart/2005/8/layout/process5"/>
    <dgm:cxn modelId="{D17776D3-FD76-43D2-879D-4867C2411A0F}" type="presOf" srcId="{A8D89CD9-EF49-4DA1-9033-A56CA3FA37D8}" destId="{DA25F3D5-FDEB-4C5B-BCA5-4BEC66AEC191}" srcOrd="0" destOrd="0" presId="urn:microsoft.com/office/officeart/2005/8/layout/process5"/>
    <dgm:cxn modelId="{6F660BCC-FA6F-473B-A304-08D4DDF12D77}" srcId="{93FEDE54-D53F-4591-B2AB-C5EE51FFD316}" destId="{742BFAA9-67EF-42CC-BD83-362AA5708C58}" srcOrd="4" destOrd="0" parTransId="{423682D1-6F33-4019-A7AE-282009C15439}" sibTransId="{D465531C-8DB5-4D18-8543-624A7E189CB4}"/>
    <dgm:cxn modelId="{7240467F-A051-44B1-A272-C572684991BD}" type="presOf" srcId="{A8D89CD9-EF49-4DA1-9033-A56CA3FA37D8}" destId="{60D1A260-74F2-4EED-9B1A-3AC6A6897AD8}" srcOrd="1" destOrd="0" presId="urn:microsoft.com/office/officeart/2005/8/layout/process5"/>
    <dgm:cxn modelId="{17108FA0-94D6-4967-9FD1-DE980A31C521}" type="presOf" srcId="{3C9EAF7B-A56B-4A95-8CE5-E261A1B5FD82}" destId="{C0BA3F33-BAF3-48F3-8B91-DABA32ADAC3E}" srcOrd="1" destOrd="0" presId="urn:microsoft.com/office/officeart/2005/8/layout/process5"/>
    <dgm:cxn modelId="{D82559BB-5A06-48BA-91CB-CDEB4DD25368}" type="presOf" srcId="{8FE4D17A-8ACA-47F7-BC8D-A902A1542505}" destId="{1CBF20BE-B180-479C-A2BF-6F4FD20D1760}" srcOrd="0" destOrd="0" presId="urn:microsoft.com/office/officeart/2005/8/layout/process5"/>
    <dgm:cxn modelId="{F73B1CDB-2693-4269-AF60-B7134B726710}" type="presParOf" srcId="{2A7627D9-761F-4501-A057-F0F1786F52CE}" destId="{96181891-BABD-435C-AAAD-A7B70D718BDD}" srcOrd="0" destOrd="0" presId="urn:microsoft.com/office/officeart/2005/8/layout/process5"/>
    <dgm:cxn modelId="{746A4C87-9D06-44B9-8807-F2F4AFEAAC41}" type="presParOf" srcId="{2A7627D9-761F-4501-A057-F0F1786F52CE}" destId="{0C882A4B-756C-4A6E-8749-B5E6F060EBBA}" srcOrd="1" destOrd="0" presId="urn:microsoft.com/office/officeart/2005/8/layout/process5"/>
    <dgm:cxn modelId="{CA89C775-81B3-44EA-91BB-A0B06E6CA056}" type="presParOf" srcId="{0C882A4B-756C-4A6E-8749-B5E6F060EBBA}" destId="{C0BA3F33-BAF3-48F3-8B91-DABA32ADAC3E}" srcOrd="0" destOrd="0" presId="urn:microsoft.com/office/officeart/2005/8/layout/process5"/>
    <dgm:cxn modelId="{4FC9C81D-DF22-42C6-8784-3EB06BF8A060}" type="presParOf" srcId="{2A7627D9-761F-4501-A057-F0F1786F52CE}" destId="{C3DD0BF3-ED65-41F4-8859-4FCBE702D997}" srcOrd="2" destOrd="0" presId="urn:microsoft.com/office/officeart/2005/8/layout/process5"/>
    <dgm:cxn modelId="{DD8DB8F0-2BAF-4F4F-97A3-3A9B8BD2A86E}" type="presParOf" srcId="{2A7627D9-761F-4501-A057-F0F1786F52CE}" destId="{B86770E5-0938-43A4-B690-2CF38351719A}" srcOrd="3" destOrd="0" presId="urn:microsoft.com/office/officeart/2005/8/layout/process5"/>
    <dgm:cxn modelId="{9988A42D-A367-4EE2-A8A1-A9EB0F473CB4}" type="presParOf" srcId="{B86770E5-0938-43A4-B690-2CF38351719A}" destId="{C7322790-BB02-4C51-8BC1-D42F042ACB5D}" srcOrd="0" destOrd="0" presId="urn:microsoft.com/office/officeart/2005/8/layout/process5"/>
    <dgm:cxn modelId="{27CE5B23-1965-4CCD-ABF0-00D3D260DE4C}" type="presParOf" srcId="{2A7627D9-761F-4501-A057-F0F1786F52CE}" destId="{1DD25930-4969-4C1A-90B4-94A2CB62BBEC}" srcOrd="4" destOrd="0" presId="urn:microsoft.com/office/officeart/2005/8/layout/process5"/>
    <dgm:cxn modelId="{300138BB-3C86-46E3-9B1A-ACE96CD1E17E}" type="presParOf" srcId="{2A7627D9-761F-4501-A057-F0F1786F52CE}" destId="{DA25F3D5-FDEB-4C5B-BCA5-4BEC66AEC191}" srcOrd="5" destOrd="0" presId="urn:microsoft.com/office/officeart/2005/8/layout/process5"/>
    <dgm:cxn modelId="{74EDE812-575C-4264-B586-3E112031DCF2}" type="presParOf" srcId="{DA25F3D5-FDEB-4C5B-BCA5-4BEC66AEC191}" destId="{60D1A260-74F2-4EED-9B1A-3AC6A6897AD8}" srcOrd="0" destOrd="0" presId="urn:microsoft.com/office/officeart/2005/8/layout/process5"/>
    <dgm:cxn modelId="{8DA62862-CDA0-4712-B878-6DE43E6F7EF1}" type="presParOf" srcId="{2A7627D9-761F-4501-A057-F0F1786F52CE}" destId="{D93DB995-0526-4A4E-A147-C13083EBDA8D}" srcOrd="6" destOrd="0" presId="urn:microsoft.com/office/officeart/2005/8/layout/process5"/>
    <dgm:cxn modelId="{461D5E04-214C-4914-B609-B5AC78BB30E9}" type="presParOf" srcId="{2A7627D9-761F-4501-A057-F0F1786F52CE}" destId="{1CBF20BE-B180-479C-A2BF-6F4FD20D1760}" srcOrd="7" destOrd="0" presId="urn:microsoft.com/office/officeart/2005/8/layout/process5"/>
    <dgm:cxn modelId="{24CF28C2-67A6-418F-B810-D30599E544C5}" type="presParOf" srcId="{1CBF20BE-B180-479C-A2BF-6F4FD20D1760}" destId="{42D7AAB3-E695-4A4B-8E0D-65A9049F61A3}" srcOrd="0" destOrd="0" presId="urn:microsoft.com/office/officeart/2005/8/layout/process5"/>
    <dgm:cxn modelId="{84FE2580-4807-4AB2-AE74-7AB28AA7F81C}" type="presParOf" srcId="{2A7627D9-761F-4501-A057-F0F1786F52CE}" destId="{F8D330FA-C1FA-4655-BEF9-B8A5A9C5D762}" srcOrd="8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4</DocSecurity>
  <Lines>1</Lines>
  <Paragraphs>1</Paragraphs>
  <ScaleCrop>false</ScaleCrop>
  <Company>微软中国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陈建鑫</dc:creator>
  <cp:lastModifiedBy>就业促进处</cp:lastModifiedBy>
  <cp:revision>2</cp:revision>
  <cp:lastPrinted>2018-05-31T08:01:00Z</cp:lastPrinted>
  <dcterms:created xsi:type="dcterms:W3CDTF">2018-06-06T04:41:00Z</dcterms:created>
  <dcterms:modified xsi:type="dcterms:W3CDTF">2018-06-06T04:41:00Z</dcterms:modified>
</cp:coreProperties>
</file>