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4" w:type="dxa"/>
        <w:tblInd w:w="-106" w:type="dxa"/>
        <w:tblLook w:val="00A0"/>
      </w:tblPr>
      <w:tblGrid>
        <w:gridCol w:w="998"/>
        <w:gridCol w:w="1566"/>
        <w:gridCol w:w="2793"/>
        <w:gridCol w:w="2877"/>
      </w:tblGrid>
      <w:tr w:rsidR="006D5B33" w:rsidRPr="003329B5">
        <w:trPr>
          <w:trHeight w:val="501"/>
        </w:trPr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5B33" w:rsidRPr="00BA72C2" w:rsidRDefault="006D5B33" w:rsidP="00620BC7">
            <w:pPr>
              <w:widowControl/>
              <w:rPr>
                <w:rFonts w:ascii="楷体_GB2312" w:eastAsia="楷体_GB2312" w:hAnsi="华文细黑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华文细黑" w:cs="楷体_GB2312" w:hint="eastAsia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楷体_GB2312" w:eastAsia="楷体_GB2312" w:hAnsi="华文细黑" w:cs="楷体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楷体_GB2312" w:eastAsia="楷体_GB2312" w:hAnsi="华文细黑" w:cs="楷体_GB2312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楷体_GB2312" w:eastAsia="楷体_GB2312" w:hAnsi="华文细黑" w:cs="楷体_GB2312"/>
                <w:color w:val="000000"/>
                <w:kern w:val="0"/>
                <w:sz w:val="28"/>
                <w:szCs w:val="28"/>
              </w:rPr>
              <w:t xml:space="preserve">     </w:t>
            </w:r>
            <w:r w:rsidRPr="00BA72C2">
              <w:rPr>
                <w:rFonts w:ascii="楷体_GB2312" w:eastAsia="楷体_GB2312" w:hAnsi="华文细黑" w:cs="楷体_GB2312" w:hint="eastAsia"/>
                <w:color w:val="000000"/>
                <w:kern w:val="0"/>
                <w:sz w:val="28"/>
                <w:szCs w:val="28"/>
              </w:rPr>
              <w:t>领取养老保险待遇资格认证人员登记表</w:t>
            </w:r>
          </w:p>
        </w:tc>
      </w:tr>
      <w:tr w:rsidR="006D5B33" w:rsidRPr="003329B5">
        <w:trPr>
          <w:trHeight w:val="279"/>
        </w:trPr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社保</w:t>
            </w: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分中心</w:t>
            </w:r>
            <w:r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（劳服中心）</w:t>
            </w: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5B33" w:rsidRPr="0023051C" w:rsidRDefault="006D5B33" w:rsidP="00620BC7">
            <w:pPr>
              <w:widowControl/>
              <w:rPr>
                <w:rFonts w:ascii="楷体_GB2312" w:eastAsia="楷体_GB2312" w:hAnsi="华文细黑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公民身份证号码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5B33" w:rsidRPr="003329B5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B33" w:rsidRPr="003329B5" w:rsidRDefault="006D5B33" w:rsidP="00620BC7">
            <w:pPr>
              <w:widowControl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2"/>
                <w:szCs w:val="22"/>
              </w:rPr>
            </w:pPr>
            <w:r w:rsidRPr="003329B5">
              <w:rPr>
                <w:rFonts w:ascii="Times New Roman" w:eastAsia="楷体_GB2312" w:hAnsi="Times New Roman" w:cs="楷体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D5B33" w:rsidRDefault="006D5B33" w:rsidP="006D5B33">
      <w:pPr>
        <w:ind w:firstLineChars="2000" w:firstLine="31680"/>
        <w:rPr>
          <w:rFonts w:cs="Times New Roman"/>
        </w:rPr>
      </w:pPr>
      <w:r w:rsidRPr="00F304A5">
        <w:rPr>
          <w:rFonts w:ascii="楷体_GB2312" w:eastAsia="楷体_GB2312" w:hAnsi="Times New Roman" w:cs="楷体_GB2312" w:hint="eastAsia"/>
          <w:color w:val="000000"/>
          <w:kern w:val="0"/>
          <w:sz w:val="28"/>
          <w:szCs w:val="28"/>
        </w:rPr>
        <w:t>经办人：</w:t>
      </w:r>
    </w:p>
    <w:sectPr w:rsidR="006D5B33" w:rsidSect="00F55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33" w:rsidRDefault="006D5B33" w:rsidP="00A57C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5B33" w:rsidRDefault="006D5B33" w:rsidP="00A57C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33" w:rsidRDefault="006D5B33" w:rsidP="00A57C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5B33" w:rsidRDefault="006D5B33" w:rsidP="00A57C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CC7"/>
    <w:rsid w:val="000E5EAD"/>
    <w:rsid w:val="001E7B14"/>
    <w:rsid w:val="00227C80"/>
    <w:rsid w:val="0023051C"/>
    <w:rsid w:val="003329B5"/>
    <w:rsid w:val="00620BC7"/>
    <w:rsid w:val="006D5B33"/>
    <w:rsid w:val="007A44B1"/>
    <w:rsid w:val="009259DC"/>
    <w:rsid w:val="00A57CC7"/>
    <w:rsid w:val="00BA72C2"/>
    <w:rsid w:val="00DE503E"/>
    <w:rsid w:val="00F304A5"/>
    <w:rsid w:val="00F5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7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57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7CC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57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7C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</Words>
  <Characters>222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王潞</dc:creator>
  <cp:keywords/>
  <dc:description/>
  <cp:lastModifiedBy>城镇养老处</cp:lastModifiedBy>
  <cp:revision>4</cp:revision>
  <dcterms:created xsi:type="dcterms:W3CDTF">2018-12-14T02:18:00Z</dcterms:created>
  <dcterms:modified xsi:type="dcterms:W3CDTF">2018-12-14T06:00:00Z</dcterms:modified>
</cp:coreProperties>
</file>