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333333"/>
          <w:kern w:val="2"/>
          <w:sz w:val="32"/>
          <w:szCs w:val="32"/>
          <w:lang w:val="en-US" w:eastAsia="zh-CN"/>
        </w:rPr>
        <w:t>附件2</w:t>
      </w:r>
    </w:p>
    <w:p>
      <w:pPr>
        <w:spacing w:line="600" w:lineRule="exact"/>
        <w:ind w:firstLine="0" w:firstLineChars="0"/>
        <w:jc w:val="both"/>
        <w:rPr>
          <w:rFonts w:hint="eastAsia" w:ascii="Times New Roman" w:hAnsi="Times New Roman" w:eastAsia="黑体" w:cs="Times New Roman"/>
          <w:color w:val="333333"/>
          <w:kern w:val="2"/>
          <w:sz w:val="32"/>
          <w:szCs w:val="32"/>
          <w:lang w:val="en-US" w:eastAsia="zh-CN"/>
        </w:rPr>
      </w:pPr>
    </w:p>
    <w:p>
      <w:pPr>
        <w:spacing w:line="600" w:lineRule="exact"/>
        <w:ind w:firstLine="0" w:firstLineChars="0"/>
        <w:jc w:val="center"/>
        <w:rPr>
          <w:rFonts w:hint="default" w:ascii="方正小标宋简体" w:hAnsi="仿宋" w:eastAsia="方正小标宋简体" w:cs="仿宋"/>
          <w:b/>
          <w:sz w:val="34"/>
          <w:szCs w:val="34"/>
          <w:lang w:val="en" w:eastAsia="zh-CN"/>
        </w:rPr>
      </w:pPr>
      <w:bookmarkStart w:id="0" w:name="_GoBack"/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" w:eastAsia="zh-CN"/>
        </w:rPr>
        <w:t>天津市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民办职业培训机构</w:t>
      </w:r>
      <w:r>
        <w:rPr>
          <w:rFonts w:hint="default" w:ascii="方正小标宋简体" w:eastAsia="方正小标宋简体"/>
          <w:b w:val="0"/>
          <w:bCs w:val="0"/>
          <w:sz w:val="44"/>
          <w:szCs w:val="44"/>
          <w:lang w:val="en" w:eastAsia="zh-CN"/>
        </w:rPr>
        <w:t>章程修订情况表</w:t>
      </w:r>
      <w:bookmarkEnd w:id="0"/>
    </w:p>
    <w:tbl>
      <w:tblPr>
        <w:tblStyle w:val="5"/>
        <w:tblpPr w:leftFromText="180" w:rightFromText="180" w:vertAnchor="text" w:horzAnchor="page" w:tblpX="1919" w:tblpY="872"/>
        <w:tblOverlap w:val="never"/>
        <w:tblW w:w="8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410"/>
        <w:gridCol w:w="1425"/>
        <w:gridCol w:w="1111"/>
        <w:gridCol w:w="1149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职业培训机构名称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机构性质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（营、非）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联系人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完成时间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（年月日）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楷体_GB2312" w:hAnsi="楷体_GB2312" w:eastAsia="楷体_GB2312" w:cs="楷体_GB2312"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楷体_GB2312" w:hAnsi="楷体_GB2312" w:eastAsia="楷体_GB2312" w:cs="楷体_GB2312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楷体_GB2312" w:hAnsi="楷体_GB2312" w:eastAsia="楷体_GB2312" w:cs="楷体_GB2312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FF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sz w:val="32"/>
                <w:szCs w:val="32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单位名称：</w:t>
      </w:r>
      <w:r>
        <w:rPr>
          <w:rFonts w:hint="eastAsia"/>
          <w:sz w:val="28"/>
          <w:szCs w:val="28"/>
          <w:u w:val="single"/>
          <w:lang w:val="en-US" w:eastAsia="zh-CN"/>
        </w:rPr>
        <w:t>XX区人社局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jc w:val="lef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cs="宋体"/>
          <w:color w:val="333333"/>
          <w:sz w:val="32"/>
          <w:szCs w:val="32"/>
          <w:lang w:val="en-US" w:eastAsia="zh-CN"/>
        </w:rPr>
        <w:t xml:space="preserve">  填报人：      联系电话：      填报日期： 年 月 日</w:t>
      </w:r>
    </w:p>
    <w:p>
      <w:pPr>
        <w:rPr>
          <w:rFonts w:hint="eastAsia"/>
        </w:rPr>
      </w:pPr>
    </w:p>
    <w:sectPr>
      <w:pgSz w:w="11906" w:h="16838"/>
      <w:pgMar w:top="1361" w:right="1587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40D5A"/>
    <w:rsid w:val="241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2021-09-13T04:44:00Z</dcterms:created>
  <dc:creator>姚乃嘉</dc:creator>
  <cp:lastModifiedBy>姚乃嘉</cp:lastModifiedBy>
  <dcterms:modified xsi:type="dcterms:W3CDTF">2021-09-13T04:45:03Z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80B1A18B733647EE985445C6DAA08A58</vt:lpwstr>
  </property>
</Properties>
</file>