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附件9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kern w:val="2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kern w:val="2"/>
          <w:sz w:val="44"/>
          <w:szCs w:val="44"/>
        </w:rPr>
      </w:pPr>
      <w:bookmarkStart w:id="0" w:name="_GoBack"/>
      <w:r>
        <w:rPr>
          <w:rFonts w:eastAsia="方正小标宋简体"/>
          <w:bCs/>
          <w:kern w:val="2"/>
          <w:sz w:val="44"/>
          <w:szCs w:val="44"/>
        </w:rPr>
        <w:t>关于暂不同意返还工资保证金或银行保函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正本的函（样本）</w:t>
      </w:r>
    </w:p>
    <w:p>
      <w:pPr>
        <w:adjustRightInd w:val="0"/>
        <w:snapToGrid w:val="0"/>
        <w:spacing w:line="600" w:lineRule="exact"/>
        <w:jc w:val="center"/>
        <w:rPr>
          <w:rFonts w:eastAsia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44"/>
        </w:rPr>
        <w:t>单位：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44"/>
        </w:rPr>
        <w:t>因你单位有未解决的</w:t>
      </w:r>
      <w:r>
        <w:rPr>
          <w:rFonts w:eastAsia="仿宋_GB2312"/>
          <w:sz w:val="32"/>
          <w:szCs w:val="32"/>
        </w:rPr>
        <w:t>拖欠农民工工资问题，暂不同意返还工资保证金或银行保函正本。请你单位依法履行清偿（先行清偿）责任后，</w:t>
      </w:r>
      <w:r>
        <w:rPr>
          <w:rFonts w:hint="eastAsia" w:eastAsia="仿宋_GB2312"/>
          <w:sz w:val="32"/>
          <w:szCs w:val="32"/>
        </w:rPr>
        <w:t>重新</w:t>
      </w:r>
      <w:r>
        <w:rPr>
          <w:rFonts w:eastAsia="仿宋_GB2312"/>
          <w:sz w:val="32"/>
          <w:szCs w:val="32"/>
        </w:rPr>
        <w:t>提交返还工资保证金或退还银行保函正本的书面申请。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附件：</w:t>
      </w:r>
      <w:r>
        <w:rPr>
          <w:rFonts w:eastAsia="仿宋_GB2312"/>
          <w:sz w:val="32"/>
          <w:szCs w:val="32"/>
        </w:rPr>
        <w:t>拖欠农民工工资问题简要情况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联系单位：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人力资源和社会保障部门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（盖章）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  <w:u w:val="single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年   月  日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ind w:firstLine="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CE92C7-E2A6-4076-A6E5-71DB366E174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1C1BD45-D886-415E-96FF-77078AE0E3EE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3" w:fontKey="{21B64B72-BC0A-43EC-9D66-1F7D432D0A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CC14145-6503-4C4D-80D6-69799A45FB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194C"/>
    <w:rsid w:val="4085194C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2022-04-06T01:32:00Z</dcterms:created>
  <dc:creator>姚乃嘉</dc:creator>
  <cp:lastModifiedBy>姚乃嘉</cp:lastModifiedBy>
  <dcterms:modified xsi:type="dcterms:W3CDTF">2022-04-06T01:33:01Z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D478ED16BDB34705B7DFEDB7CF8B05BD</vt:lpwstr>
  </property>
</Properties>
</file>