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第二届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全国博士后创新创业大赛揭榜领题</w:t>
      </w:r>
    </w:p>
    <w:tbl>
      <w:tblPr>
        <w:tblStyle w:val="6"/>
        <w:tblpPr w:leftFromText="180" w:rightFromText="180" w:vertAnchor="text" w:horzAnchor="page" w:tblpX="679" w:tblpY="956"/>
        <w:tblOverlap w:val="never"/>
        <w:tblW w:w="106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7"/>
        <w:gridCol w:w="1417"/>
        <w:gridCol w:w="2552"/>
        <w:gridCol w:w="1984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06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30"/>
                <w:szCs w:val="30"/>
              </w:rPr>
              <w:t>需求方基本情况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64"/>
              </w:tabs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64"/>
              </w:tabs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  <w:t>统一社会信用代码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64"/>
              </w:tabs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  <w:t>单位地址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57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57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  <w:t>注册时间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57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  <w:t>法人单位类型</w:t>
            </w:r>
          </w:p>
        </w:tc>
        <w:tc>
          <w:tcPr>
            <w:tcW w:w="8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57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□企业法人  □事业单位法人  □社会团体法人  □其他：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  <w:t>法定代表人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57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2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57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57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  <w:t>单位总人数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  <w:t xml:space="preserve"> 研究开发人员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2048" w:firstLineChars="850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  <w:t>年度主要经济指标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  <w:t>上年度研究开发经费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602" w:hanging="602" w:hangingChars="250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  <w:t xml:space="preserve">              万元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  <w:t>利税总额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  <w:t xml:space="preserve">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06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Theme="minorEastAsia" w:cstheme="minorEastAsia"/>
                <w:bCs/>
                <w:sz w:val="28"/>
                <w:szCs w:val="28"/>
              </w:rPr>
              <w:t>需求项目信息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  <w:t>项目需求名称</w:t>
            </w:r>
          </w:p>
        </w:tc>
        <w:tc>
          <w:tcPr>
            <w:tcW w:w="8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  <w:t>项目所属领域</w:t>
            </w:r>
          </w:p>
        </w:tc>
        <w:tc>
          <w:tcPr>
            <w:tcW w:w="8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□新一代信息技术 □生物医药与健康 □高端装备制造 □新能源新材料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eastAsia="zh-CN"/>
              </w:rPr>
              <w:t>海洋开发与应用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 xml:space="preserve"> □现代农业与食品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  <w:t>技术需求类型</w:t>
            </w:r>
          </w:p>
        </w:tc>
        <w:tc>
          <w:tcPr>
            <w:tcW w:w="8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□卡脖子技术□填补国内空白技术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自主可控技术 □前沿颠覆性技术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  <w:t>期望合作方式</w:t>
            </w:r>
          </w:p>
        </w:tc>
        <w:tc>
          <w:tcPr>
            <w:tcW w:w="8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 xml:space="preserve">□技术转让  □技术入股  □联合开发  □授权委托 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□委托专家团队长期技术服务 □共建新的研发生产实体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  <w:t>项目计划总投入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 xml:space="preserve">                            万元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  <w:t>其中自筹资金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 xml:space="preserve">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3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  <w:t>是否愿意出资奖励优秀解决方案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120" w:firstLineChars="50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□是     □否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</w:rPr>
              <w:t>奖励金额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 xml:space="preserve">               万元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项目需求表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44"/>
          <w:szCs w:val="44"/>
        </w:rPr>
      </w:pPr>
    </w:p>
    <w:tbl>
      <w:tblPr>
        <w:tblStyle w:val="6"/>
        <w:tblpPr w:leftFromText="180" w:rightFromText="180" w:vertAnchor="text" w:horzAnchor="page" w:tblpX="719" w:tblpY="246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8" w:hRule="atLeast"/>
        </w:trPr>
        <w:tc>
          <w:tcPr>
            <w:tcW w:w="10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1、项目需求说明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（描述具体技术难题或发展瓶颈，要求内容具体、指向清晰；简述技术攻关的方向，期望通过科技创新解决的技术壁垒，须明确提出期望实现的主要技术指标参数；1000字以内）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4" w:hRule="atLeast"/>
        </w:trPr>
        <w:tc>
          <w:tcPr>
            <w:tcW w:w="10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2、现有基础条件情况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（目前已经开展的工作、所处阶段、投入资金及人力、仪器设备、生产条件等；500字以内）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4" w:hRule="atLeast"/>
        </w:trPr>
        <w:tc>
          <w:tcPr>
            <w:tcW w:w="10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3、预期成果及经济社会生态效益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（对预期应用场景进行说明；阐述通过突破该重大核心关键（共性）技术对产业转型升级发展的贡献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所能解决的行业发展中存在的重大问题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产生的经济社会生态效益等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500字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以内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）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</w:trPr>
        <w:tc>
          <w:tcPr>
            <w:tcW w:w="10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4、对技术难题解决应征方要求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（主要是资质条件、科研能力、项目时限、产权归属、利益分配等要求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500字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以内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）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eastAsia="仿宋_GB2312"/>
          <w:sz w:val="32"/>
        </w:rPr>
        <w:sectPr>
          <w:footerReference r:id="rId3" w:type="default"/>
          <w:pgSz w:w="11906" w:h="16838"/>
          <w:pgMar w:top="1440" w:right="1531" w:bottom="1440" w:left="1531" w:header="851" w:footer="992" w:gutter="0"/>
          <w:pgNumType w:start="2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27F3B38-4C78-4160-ADF1-F3A91FA25BF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DD7EDB3-E825-4F4B-ACE2-736DA5B3FD7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C7ADE8A-44E9-405D-AFEF-B7BC664B12D9}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66A7A551-5728-4196-8B11-F379831300DE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2FFD50CA-BE3E-4AFD-BF72-42B07431E38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48FE7170-41D5-495B-8A62-7359CA1ACD5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>―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>―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Zjg1M2UzNzA3NDhiMTI3MTJmMDBmNzZjODczMDgifQ=="/>
  </w:docVars>
  <w:rsids>
    <w:rsidRoot w:val="10C04C13"/>
    <w:rsid w:val="10C04C13"/>
    <w:rsid w:val="1D505FE1"/>
    <w:rsid w:val="1EF77150"/>
    <w:rsid w:val="46E738BB"/>
    <w:rsid w:val="576F34B4"/>
    <w:rsid w:val="688B1459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480" w:lineRule="auto"/>
      <w:outlineLvl w:val="3"/>
    </w:pPr>
    <w:rPr>
      <w:rFonts w:ascii="Arial" w:hAnsi="Arial" w:eastAsia="仿宋" w:cs="Times New Roman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2023-05-15T06:51:00Z</dcterms:created>
  <dc:creator>琦琦乖乖的</dc:creator>
  <cp:lastModifiedBy>琦琦乖乖的</cp:lastModifiedBy>
  <dcterms:modified xsi:type="dcterms:W3CDTF">2023-05-15T06:52:23Z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1BEB00CF43D54F808A4A355340943AFB_11</vt:lpwstr>
  </property>
</Properties>
</file>