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优秀就业服务案例参评表</w:t>
      </w:r>
    </w:p>
    <w:p>
      <w:pPr>
        <w:widowControl/>
        <w:spacing w:after="120" w:line="420" w:lineRule="exact"/>
        <w:ind w:firstLine="640" w:firstLineChars="200"/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一、案例封面格式要求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1" w:hRule="atLeast"/>
          <w:jc w:val="center"/>
        </w:trPr>
        <w:tc>
          <w:tcPr>
            <w:tcW w:w="9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Arial"/>
                <w:b/>
                <w:kern w:val="0"/>
                <w:sz w:val="24"/>
                <w:szCs w:val="22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eastAsia="华文中宋"/>
                <w:bCs/>
                <w:color w:val="000000"/>
                <w:w w:val="98"/>
                <w:sz w:val="36"/>
                <w:szCs w:val="36"/>
              </w:rPr>
            </w:pPr>
            <w:r>
              <w:rPr>
                <w:rFonts w:eastAsia="华文中宋"/>
                <w:bCs/>
                <w:color w:val="000000"/>
                <w:w w:val="98"/>
                <w:sz w:val="36"/>
                <w:szCs w:val="36"/>
              </w:rPr>
              <w:t>第三届公共就业服务专项业务竞赛</w:t>
            </w:r>
          </w:p>
          <w:p>
            <w:pPr>
              <w:widowControl/>
              <w:spacing w:line="420" w:lineRule="exact"/>
              <w:jc w:val="center"/>
              <w:rPr>
                <w:rFonts w:eastAsia="华文中宋"/>
                <w:b/>
                <w:color w:val="000000"/>
                <w:w w:val="98"/>
                <w:sz w:val="36"/>
                <w:szCs w:val="36"/>
              </w:rPr>
            </w:pPr>
          </w:p>
          <w:p>
            <w:pPr>
              <w:widowControl/>
              <w:spacing w:before="240" w:beforeLines="100" w:after="120" w:afterLines="50" w:line="420" w:lineRule="exact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44"/>
              </w:rPr>
              <w:t>优秀公共就业服务案例参评表</w:t>
            </w:r>
          </w:p>
          <w:p>
            <w:pPr>
              <w:widowControl/>
              <w:spacing w:line="42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szCs w:val="22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（四号宋体）案例名称：</w:t>
            </w:r>
            <w:r>
              <w:rPr>
                <w:bCs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4"/>
                <w:szCs w:val="22"/>
                <w:u w:val="single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Cs/>
                <w:kern w:val="0"/>
                <w:sz w:val="28"/>
              </w:rPr>
              <w:t xml:space="preserve">         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（四号宋体）姓</w:t>
            </w:r>
            <w:r>
              <w:rPr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名：</w:t>
            </w:r>
            <w:r>
              <w:rPr>
                <w:bCs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联系电话：</w:t>
            </w:r>
            <w:r>
              <w:rPr>
                <w:bCs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20" w:lineRule="exact"/>
              <w:ind w:firstLine="2220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行政区划：</w:t>
            </w:r>
            <w:r>
              <w:rPr>
                <w:bCs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所在单位：</w:t>
            </w:r>
            <w:r>
              <w:rPr>
                <w:bCs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szCs w:val="22"/>
                <w:u w:val="single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widowControl/>
        <w:spacing w:after="120" w:line="420" w:lineRule="exact"/>
        <w:ind w:firstLine="420" w:firstLineChars="200"/>
        <w:jc w:val="left"/>
        <w:rPr>
          <w:rFonts w:ascii="Times New Roman" w:hAnsi="Times New Roman" w:cs="Arial"/>
          <w:b/>
          <w:bCs/>
          <w:kern w:val="0"/>
          <w:sz w:val="32"/>
          <w:szCs w:val="32"/>
        </w:rPr>
      </w:pPr>
      <w:r>
        <w:rPr>
          <w:bCs/>
          <w:kern w:val="0"/>
        </w:rPr>
        <w:br w:type="page"/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二、案例正文撰写格式要求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2" w:hRule="atLeast"/>
          <w:jc w:val="center"/>
        </w:trPr>
        <w:tc>
          <w:tcPr>
            <w:tcW w:w="9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120" w:line="420" w:lineRule="exact"/>
              <w:jc w:val="center"/>
              <w:rPr>
                <w:b/>
                <w:bCs/>
                <w:kern w:val="0"/>
                <w:sz w:val="40"/>
                <w:szCs w:val="22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黑体"/>
                <w:b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44"/>
              </w:rPr>
              <w:t xml:space="preserve">   </w:t>
            </w:r>
            <w:r>
              <w:rPr>
                <w:rFonts w:eastAsia="黑体"/>
                <w:b/>
                <w:kern w:val="0"/>
                <w:sz w:val="44"/>
                <w:szCs w:val="4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44"/>
                <w:szCs w:val="44"/>
              </w:rPr>
              <w:t>案例名称（二号黑体，居中）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szCs w:val="22"/>
              </w:rPr>
            </w:pP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名（四号仿宋体，居中）</w:t>
            </w:r>
          </w:p>
          <w:p>
            <w:pPr>
              <w:widowControl/>
              <w:spacing w:line="4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位（四号仿宋体，居中）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案例撰写包括如下内容：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szCs w:val="22"/>
              </w:rPr>
            </w:pP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关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键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词：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（反映案例主题概念的词或词组）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案例介绍：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（对案例的简单陈述）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案例分析：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（分析存在的主要问题和原因）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案例指导：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（提供解决问题的思路、参考措施和实际效果）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相关资料：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（提供与案例主旨相关的小知识、小工具和小故事）</w:t>
            </w:r>
          </w:p>
          <w:p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（格式要求：四号宋体，行间距固定值</w:t>
            </w:r>
            <w:r>
              <w:rPr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磅）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szCs w:val="22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注释：</w:t>
            </w:r>
            <w:r>
              <w:rPr>
                <w:rFonts w:hint="eastAsia"/>
                <w:bCs/>
                <w:kern w:val="0"/>
                <w:sz w:val="24"/>
              </w:rPr>
              <w:t>（小四号宋体，单倍行距）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参考文献：</w:t>
            </w:r>
            <w:r>
              <w:rPr>
                <w:rFonts w:hint="eastAsia"/>
                <w:bCs/>
                <w:kern w:val="0"/>
                <w:sz w:val="24"/>
              </w:rPr>
              <w:t>（小四号宋体，单倍行距）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2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3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ind w:firstLine="482" w:firstLineChars="200"/>
        <w:jc w:val="left"/>
        <w:rPr>
          <w:rFonts w:ascii="Times New Roman" w:hAnsi="Times New Roman" w:cs="Arial"/>
          <w:b/>
          <w:sz w:val="24"/>
          <w:szCs w:val="22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>案例一律提交电子稿。</w:t>
      </w:r>
    </w:p>
    <w:p>
      <w:pPr>
        <w:widowControl/>
        <w:ind w:firstLine="964" w:firstLineChars="400"/>
        <w:jc w:val="left"/>
        <w:rPr>
          <w:rFonts w:eastAsia="仿宋_GB2312"/>
          <w:bCs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案例首页、正文要统一式样。</w:t>
      </w:r>
    </w:p>
    <w:p>
      <w:pPr>
        <w:spacing w:line="580" w:lineRule="exact"/>
        <w:rPr>
          <w:rFonts w:ascii="Times New Roman" w:hAnsi="Times New Roman" w:eastAsia="黑体"/>
          <w:kern w:val="0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644440-D8AC-4285-991D-72C8966234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6A5774-A8EF-49C1-8107-5136D9FFEE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A466D0-8B56-48A6-AED7-E8E249C4FB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0DD7449-56CC-46AD-BAFF-9CC3A3F06DE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53F96DA-5941-4862-85F0-A1F8A15316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Wk+ZdUAAAAHAQAADwAAAAAAAAABACAAAAAiAAAAZHJzL2Rvd25yZXYueG1sUEsB&#10;AhQAFAAAAAgAh07iQKmor5U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  <w:rFonts w:hint="eastAsia" w:ascii="宋体" w:hAnsi="宋体" w:cs="宋体"/>
        <w:sz w:val="28"/>
        <w:szCs w:val="28"/>
      </w:rPr>
      <w:fldChar w:fldCharType="begin"/>
    </w:r>
    <w:r>
      <w:rPr>
        <w:rStyle w:val="11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11"/>
        <w:rFonts w:hint="eastAsia" w:ascii="宋体" w:hAnsi="宋体" w:cs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4A4D75"/>
    <w:rsid w:val="2DD82143"/>
    <w:rsid w:val="3D8F8215"/>
    <w:rsid w:val="5DFB4CF3"/>
    <w:rsid w:val="66510A6B"/>
    <w:rsid w:val="7B055211"/>
    <w:rsid w:val="7CFBACFA"/>
    <w:rsid w:val="7DFF8E21"/>
    <w:rsid w:val="CFBFA8C1"/>
    <w:rsid w:val="DCFFC14D"/>
    <w:rsid w:val="E5FE8904"/>
    <w:rsid w:val="F7E1C639"/>
    <w:rsid w:val="F7F7E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2020-09-13T22:56:00Z</dcterms:created>
  <dc:creator>linhong</dc:creator>
  <cp:lastModifiedBy>Yan</cp:lastModifiedBy>
  <cp:lastPrinted>2005-02-19T07:04:00Z</cp:lastPrinted>
  <dcterms:modified xsi:type="dcterms:W3CDTF">2024-04-12T02:50:12Z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7815C8CA225D466D8F49D23D029BB54B_13</vt:lpwstr>
  </property>
</Properties>
</file>