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市人社局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关于对就业困难人员认定工作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eastAsia="方正小标宋简体" w:cs="方正小标宋简体"/>
          <w:b w:val="0"/>
          <w:bCs w:val="0"/>
          <w:sz w:val="44"/>
          <w:szCs w:val="44"/>
          <w:lang w:eastAsia="zh-CN"/>
        </w:rPr>
        <w:t>开展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核查的通知</w:t>
      </w:r>
    </w:p>
    <w:p>
      <w:pPr>
        <w:pStyle w:val="2"/>
        <w:spacing w:line="600" w:lineRule="exact"/>
        <w:rPr>
          <w:rFonts w:hint="eastAsia" w:ascii="Times New Roman" w:hAnsi="Times New Roman" w:eastAsia="文星简小标宋"/>
          <w:szCs w:val="44"/>
        </w:rPr>
      </w:pPr>
    </w:p>
    <w:p>
      <w:pPr>
        <w:spacing w:line="600" w:lineRule="exact"/>
        <w:rPr>
          <w:rFonts w:hint="eastAsia" w:ascii="Times New Roman" w:eastAsia="仿宋_GB2312"/>
          <w:b w:val="0"/>
          <w:bCs w:val="0"/>
          <w:sz w:val="32"/>
          <w:lang w:val="e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各区人力资源和社会保障局，</w:t>
      </w:r>
      <w:r>
        <w:rPr>
          <w:rFonts w:hint="eastAsia" w:eastAsia="仿宋_GB2312" w:cs="仿宋_GB2312"/>
          <w:sz w:val="32"/>
          <w:szCs w:val="32"/>
          <w:lang w:eastAsia="zh-CN"/>
        </w:rPr>
        <w:t>中国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北方人才市场</w:t>
      </w:r>
      <w:r>
        <w:rPr>
          <w:rFonts w:hint="eastAsia" w:eastAsia="仿宋_GB2312" w:cs="仿宋_GB2312"/>
          <w:b w:val="0"/>
          <w:bCs w:val="0"/>
          <w:sz w:val="32"/>
          <w:szCs w:val="32"/>
          <w:lang w:val="en" w:eastAsia="zh-CN"/>
        </w:rPr>
        <w:t>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贯彻落实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《天津市就业困难人员认定办法》</w:t>
      </w:r>
      <w:r>
        <w:rPr>
          <w:rFonts w:hint="eastAsia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津人社规字〔2022〕6号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进一步提升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就业困难人员认定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质量和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效果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切实整治群众身边不正之风和腐败问题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市人社局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决定对就业困难人员认定工作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核查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现将有关事项通知如下：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一、核查对象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2022年4月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后认定为就业困难人员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，目前正在享受企业吸纳社保补贴、灵活就业社保补贴、公益岗安置等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就业援助</w:t>
      </w:r>
      <w:r>
        <w:rPr>
          <w:rFonts w:hint="eastAsia" w:ascii="Times New Roman" w:hAnsi="Times New Roman" w:eastAsia="仿宋_GB2312" w:cs="仿宋_GB2312"/>
          <w:sz w:val="32"/>
          <w:szCs w:val="32"/>
        </w:rPr>
        <w:t>政策且身份有效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</w:rPr>
        <w:t>就业困难人员。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核查内容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对照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《天津市就业困难人员认定办法》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，对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核查范围内就业困难人员认定的工作流程、办理要件、退出条件等逐人进行核查。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核查</w:t>
      </w:r>
      <w:r>
        <w:rPr>
          <w:rFonts w:ascii="Times New Roman" w:hAnsi="Times New Roman" w:eastAsia="仿宋_GB2312"/>
          <w:sz w:val="32"/>
          <w:szCs w:val="32"/>
        </w:rPr>
        <w:t>工作自2024年7月</w:t>
      </w:r>
      <w:r>
        <w:rPr>
          <w:rFonts w:hint="eastAsia" w:ascii="Times New Roman" w:hAnsi="Times New Roman" w:eastAsia="仿宋_GB2312"/>
          <w:sz w:val="32"/>
          <w:szCs w:val="32"/>
        </w:rPr>
        <w:t>下旬</w:t>
      </w:r>
      <w:r>
        <w:rPr>
          <w:rFonts w:ascii="Times New Roman" w:hAnsi="Times New Roman" w:eastAsia="仿宋_GB2312"/>
          <w:sz w:val="32"/>
          <w:szCs w:val="32"/>
        </w:rPr>
        <w:t>开始至9月</w:t>
      </w:r>
      <w:r>
        <w:rPr>
          <w:rFonts w:hint="eastAsia" w:ascii="Times New Roman" w:hAnsi="Times New Roman" w:eastAsia="仿宋_GB2312"/>
          <w:sz w:val="32"/>
          <w:szCs w:val="32"/>
        </w:rPr>
        <w:t>底</w:t>
      </w:r>
      <w:r>
        <w:rPr>
          <w:rFonts w:ascii="Times New Roman" w:hAnsi="Times New Roman" w:eastAsia="仿宋_GB2312"/>
          <w:sz w:val="32"/>
          <w:szCs w:val="32"/>
        </w:rPr>
        <w:t>结束。采取各区自查、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市级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抽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查</w:t>
      </w:r>
      <w:r>
        <w:rPr>
          <w:rFonts w:hint="eastAsia" w:ascii="Times New Roman" w:hAnsi="Times New Roman" w:eastAsia="仿宋_GB2312"/>
          <w:sz w:val="32"/>
          <w:szCs w:val="32"/>
        </w:rPr>
        <w:t>、第三方机构核查</w:t>
      </w:r>
      <w:r>
        <w:rPr>
          <w:rFonts w:ascii="Times New Roman" w:hAnsi="Times New Roman" w:eastAsia="仿宋_GB2312"/>
          <w:sz w:val="32"/>
          <w:szCs w:val="32"/>
        </w:rPr>
        <w:t>方式开展，具体分为三个阶段：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（一）</w:t>
      </w:r>
      <w:r>
        <w:rPr>
          <w:rFonts w:ascii="Times New Roman" w:hAnsi="Times New Roman" w:eastAsia="楷体_GB2312"/>
          <w:sz w:val="32"/>
          <w:szCs w:val="32"/>
        </w:rPr>
        <w:t>各区自查</w:t>
      </w:r>
      <w:r>
        <w:rPr>
          <w:rFonts w:hint="eastAsia" w:eastAsia="楷体_GB2312"/>
          <w:sz w:val="32"/>
          <w:szCs w:val="32"/>
          <w:lang w:eastAsia="zh-CN"/>
        </w:rPr>
        <w:t>（</w:t>
      </w:r>
      <w:r>
        <w:rPr>
          <w:rFonts w:ascii="Times New Roman" w:hAnsi="Times New Roman" w:eastAsia="楷体_GB2312"/>
          <w:sz w:val="32"/>
          <w:szCs w:val="32"/>
        </w:rPr>
        <w:t>8月</w:t>
      </w:r>
      <w:r>
        <w:rPr>
          <w:rFonts w:hint="eastAsia" w:ascii="Times New Roman" w:hAnsi="Times New Roman" w:eastAsia="楷体_GB2312"/>
          <w:sz w:val="32"/>
          <w:szCs w:val="32"/>
        </w:rPr>
        <w:t>20</w:t>
      </w:r>
      <w:r>
        <w:rPr>
          <w:rFonts w:ascii="Times New Roman" w:hAnsi="Times New Roman" w:eastAsia="楷体_GB2312"/>
          <w:sz w:val="32"/>
          <w:szCs w:val="32"/>
        </w:rPr>
        <w:t>日前完成</w:t>
      </w:r>
      <w:r>
        <w:rPr>
          <w:rFonts w:hint="eastAsia" w:eastAsia="楷体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。各区人社局采取梳理台账、数据比对、实地检查、电话核实、问题线索排查等方式，对本区认定就业困难人员进行集中核查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及时发现存在的问题并整改纠正。自查工作结束后，</w:t>
      </w:r>
      <w:r>
        <w:rPr>
          <w:rFonts w:hint="eastAsia" w:eastAsia="仿宋_GB2312"/>
          <w:sz w:val="32"/>
          <w:szCs w:val="32"/>
          <w:lang w:eastAsia="zh-CN"/>
        </w:rPr>
        <w:t>各</w:t>
      </w:r>
      <w:r>
        <w:rPr>
          <w:rFonts w:ascii="Times New Roman" w:hAnsi="Times New Roman" w:eastAsia="仿宋_GB2312"/>
          <w:sz w:val="32"/>
          <w:szCs w:val="32"/>
        </w:rPr>
        <w:t>区人社局及时汇总形成本区自查报告</w:t>
      </w:r>
      <w:r>
        <w:rPr>
          <w:rFonts w:hint="eastAsia" w:ascii="Times New Roman" w:hAnsi="Times New Roman" w:eastAsia="仿宋_GB2312"/>
          <w:sz w:val="32"/>
          <w:szCs w:val="32"/>
        </w:rPr>
        <w:t>报北方人才市场中天人力中心</w:t>
      </w:r>
      <w:r>
        <w:rPr>
          <w:rFonts w:ascii="Times New Roman" w:hAnsi="Times New Roman" w:eastAsia="仿宋_GB2312"/>
          <w:sz w:val="32"/>
          <w:szCs w:val="32"/>
        </w:rPr>
        <w:t>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ascii="Times New Roman" w:hAnsi="Times New Roman" w:eastAsia="楷体_GB2312"/>
          <w:b w:val="0"/>
          <w:bCs w:val="0"/>
          <w:sz w:val="32"/>
          <w:szCs w:val="32"/>
        </w:rPr>
        <w:t>市级</w:t>
      </w:r>
      <w:r>
        <w:rPr>
          <w:rFonts w:hint="eastAsia" w:ascii="Times New Roman" w:hAnsi="Times New Roman" w:eastAsia="楷体_GB2312"/>
          <w:b w:val="0"/>
          <w:bCs w:val="0"/>
          <w:sz w:val="32"/>
          <w:szCs w:val="32"/>
        </w:rPr>
        <w:t>抽</w:t>
      </w:r>
      <w:r>
        <w:rPr>
          <w:rFonts w:ascii="Times New Roman" w:hAnsi="Times New Roman" w:eastAsia="楷体_GB2312"/>
          <w:b w:val="0"/>
          <w:bCs w:val="0"/>
          <w:sz w:val="32"/>
          <w:szCs w:val="32"/>
        </w:rPr>
        <w:t>查</w:t>
      </w:r>
      <w:r>
        <w:rPr>
          <w:rFonts w:hint="eastAsia" w:eastAsia="楷体_GB2312"/>
          <w:b w:val="0"/>
          <w:bCs w:val="0"/>
          <w:sz w:val="32"/>
          <w:szCs w:val="32"/>
          <w:lang w:eastAsia="zh-CN"/>
        </w:rPr>
        <w:t>（</w:t>
      </w:r>
      <w:r>
        <w:rPr>
          <w:rFonts w:ascii="Times New Roman" w:hAnsi="Times New Roman" w:eastAsia="楷体_GB2312"/>
          <w:b w:val="0"/>
          <w:bCs w:val="0"/>
          <w:sz w:val="32"/>
          <w:szCs w:val="32"/>
        </w:rPr>
        <w:t>各区自查同步开展</w:t>
      </w:r>
      <w:r>
        <w:rPr>
          <w:rFonts w:hint="eastAsia" w:eastAsia="楷体_GB2312"/>
          <w:b w:val="0"/>
          <w:bCs w:val="0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/>
          <w:b w:val="0"/>
          <w:bCs w:val="0"/>
          <w:sz w:val="32"/>
          <w:szCs w:val="32"/>
        </w:rPr>
        <w:t>。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北方人才市场中天人力中心组织对各区认定自查情况进行检查，</w:t>
      </w:r>
      <w:r>
        <w:rPr>
          <w:rFonts w:ascii="Times New Roman" w:hAnsi="Times New Roman" w:eastAsia="仿宋_GB2312"/>
          <w:sz w:val="32"/>
          <w:szCs w:val="32"/>
        </w:rPr>
        <w:t>随机选取</w:t>
      </w:r>
      <w:r>
        <w:rPr>
          <w:rFonts w:hint="eastAsia" w:ascii="Times New Roman" w:hAnsi="Times New Roman" w:eastAsia="仿宋_GB2312"/>
          <w:sz w:val="32"/>
          <w:szCs w:val="32"/>
        </w:rPr>
        <w:t>4个区、4个街（镇）、4个社区实地检查，每个街（镇）随机抽查不少于10名就业困难人员。检</w:t>
      </w:r>
      <w:r>
        <w:rPr>
          <w:rFonts w:ascii="Times New Roman" w:hAnsi="Times New Roman" w:eastAsia="仿宋_GB2312"/>
          <w:sz w:val="32"/>
          <w:szCs w:val="32"/>
        </w:rPr>
        <w:t>查工作结束后，北方人才市场中天人力中心形成</w:t>
      </w:r>
      <w:r>
        <w:rPr>
          <w:rFonts w:hint="eastAsia" w:ascii="Times New Roman" w:hAnsi="Times New Roman" w:eastAsia="仿宋_GB2312"/>
          <w:sz w:val="32"/>
          <w:szCs w:val="32"/>
        </w:rPr>
        <w:t>全市检</w:t>
      </w:r>
      <w:r>
        <w:rPr>
          <w:rFonts w:ascii="Times New Roman" w:hAnsi="Times New Roman" w:eastAsia="仿宋_GB2312"/>
          <w:sz w:val="32"/>
          <w:szCs w:val="32"/>
        </w:rPr>
        <w:t>查报告</w:t>
      </w:r>
      <w:r>
        <w:rPr>
          <w:rFonts w:hint="eastAsia" w:ascii="Times New Roman" w:hAnsi="Times New Roman" w:eastAsia="仿宋_GB2312"/>
          <w:sz w:val="32"/>
          <w:szCs w:val="32"/>
        </w:rPr>
        <w:t>报市人社局就业促进处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2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（三）第三方机构核查（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8月21日至9月20日）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。市人社局采取政府购买服务的方式，委托第三方机构对各区就业困难人员认定工作开展集中核查，核查结束后第三方机构形成核查报告报市人社局就业促进处。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</w:t>
      </w:r>
      <w:r>
        <w:rPr>
          <w:rFonts w:ascii="Times New Roman" w:hAnsi="Times New Roman" w:eastAsia="黑体"/>
          <w:sz w:val="32"/>
          <w:szCs w:val="32"/>
        </w:rPr>
        <w:t>、工作要求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（一）</w:t>
      </w:r>
      <w:r>
        <w:rPr>
          <w:rFonts w:ascii="Times New Roman" w:hAnsi="Times New Roman" w:eastAsia="楷体_GB2312"/>
          <w:sz w:val="32"/>
          <w:szCs w:val="32"/>
        </w:rPr>
        <w:t>加强组织领导</w:t>
      </w:r>
      <w:r>
        <w:rPr>
          <w:rFonts w:ascii="Times New Roman" w:hAnsi="Times New Roman" w:eastAsia="仿宋_GB2312"/>
          <w:sz w:val="32"/>
          <w:szCs w:val="32"/>
        </w:rPr>
        <w:t>。市人社局就业促进处牵头统筹全市就业困难人员认定核查工作，北方人才市场中天人力中心负责具体组织实施。各区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人社局</w:t>
      </w:r>
      <w:r>
        <w:rPr>
          <w:rFonts w:ascii="Times New Roman" w:hAnsi="Times New Roman" w:eastAsia="仿宋_GB2312"/>
          <w:sz w:val="32"/>
          <w:szCs w:val="32"/>
        </w:rPr>
        <w:t>要高度重视，充分调动本区、本部门力量，确保工作落地落实。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（二）</w:t>
      </w:r>
      <w:r>
        <w:rPr>
          <w:rFonts w:ascii="Times New Roman" w:hAnsi="Times New Roman" w:eastAsia="楷体_GB2312"/>
          <w:sz w:val="32"/>
          <w:szCs w:val="32"/>
        </w:rPr>
        <w:t>周密组织实施。</w:t>
      </w:r>
      <w:r>
        <w:rPr>
          <w:rFonts w:ascii="Times New Roman" w:hAnsi="Times New Roman" w:eastAsia="仿宋_GB2312"/>
          <w:sz w:val="32"/>
          <w:szCs w:val="32"/>
        </w:rPr>
        <w:t>各区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人社局</w:t>
      </w:r>
      <w:r>
        <w:rPr>
          <w:rFonts w:ascii="Times New Roman" w:hAnsi="Times New Roman" w:eastAsia="仿宋_GB2312"/>
          <w:sz w:val="32"/>
          <w:szCs w:val="32"/>
        </w:rPr>
        <w:t>要根据本通知要求，制定具体工作方案，细化工作措施，明确时间</w:t>
      </w:r>
      <w:r>
        <w:rPr>
          <w:rFonts w:hint="eastAsia" w:ascii="Times New Roman" w:hAnsi="Times New Roman" w:eastAsia="仿宋_GB2312"/>
          <w:sz w:val="32"/>
          <w:szCs w:val="32"/>
        </w:rPr>
        <w:t>进度，</w:t>
      </w:r>
      <w:r>
        <w:rPr>
          <w:rFonts w:ascii="Times New Roman" w:hAnsi="Times New Roman" w:eastAsia="仿宋_GB2312"/>
          <w:sz w:val="32"/>
          <w:szCs w:val="32"/>
        </w:rPr>
        <w:t>压实工作责任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</w:rPr>
        <w:t>确保核查工作扎实有序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开展</w:t>
      </w:r>
      <w:r>
        <w:rPr>
          <w:rFonts w:ascii="Times New Roman" w:hAnsi="Times New Roman" w:eastAsia="仿宋_GB2312"/>
          <w:sz w:val="32"/>
          <w:szCs w:val="32"/>
        </w:rPr>
        <w:t>。请</w:t>
      </w:r>
      <w:r>
        <w:rPr>
          <w:rFonts w:hint="eastAsia" w:ascii="Times New Roman" w:hAnsi="Times New Roman" w:eastAsia="仿宋_GB2312"/>
          <w:sz w:val="32"/>
          <w:szCs w:val="32"/>
        </w:rPr>
        <w:t>各区</w:t>
      </w:r>
      <w:r>
        <w:rPr>
          <w:rFonts w:ascii="Times New Roman" w:hAnsi="Times New Roman" w:eastAsia="仿宋_GB2312"/>
          <w:sz w:val="32"/>
          <w:szCs w:val="32"/>
        </w:rPr>
        <w:t>于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19</w:t>
      </w:r>
      <w:r>
        <w:rPr>
          <w:rFonts w:ascii="Times New Roman" w:hAnsi="Times New Roman" w:eastAsia="仿宋_GB2312"/>
          <w:sz w:val="32"/>
          <w:szCs w:val="32"/>
        </w:rPr>
        <w:t>日前将工作联络人和工作方案、8月</w:t>
      </w:r>
      <w:r>
        <w:rPr>
          <w:rFonts w:hint="eastAsia" w:ascii="Times New Roman" w:hAnsi="Times New Roman" w:eastAsia="仿宋_GB2312"/>
          <w:sz w:val="32"/>
          <w:szCs w:val="32"/>
        </w:rPr>
        <w:t>25</w:t>
      </w:r>
      <w:r>
        <w:rPr>
          <w:rFonts w:ascii="Times New Roman" w:hAnsi="Times New Roman" w:eastAsia="仿宋_GB2312"/>
          <w:sz w:val="32"/>
          <w:szCs w:val="32"/>
        </w:rPr>
        <w:t>日前将自查报告报</w:t>
      </w:r>
      <w:r>
        <w:rPr>
          <w:rFonts w:hint="eastAsia" w:ascii="Times New Roman" w:hAnsi="Times New Roman" w:eastAsia="仿宋_GB2312"/>
          <w:sz w:val="32"/>
          <w:szCs w:val="32"/>
        </w:rPr>
        <w:t>北方人才市场中天人力中心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楷体_GB2312"/>
          <w:sz w:val="32"/>
          <w:szCs w:val="32"/>
          <w:lang w:eastAsia="zh-CN"/>
        </w:rPr>
        <w:t>（三）</w:t>
      </w:r>
      <w:r>
        <w:rPr>
          <w:rFonts w:ascii="Times New Roman" w:hAnsi="Times New Roman" w:eastAsia="楷体_GB2312"/>
          <w:sz w:val="32"/>
          <w:szCs w:val="32"/>
        </w:rPr>
        <w:t>加强统筹协调。</w:t>
      </w:r>
      <w:r>
        <w:rPr>
          <w:rFonts w:ascii="Times New Roman" w:hAnsi="Times New Roman" w:eastAsia="仿宋_GB2312"/>
          <w:sz w:val="32"/>
          <w:szCs w:val="32"/>
        </w:rPr>
        <w:t>各区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人社局</w:t>
      </w:r>
      <w:r>
        <w:rPr>
          <w:rFonts w:ascii="Times New Roman" w:hAnsi="Times New Roman" w:eastAsia="仿宋_GB2312"/>
          <w:sz w:val="32"/>
          <w:szCs w:val="32"/>
        </w:rPr>
        <w:t>工作中遇到的情况和问题，要及时与</w:t>
      </w:r>
      <w:r>
        <w:rPr>
          <w:rFonts w:hint="eastAsia" w:ascii="Times New Roman" w:hAnsi="Times New Roman" w:eastAsia="仿宋_GB2312"/>
          <w:sz w:val="32"/>
          <w:szCs w:val="32"/>
        </w:rPr>
        <w:t>北方人才市场中天人力中心联系。</w:t>
      </w:r>
      <w:r>
        <w:rPr>
          <w:rFonts w:ascii="Times New Roman" w:hAnsi="Times New Roman" w:eastAsia="仿宋_GB2312"/>
          <w:sz w:val="32"/>
          <w:szCs w:val="32"/>
        </w:rPr>
        <w:t>市人社局就业促进处</w:t>
      </w:r>
      <w:r>
        <w:rPr>
          <w:rFonts w:hint="eastAsia" w:eastAsia="仿宋_GB2312"/>
          <w:sz w:val="32"/>
          <w:szCs w:val="32"/>
          <w:lang w:eastAsia="zh-CN"/>
        </w:rPr>
        <w:t>要</w:t>
      </w:r>
      <w:r>
        <w:rPr>
          <w:rFonts w:ascii="Times New Roman" w:hAnsi="Times New Roman" w:eastAsia="仿宋_GB2312"/>
          <w:sz w:val="32"/>
          <w:szCs w:val="32"/>
        </w:rPr>
        <w:t>加强对全市</w:t>
      </w:r>
      <w:r>
        <w:rPr>
          <w:rFonts w:hint="eastAsia" w:ascii="Times New Roman" w:hAnsi="Times New Roman" w:eastAsia="仿宋_GB2312"/>
          <w:sz w:val="32"/>
          <w:szCs w:val="32"/>
        </w:rPr>
        <w:t>核</w:t>
      </w:r>
      <w:r>
        <w:rPr>
          <w:rFonts w:ascii="Times New Roman" w:hAnsi="Times New Roman" w:eastAsia="仿宋_GB2312"/>
          <w:sz w:val="32"/>
          <w:szCs w:val="32"/>
        </w:rPr>
        <w:t>查工作的协调指导，及时研究解决各区提出的疑难问题，确保核查工作扎实稳妥实施。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eastAsia="楷体_GB2312"/>
          <w:b w:val="0"/>
          <w:bCs w:val="0"/>
          <w:sz w:val="32"/>
          <w:szCs w:val="32"/>
          <w:lang w:eastAsia="zh-CN"/>
        </w:rPr>
        <w:t>（四）</w:t>
      </w:r>
      <w:r>
        <w:rPr>
          <w:rFonts w:ascii="Times New Roman" w:hAnsi="Times New Roman" w:eastAsia="楷体_GB2312"/>
          <w:b w:val="0"/>
          <w:bCs w:val="0"/>
          <w:sz w:val="32"/>
          <w:szCs w:val="32"/>
        </w:rPr>
        <w:t>认真开展整改。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各区人社局要针对存在的问题及时做好整改，制定整改清单，明确整改措施、整改时限和整改责任人。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对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  <w:lang w:eastAsia="zh-CN"/>
        </w:rPr>
        <w:t>不符合就业困难人员身份的或者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符合就业困难人员身份退出条件的，按规定予以退出，涉及违规享受相关就业补贴的，按</w:t>
      </w:r>
      <w:r>
        <w:rPr>
          <w:rFonts w:hint="eastAsia" w:eastAsia="仿宋_GB2312"/>
          <w:b w:val="0"/>
          <w:bCs w:val="0"/>
          <w:sz w:val="32"/>
          <w:szCs w:val="32"/>
          <w:lang w:eastAsia="zh-CN"/>
        </w:rPr>
        <w:t>有关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规定进行处理。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</w:p>
    <w:p>
      <w:pPr>
        <w:spacing w:line="600" w:lineRule="exact"/>
        <w:ind w:firstLine="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联系人：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市人社局就业促进处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刘清</w:t>
      </w:r>
    </w:p>
    <w:p>
      <w:pPr>
        <w:spacing w:line="600" w:lineRule="exact"/>
        <w:ind w:firstLine="64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联系电话：83218353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北方人才市场中天人力中心 李辰 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联系电话：23269090 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</w:t>
      </w:r>
    </w:p>
    <w:p>
      <w:pPr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spacing w:line="600" w:lineRule="exact"/>
        <w:ind w:firstLine="4960" w:firstLineChars="15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2024年7月</w:t>
      </w:r>
      <w:r>
        <w:rPr>
          <w:rFonts w:hint="default" w:eastAsia="仿宋_GB2312"/>
          <w:sz w:val="32"/>
          <w:szCs w:val="32"/>
          <w:lang w:val="en" w:eastAsia="zh-CN"/>
        </w:rPr>
        <w:t>17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（此件主动公开）</w:t>
      </w:r>
    </w:p>
    <w:p>
      <w:pPr>
        <w:spacing w:line="600" w:lineRule="exact"/>
        <w:rPr>
          <w:rFonts w:hint="eastAsia" w:ascii="Times New Roman" w:eastAsia="仿宋_GB2312"/>
          <w:sz w:val="32"/>
        </w:rPr>
      </w:pPr>
    </w:p>
    <w:p>
      <w:pPr>
        <w:spacing w:line="600" w:lineRule="exact"/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ABE009-996E-45D5-819D-947B3ADC6C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1081344-B6CC-41EF-ADBB-09E47502E1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B0261E4-5359-4E7A-8351-E97C971B6BE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87A529C-3C22-46C6-80FA-147D1422A64A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72A03652-8854-4D15-8FAF-3CAD0B3790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CF0B52"/>
    <w:rsid w:val="1F2E006E"/>
    <w:rsid w:val="26DF2078"/>
    <w:rsid w:val="3EF62AB2"/>
    <w:rsid w:val="4BFF45BE"/>
    <w:rsid w:val="56FFD157"/>
    <w:rsid w:val="6DFE341F"/>
    <w:rsid w:val="6FBD9EC7"/>
    <w:rsid w:val="75DD9B61"/>
    <w:rsid w:val="75FEA9B9"/>
    <w:rsid w:val="766E25EC"/>
    <w:rsid w:val="7797DD77"/>
    <w:rsid w:val="78A77712"/>
    <w:rsid w:val="B7F7024C"/>
    <w:rsid w:val="C47E605F"/>
    <w:rsid w:val="CED7B654"/>
    <w:rsid w:val="DCF7958B"/>
    <w:rsid w:val="DDBF91DF"/>
    <w:rsid w:val="EEFA44A4"/>
    <w:rsid w:val="FD5E927F"/>
    <w:rsid w:val="FE7BC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1197</Words>
  <Characters>1235</Characters>
  <Lines>1</Lines>
  <Paragraphs>1</Paragraphs>
  <TotalTime>3</TotalTime>
  <ScaleCrop>false</ScaleCrop>
  <LinksUpToDate>false</LinksUpToDate>
  <CharactersWithSpaces>1286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2024-07-17T15:09:00Z</cp:lastPrinted>
  <dcterms:modified xsi:type="dcterms:W3CDTF">2024-07-17T07:35:27Z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859BF417776D4199BABFCC95577CFC2E_13</vt:lpwstr>
  </property>
</Properties>
</file>