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12F5C">
      <w:pPr>
        <w:pStyle w:val="7"/>
        <w:widowControl/>
        <w:shd w:val="clear" w:color="auto" w:fill="FFFFFF"/>
        <w:spacing w:beforeAutospacing="0" w:afterAutospacing="0"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eastAsia="方正小标宋简体" w:cs="Times New Roman"/>
          <w:bCs/>
          <w:color w:val="000000"/>
          <w:sz w:val="44"/>
          <w:szCs w:val="44"/>
          <w:shd w:val="clear" w:color="auto" w:fill="FFFFFF"/>
          <w:lang w:eastAsia="zh-CN"/>
        </w:rPr>
        <w:t>市人社局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shd w:val="clear" w:color="auto" w:fill="FFFFFF"/>
        </w:rPr>
        <w:t>关于开展天津市创业导师</w:t>
      </w:r>
    </w:p>
    <w:p w14:paraId="3E8BDB9C">
      <w:pPr>
        <w:pStyle w:val="7"/>
        <w:widowControl/>
        <w:shd w:val="clear" w:color="auto" w:fill="FFFFFF"/>
        <w:spacing w:beforeAutospacing="0" w:afterAutospacing="0"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shd w:val="clear" w:color="auto" w:fill="FFFFFF"/>
        </w:rPr>
        <w:t>选聘工作的通知</w:t>
      </w:r>
    </w:p>
    <w:p w14:paraId="417FA2C0">
      <w:pPr>
        <w:pStyle w:val="7"/>
        <w:widowControl w:val="0"/>
        <w:shd w:val="clear" w:color="auto" w:fill="FFFFFF"/>
        <w:spacing w:beforeAutospacing="0" w:afterAutospacing="0" w:line="560" w:lineRule="exact"/>
        <w:ind w:firstLine="540"/>
        <w:jc w:val="both"/>
        <w:rPr>
          <w:rFonts w:hint="default" w:ascii="Times New Roman" w:hAnsi="Times New Roman" w:eastAsia="仿宋_GB2312" w:cs="Times New Roman"/>
          <w:color w:val="000000"/>
          <w:sz w:val="27"/>
          <w:szCs w:val="27"/>
          <w:shd w:val="clear" w:color="auto" w:fill="FFFFFF"/>
        </w:rPr>
      </w:pPr>
    </w:p>
    <w:p w14:paraId="39E78EEA">
      <w:pPr>
        <w:pStyle w:val="7"/>
        <w:widowControl w:val="0"/>
        <w:shd w:val="clear" w:color="auto" w:fill="FFFFFF"/>
        <w:spacing w:beforeAutospacing="0" w:afterAutospacing="0" w:line="56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各区人力资源和社会保障局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有关单位：</w:t>
      </w:r>
    </w:p>
    <w:p w14:paraId="383437ED">
      <w:pPr>
        <w:pStyle w:val="7"/>
        <w:widowControl w:val="0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为进一步加强创业导师队伍建设，充实和完善我市创业导师库，提升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创业创新工作的指导和服务水平，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</w:t>
      </w:r>
      <w:r>
        <w:rPr>
          <w:rFonts w:hint="eastAsia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开展创业导师选聘</w:t>
      </w:r>
      <w:r>
        <w:rPr>
          <w:rFonts w:hint="eastAsia" w:eastAsia="仿宋_GB2312" w:cs="Times New Roman"/>
          <w:sz w:val="32"/>
          <w:szCs w:val="32"/>
          <w:lang w:eastAsia="zh-CN"/>
        </w:rPr>
        <w:t>工作</w:t>
      </w:r>
      <w:r>
        <w:rPr>
          <w:rFonts w:hint="default" w:eastAsia="仿宋_GB2312" w:cs="Times New Roman"/>
          <w:sz w:val="32"/>
          <w:szCs w:val="32"/>
          <w:lang w:val="en" w:eastAsia="zh-CN"/>
        </w:rPr>
        <w:t>有关事项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通知如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下：</w:t>
      </w:r>
    </w:p>
    <w:p w14:paraId="7A69DD86">
      <w:pPr>
        <w:pStyle w:val="7"/>
        <w:widowControl w:val="0"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选聘对象</w:t>
      </w:r>
    </w:p>
    <w:p w14:paraId="0C03598F">
      <w:pPr>
        <w:pStyle w:val="7"/>
        <w:widowControl w:val="0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（一）具有丰富创业经验和社会责任感的成功创业者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。</w:t>
      </w:r>
    </w:p>
    <w:p w14:paraId="1E86C908">
      <w:pPr>
        <w:pStyle w:val="7"/>
        <w:widowControl w:val="0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（二）法律、专利、金融和创投等领域高层次专业技术人员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。</w:t>
      </w:r>
    </w:p>
    <w:p w14:paraId="19575E38">
      <w:pPr>
        <w:pStyle w:val="7"/>
        <w:widowControl w:val="0"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（三）</w:t>
      </w:r>
      <w:r>
        <w:rPr>
          <w:rFonts w:hint="default" w:eastAsia="仿宋_GB2312" w:cs="Times New Roman"/>
          <w:kern w:val="2"/>
          <w:sz w:val="32"/>
          <w:szCs w:val="32"/>
          <w:lang w:val="en"/>
        </w:rPr>
        <w:t>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有2年以上教学经验、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满意度达到2.7分且2年内参加5次全程授课的马兰花项目创业培训讲师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。</w:t>
      </w:r>
    </w:p>
    <w:p w14:paraId="4A6283CC">
      <w:pPr>
        <w:pStyle w:val="7"/>
        <w:widowControl w:val="0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（四）其他适合担任创业导师的优秀人员。</w:t>
      </w:r>
    </w:p>
    <w:p w14:paraId="2E0F0D32">
      <w:pPr>
        <w:pStyle w:val="7"/>
        <w:widowControl w:val="0"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基本条件</w:t>
      </w:r>
    </w:p>
    <w:p w14:paraId="4A778E6D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（一）拥护党的基本路线、方针政策，遵纪守法，具有社会责任感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0C4D5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（二）能够利用自己创业经验和经历，帮助创业者开拓创业思路、策划创业方案、建设创业团队、指导创业管理、提供创业资源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0FD26B33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熟悉国家及我市有关创业就业政策法规，有较高的政策理论素养和专业技术水平，熟悉企业管理和市场运作规律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3A73AC86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（四）能够服从安排，积极参加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人社部门组织的各类创业指导活动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4796691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选聘方式</w:t>
      </w:r>
    </w:p>
    <w:p w14:paraId="4DB3891A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创业导师选聘主要通过自荐、推荐、邀请的方式进行。</w:t>
      </w:r>
    </w:p>
    <w:p w14:paraId="72B7B085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、选聘程序</w:t>
      </w:r>
    </w:p>
    <w:p w14:paraId="7B0FC55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（一）初审。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区人社局经广泛动员，推荐、邀请优秀创业项目和企业负责人、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专家学者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及投资人参加选聘。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申请人填写《天津市创业导师报名表》后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可携带本人身份证、学历证</w:t>
      </w:r>
      <w:r>
        <w:rPr>
          <w:rFonts w:hint="eastAsia" w:eastAsia="仿宋_GB2312" w:cs="Times New Roman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、职称证</w:t>
      </w:r>
      <w:r>
        <w:rPr>
          <w:rFonts w:hint="eastAsia" w:eastAsia="仿宋_GB2312" w:cs="Times New Roman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、荣誉证书等材料到区人社局现场报名，也可将报名表及相关材料电子版发</w:t>
      </w:r>
      <w:r>
        <w:rPr>
          <w:rFonts w:hint="eastAsia" w:eastAsia="仿宋_GB2312" w:cs="Times New Roman"/>
          <w:sz w:val="32"/>
          <w:szCs w:val="32"/>
          <w:lang w:eastAsia="zh-CN"/>
        </w:rPr>
        <w:t>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至区人社局指定邮箱</w:t>
      </w:r>
      <w:r>
        <w:rPr>
          <w:rFonts w:hint="eastAsia" w:eastAsia="仿宋_GB2312" w:cs="Times New Roman"/>
          <w:sz w:val="32"/>
          <w:szCs w:val="32"/>
          <w:lang w:eastAsia="zh-CN"/>
        </w:rPr>
        <w:t>（附件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C91E89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区人社局负责审核申请人基本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，符合条件的，于8月2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日</w:t>
      </w:r>
      <w:r>
        <w:rPr>
          <w:rFonts w:hint="default" w:eastAsia="仿宋_GB2312" w:cs="Times New Roman"/>
          <w:color w:val="000000"/>
          <w:sz w:val="32"/>
          <w:szCs w:val="32"/>
          <w:shd w:val="clear" w:color="auto" w:fill="FFFFFF"/>
          <w:lang w:val="en"/>
        </w:rPr>
        <w:t>（星期一）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前</w:t>
      </w:r>
      <w:r>
        <w:rPr>
          <w:rFonts w:hint="default" w:eastAsia="仿宋_GB2312" w:cs="Times New Roman"/>
          <w:color w:val="000000"/>
          <w:sz w:val="32"/>
          <w:szCs w:val="32"/>
          <w:shd w:val="clear" w:color="auto" w:fill="FFFFFF"/>
          <w:lang w:val="en"/>
        </w:rPr>
        <w:t>报送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" w:eastAsia="zh-CN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市就业服务中心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252020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（二）复审。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市就业服务中心成立评审小组，对初审合格人员进行复审和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综合评估。</w:t>
      </w:r>
    </w:p>
    <w:p w14:paraId="226E25F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（三）聘任。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市就业服务中心将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综合评估结果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报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市人社局，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合格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市人社局颁发聘书，任期两年。</w:t>
      </w:r>
    </w:p>
    <w:p w14:paraId="0E01EE3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（四）管理。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市就业服务中心将根据聘任结果，将创业导师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录入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“天津市创业导师库”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，并进行日常管理。</w:t>
      </w:r>
    </w:p>
    <w:p w14:paraId="28EE9C66">
      <w:pPr>
        <w:pStyle w:val="7"/>
        <w:widowControl w:val="0"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创业导师的义务</w:t>
      </w:r>
    </w:p>
    <w:p w14:paraId="25E492AD">
      <w:pPr>
        <w:widowControl w:val="0"/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（一）提供政策咨询和业务指导</w:t>
      </w:r>
      <w:r>
        <w:rPr>
          <w:rFonts w:hint="eastAsia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 w14:paraId="44307A80">
      <w:pPr>
        <w:widowControl w:val="0"/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）指导创业者制定创业计划</w:t>
      </w:r>
      <w:r>
        <w:rPr>
          <w:rFonts w:hint="eastAsia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 w14:paraId="5946AFAF">
      <w:pPr>
        <w:widowControl w:val="0"/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）提供开业指导服务</w:t>
      </w:r>
      <w:r>
        <w:rPr>
          <w:rFonts w:hint="eastAsia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 w14:paraId="7D632C30">
      <w:pPr>
        <w:widowControl w:val="0"/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）提供相关法律法规等方面的指导</w:t>
      </w:r>
      <w:r>
        <w:rPr>
          <w:rFonts w:hint="eastAsia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 w14:paraId="2DF8CA49">
      <w:pPr>
        <w:widowControl w:val="0"/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）提供企业管理和企业运营等方面的咨询</w:t>
      </w:r>
      <w:r>
        <w:rPr>
          <w:rFonts w:hint="eastAsia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 w14:paraId="7C345B24">
      <w:pPr>
        <w:widowControl w:val="0"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遵守国家法律法规，保守创业者和帮扶企业的商业秘密。</w:t>
      </w:r>
    </w:p>
    <w:p w14:paraId="4459FBB0">
      <w:pPr>
        <w:pStyle w:val="7"/>
        <w:widowControl w:val="0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创业导师激励政策</w:t>
      </w:r>
    </w:p>
    <w:p w14:paraId="6568A799">
      <w:pPr>
        <w:pStyle w:val="7"/>
        <w:widowControl w:val="0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（一）经人社部门邀请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参加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优秀创业导师进校园、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创业大赛、创业讲座、创业沙龙、创业项目论证、结对帮扶等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创业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服务活动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3C1535F9">
      <w:pPr>
        <w:pStyle w:val="7"/>
        <w:widowControl w:val="0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（二）履行师带徒培训协议的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可获得相应的师带徒培训补贴、创业带培奖励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100BC297">
      <w:pPr>
        <w:pStyle w:val="7"/>
        <w:widowControl w:val="0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（三）对业绩突出的，推荐申报京津冀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等省市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创业赛事和国家级创业赛事评委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，并在市人社局官方微信公众号等平台进行宣传报道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</w:t>
      </w:r>
    </w:p>
    <w:p w14:paraId="3149A072">
      <w:pPr>
        <w:pStyle w:val="7"/>
        <w:widowControl w:val="0"/>
        <w:shd w:val="clear" w:color="auto" w:fill="FFFFFF"/>
        <w:spacing w:beforeAutospacing="0" w:afterAutospacing="0" w:line="560" w:lineRule="exact"/>
        <w:ind w:left="269" w:leftChars="128" w:firstLine="502" w:firstLineChars="157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</w:p>
    <w:p w14:paraId="7987D022">
      <w:pPr>
        <w:pStyle w:val="7"/>
        <w:widowControl w:val="0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楚博、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李颖、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王育杰</w:t>
      </w:r>
    </w:p>
    <w:p w14:paraId="21FE8668">
      <w:pPr>
        <w:pStyle w:val="7"/>
        <w:widowControl w:val="0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联系电话：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83218215、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24721689、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18622762491</w:t>
      </w:r>
    </w:p>
    <w:p w14:paraId="670E93C6">
      <w:pPr>
        <w:pStyle w:val="7"/>
        <w:widowControl w:val="0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邮  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箱：jy-user063@tj.gov.cn</w:t>
      </w:r>
    </w:p>
    <w:p w14:paraId="578C8459">
      <w:pPr>
        <w:pStyle w:val="7"/>
        <w:widowControl w:val="0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 w14:paraId="0846FC21">
      <w:pPr>
        <w:pStyle w:val="7"/>
        <w:widowControl w:val="0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附件：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eastAsia="仿宋_GB2312" w:cs="Times New Roman"/>
          <w:color w:val="000000"/>
          <w:sz w:val="32"/>
          <w:szCs w:val="32"/>
          <w:shd w:val="clear" w:color="auto" w:fill="FFFFFF"/>
          <w:lang w:val="en" w:eastAsia="zh-CN"/>
        </w:rPr>
        <w:t>．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创业导师选聘工作通讯录</w:t>
      </w:r>
    </w:p>
    <w:p w14:paraId="7F23D1BB">
      <w:pPr>
        <w:pStyle w:val="7"/>
        <w:widowControl w:val="0"/>
        <w:shd w:val="clear" w:color="auto" w:fill="FFFFFF"/>
        <w:spacing w:beforeAutospacing="0" w:afterAutospacing="0" w:line="560" w:lineRule="exact"/>
        <w:ind w:left="1598" w:leftChars="304" w:hanging="960" w:hangingChars="3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  2</w:t>
      </w:r>
      <w:r>
        <w:rPr>
          <w:rFonts w:hint="default" w:eastAsia="仿宋_GB2312" w:cs="Times New Roman"/>
          <w:color w:val="000000"/>
          <w:sz w:val="32"/>
          <w:szCs w:val="32"/>
          <w:shd w:val="clear" w:color="auto" w:fill="FFFFFF"/>
          <w:lang w:val="en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天津市创业导师报名表</w:t>
      </w:r>
    </w:p>
    <w:p w14:paraId="62D45AAA">
      <w:pPr>
        <w:pStyle w:val="7"/>
        <w:widowControl w:val="0"/>
        <w:shd w:val="clear" w:color="auto" w:fill="FFFFFF"/>
        <w:spacing w:beforeAutospacing="0" w:afterAutospacing="0" w:line="560" w:lineRule="exact"/>
        <w:ind w:left="269" w:leftChars="128" w:firstLine="502" w:firstLineChars="157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 w14:paraId="19C7BD65">
      <w:pPr>
        <w:pStyle w:val="7"/>
        <w:widowControl w:val="0"/>
        <w:shd w:val="clear" w:color="auto" w:fill="FFFFFF"/>
        <w:spacing w:beforeAutospacing="0" w:afterAutospacing="0" w:line="560" w:lineRule="exact"/>
        <w:ind w:left="269" w:leftChars="128" w:firstLine="502" w:firstLineChars="157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 w14:paraId="47B72FE0">
      <w:pPr>
        <w:pStyle w:val="7"/>
        <w:widowControl w:val="0"/>
        <w:shd w:val="clear" w:color="auto" w:fill="FFFFFF"/>
        <w:spacing w:beforeAutospacing="0" w:afterAutospacing="0" w:line="560" w:lineRule="exact"/>
        <w:ind w:left="269" w:leftChars="128" w:firstLine="502" w:firstLineChars="157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 w14:paraId="530AFDD5">
      <w:pPr>
        <w:pStyle w:val="7"/>
        <w:widowControl w:val="0"/>
        <w:shd w:val="clear" w:color="auto" w:fill="FFFFFF"/>
        <w:spacing w:beforeAutospacing="0" w:afterAutospacing="0" w:line="560" w:lineRule="exact"/>
        <w:ind w:firstLine="5120" w:firstLineChars="16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2024年8月</w:t>
      </w:r>
      <w:r>
        <w:rPr>
          <w:rFonts w:hint="default" w:eastAsia="仿宋_GB2312" w:cs="Times New Roman"/>
          <w:color w:val="000000"/>
          <w:sz w:val="32"/>
          <w:szCs w:val="32"/>
          <w:shd w:val="clear" w:color="auto" w:fill="FFFFFF"/>
          <w:lang w:val="en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日</w:t>
      </w:r>
    </w:p>
    <w:p w14:paraId="2667931C">
      <w:pPr>
        <w:pStyle w:val="7"/>
        <w:widowControl w:val="0"/>
        <w:shd w:val="clear" w:color="auto" w:fill="FFFFFF"/>
        <w:spacing w:beforeAutospacing="0" w:afterAutospacing="0" w:line="560" w:lineRule="exact"/>
        <w:ind w:firstLine="0" w:firstLineChars="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（此件主动公开）</w:t>
      </w:r>
    </w:p>
    <w:p w14:paraId="6358F45D">
      <w:pPr>
        <w:pStyle w:val="7"/>
        <w:widowControl/>
        <w:shd w:val="clear" w:color="auto" w:fill="FFFFFF"/>
        <w:spacing w:beforeAutospacing="0" w:afterAutospacing="0" w:line="468" w:lineRule="atLeast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440" w:right="1587" w:bottom="1270" w:left="1587" w:header="851" w:footer="992" w:gutter="0"/>
          <w:pgNumType w:start="1"/>
          <w:cols w:space="0" w:num="1"/>
          <w:rtlGutter w:val="0"/>
          <w:docGrid w:type="lines" w:linePitch="312" w:charSpace="0"/>
        </w:sectPr>
      </w:pPr>
    </w:p>
    <w:p w14:paraId="5AFC2746">
      <w:pPr>
        <w:pStyle w:val="7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 w14:paraId="4F43994B">
      <w:pPr>
        <w:pStyle w:val="7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1B81BB86">
      <w:pPr>
        <w:pStyle w:val="7"/>
        <w:widowControl/>
        <w:shd w:val="clear" w:color="auto" w:fill="FFFFFF"/>
        <w:spacing w:beforeAutospacing="0" w:afterAutospacing="0" w:line="60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创业导师选聘工作通讯录</w:t>
      </w:r>
    </w:p>
    <w:tbl>
      <w:tblPr>
        <w:tblStyle w:val="8"/>
        <w:tblpPr w:leftFromText="180" w:rightFromText="180" w:vertAnchor="text" w:horzAnchor="page" w:tblpX="1196" w:tblpY="279"/>
        <w:tblOverlap w:val="never"/>
        <w:tblW w:w="9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49"/>
        <w:gridCol w:w="2471"/>
        <w:gridCol w:w="946"/>
        <w:gridCol w:w="1803"/>
        <w:gridCol w:w="2741"/>
      </w:tblGrid>
      <w:tr w14:paraId="50EA4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接收材料邮箱</w:t>
            </w:r>
          </w:p>
        </w:tc>
      </w:tr>
      <w:tr w14:paraId="07B4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就失业管理室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颜维禹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18262973279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"mailto:bhrsjjsygls@tj.gov.cn" \o "mailto:bhrsjjsygls@tj.gov.cn"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bhrsjjsygls@tj.gov.cn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2B79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职业技能培训部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刘晓彤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022-27267631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"mailto:hprsjzyjnpxb@tj.gov.cn" \o "mailto:hprsjzyjnpxb@tj.gov.cn"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hprsjzyjnpxb@tj.gov.cn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B886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创业指导部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霍哲宜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022-24134628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"mailto:hdqrsjcyzdk@tj.gov.cn" \o "mailto:hdqrsjcyzdk@tj.gov.cn"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hdqrsjcyzdk@tj.gov.cn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5831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就业创业培训部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  芳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18920661288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"mailto:hxqrsjzynljs@tj.gov.cn" \o "mailto:hxqrsjzynljs@tj.gov.cn"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hxqrsjzynljs@tj.gov.cn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9DA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公共就业服务中心</w:t>
            </w:r>
          </w:p>
          <w:p w14:paraId="0464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技能培训部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李宏烨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022-87875320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13012240000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"mailto:nkqggjy_jnpxb@tj.gov.cn"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nkqggjy_jnpxb@tj.gov.cn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7298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职业能力和专技科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昊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022-26296090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"mailto:zynlhzjk@126.com" \o "mailto:zynlhzjk@126.com"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zynlhzjk@126.com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4BBD0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创业指导部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鹏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022-87291670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"mailto:hqqrsj03@tj.gov.cn"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hqqrsj03@tj.gov.cn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64D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技能鉴定培训科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徐友智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18622506775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"mailto:dlqrsj13@tj.gov.cn"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dlqrsj13@tj.gov.cn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14028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创业服务科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于雪松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022-27392469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"mailto:xqqrlsbj26@tj.gov.cn" \o "mailto:xqqrlsbj26@tj.gov.cn"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xqqrlsbj26@tj.gov.cn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96A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技能培训服务部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焦广辉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022-28543809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"mailto:jnqrsj16@tj.gov.cn" \o "mailto:jnqrsj16@tj.gov.cn"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jnqrsj16@tj.gov.cn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3C1E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公共就业服务中心</w:t>
            </w:r>
          </w:p>
          <w:p w14:paraId="7E64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培训服务部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江雨佳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15900275766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"mailto:bcqjyxlzx@tj.gov.cn" \o "mailto:bcqjyxlzx@tj.gov.cn"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bcqjyxlzx@tj.gov.cn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356D6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于宏伟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022-59618766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"mailto:wqrlsbjjykcy@tj.gov.cn"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wqrlsbjjykcy@tj.gov.cn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1A418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钱文君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022-29991940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"mailto:bdqrsj17@tj.gov.cn" \o "mailto:bdqrsj17@tj.gov.cn"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bdqrsj17@tj.gov.cn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608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创业服务科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许永强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15320069951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"mailto:1205671268@qq.com" \o "mailto:1205671268@qq.com"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1205671268@qq.com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00452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创业服务部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  凯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13302076699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"mailto:nhqrlsbj11@tj.gov.cn" \o "mailto:nhqrlsbj11@tj.gov.cn"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nhqrlsbj11@tj.gov.cn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3A58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创业服务指导部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吴雪莲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13821638368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"mailto:jzqrsj13@tj.gov.cn"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jzqrsj13@tj.gov.cn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18760749">
      <w:pPr>
        <w:pStyle w:val="7"/>
        <w:widowControl/>
        <w:shd w:val="clear" w:color="auto" w:fill="FFFFFF"/>
        <w:spacing w:beforeAutospacing="0" w:afterAutospacing="0" w:line="468" w:lineRule="atLeast"/>
        <w:rPr>
          <w:rFonts w:hint="default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p w14:paraId="5F9F1F46">
      <w:pPr>
        <w:pStyle w:val="7"/>
        <w:widowControl/>
        <w:shd w:val="clear" w:color="auto" w:fill="FFFFFF"/>
        <w:spacing w:beforeAutospacing="0" w:afterAutospacing="0" w:line="600" w:lineRule="exact"/>
        <w:rPr>
          <w:rFonts w:hint="eastAsia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 w14:paraId="222D7C2E">
      <w:pPr>
        <w:pStyle w:val="7"/>
        <w:widowControl/>
        <w:shd w:val="clear" w:color="auto" w:fill="FFFFFF"/>
        <w:spacing w:beforeAutospacing="0" w:afterAutospacing="0"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</w:p>
    <w:p w14:paraId="25CC973C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天津市创业导师报名表</w:t>
      </w:r>
    </w:p>
    <w:p w14:paraId="67ECA7D3">
      <w:pPr>
        <w:spacing w:line="48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tbl>
      <w:tblPr>
        <w:tblStyle w:val="8"/>
        <w:tblW w:w="97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1652"/>
        <w:gridCol w:w="1380"/>
        <w:gridCol w:w="1313"/>
        <w:gridCol w:w="1554"/>
        <w:gridCol w:w="1819"/>
      </w:tblGrid>
      <w:tr w14:paraId="574CB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03D9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</w:t>
            </w:r>
            <w:r>
              <w:rPr>
                <w:rFonts w:hint="default" w:eastAsia="仿宋_GB2312" w:cs="Times New Roman"/>
                <w:lang w:val="e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名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4585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D591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身份证号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A070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5A40FA9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445EB91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照</w:t>
            </w:r>
          </w:p>
          <w:p w14:paraId="57CA89C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2AE50CB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片 </w:t>
            </w:r>
          </w:p>
        </w:tc>
      </w:tr>
      <w:tr w14:paraId="25892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1FF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</w:t>
            </w:r>
            <w:r>
              <w:rPr>
                <w:rFonts w:hint="default" w:eastAsia="仿宋_GB2312" w:cs="Times New Roman"/>
                <w:lang w:val="e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别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4434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ADFE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民 </w:t>
            </w:r>
            <w:r>
              <w:rPr>
                <w:rFonts w:hint="default" w:eastAsia="仿宋_GB2312" w:cs="Times New Roman"/>
                <w:lang w:val="e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族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23F8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E6C0C67">
            <w:pPr>
              <w:widowControl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1F8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2FE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115B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6875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    及专业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F09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AA9CA9C">
            <w:pPr>
              <w:widowControl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2FB1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1E5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学历/学位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4D98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44F1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职 </w:t>
            </w:r>
            <w:r>
              <w:rPr>
                <w:rFonts w:hint="default" w:eastAsia="仿宋_GB2312" w:cs="Times New Roman"/>
                <w:lang w:val="e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称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B13C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8372512">
            <w:pPr>
              <w:widowControl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C6C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03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现任职务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FAD7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6B23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工作单位</w:t>
            </w:r>
          </w:p>
        </w:tc>
        <w:tc>
          <w:tcPr>
            <w:tcW w:w="4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5221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</w:rPr>
            </w:pPr>
          </w:p>
        </w:tc>
      </w:tr>
      <w:tr w14:paraId="507A8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556D">
            <w:pPr>
              <w:spacing w:line="440" w:lineRule="exact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邮政地址及邮编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3234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8EBC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</w:rPr>
              <w:t xml:space="preserve">联系方式  </w:t>
            </w:r>
            <w:r>
              <w:rPr>
                <w:rFonts w:hint="default" w:ascii="Times New Roman" w:hAnsi="Times New Roman" w:eastAsia="仿宋_GB2312" w:cs="Times New Roman"/>
                <w:spacing w:val="-20"/>
              </w:rPr>
              <w:t xml:space="preserve">                    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37F53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CC35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228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熟悉领域</w:t>
            </w:r>
          </w:p>
          <w:p w14:paraId="4C90F1A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研究方向</w:t>
            </w:r>
            <w:r>
              <w:rPr>
                <w:rFonts w:hint="default" w:ascii="Times New Roman" w:hAnsi="Times New Roman" w:eastAsia="仿宋_GB2312" w:cs="Times New Roman"/>
              </w:rPr>
              <w:t>）</w:t>
            </w:r>
          </w:p>
        </w:tc>
        <w:tc>
          <w:tcPr>
            <w:tcW w:w="7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3940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C3BA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B08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基本工作简历</w:t>
            </w:r>
          </w:p>
        </w:tc>
        <w:tc>
          <w:tcPr>
            <w:tcW w:w="77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7B777C">
            <w:pPr>
              <w:spacing w:line="440" w:lineRule="exact"/>
              <w:rPr>
                <w:rFonts w:hint="default" w:ascii="Times New Roman" w:hAnsi="Times New Roman" w:eastAsia="仿宋_GB2312" w:cs="Times New Roman"/>
              </w:rPr>
            </w:pPr>
          </w:p>
          <w:p w14:paraId="1F4559FF">
            <w:pPr>
              <w:spacing w:line="440" w:lineRule="exact"/>
              <w:rPr>
                <w:rFonts w:hint="default" w:ascii="Times New Roman" w:hAnsi="Times New Roman" w:eastAsia="仿宋_GB2312" w:cs="Times New Roman"/>
              </w:rPr>
            </w:pPr>
          </w:p>
          <w:p w14:paraId="15E3DD60">
            <w:pPr>
              <w:spacing w:line="440" w:lineRule="exact"/>
              <w:rPr>
                <w:rFonts w:hint="default" w:ascii="Times New Roman" w:hAnsi="Times New Roman" w:eastAsia="仿宋_GB2312" w:cs="Times New Roman"/>
              </w:rPr>
            </w:pPr>
          </w:p>
          <w:p w14:paraId="5F31EA84">
            <w:pPr>
              <w:spacing w:line="440" w:lineRule="exact"/>
              <w:rPr>
                <w:rFonts w:hint="default" w:ascii="Times New Roman" w:hAnsi="Times New Roman" w:eastAsia="仿宋_GB2312" w:cs="Times New Roman"/>
              </w:rPr>
            </w:pPr>
          </w:p>
          <w:p w14:paraId="4B73A999">
            <w:pPr>
              <w:spacing w:line="4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FD37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2F2C">
            <w:pPr>
              <w:spacing w:line="70" w:lineRule="atLeas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创新创业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所获</w:t>
            </w:r>
          </w:p>
          <w:p w14:paraId="511E7124">
            <w:pPr>
              <w:spacing w:line="7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成果和奖励</w:t>
            </w:r>
          </w:p>
        </w:tc>
        <w:tc>
          <w:tcPr>
            <w:tcW w:w="77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B0E9DA">
            <w:pPr>
              <w:spacing w:line="4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请注明：成果名称、获奖年份、级别（国家和市级）</w:t>
            </w:r>
          </w:p>
          <w:p w14:paraId="02B96F4E">
            <w:pPr>
              <w:spacing w:line="440" w:lineRule="exact"/>
              <w:ind w:firstLine="420" w:firstLineChars="200"/>
              <w:rPr>
                <w:rFonts w:hint="default" w:ascii="Times New Roman" w:hAnsi="Times New Roman" w:eastAsia="仿宋_GB2312" w:cs="Times New Roman"/>
              </w:rPr>
            </w:pPr>
          </w:p>
          <w:p w14:paraId="1D627780">
            <w:pPr>
              <w:spacing w:line="70" w:lineRule="atLeast"/>
              <w:rPr>
                <w:rFonts w:hint="default" w:ascii="Times New Roman" w:hAnsi="Times New Roman" w:eastAsia="仿宋_GB2312" w:cs="Times New Roman"/>
              </w:rPr>
            </w:pPr>
          </w:p>
          <w:p w14:paraId="211CB2F7">
            <w:pPr>
              <w:spacing w:line="70" w:lineRule="atLeast"/>
              <w:rPr>
                <w:rFonts w:hint="default" w:ascii="Times New Roman" w:hAnsi="Times New Roman" w:eastAsia="仿宋_GB2312" w:cs="Times New Roman"/>
              </w:rPr>
            </w:pPr>
          </w:p>
          <w:p w14:paraId="7A097541">
            <w:pPr>
              <w:spacing w:line="70" w:lineRule="atLeast"/>
              <w:rPr>
                <w:rFonts w:hint="default" w:ascii="Times New Roman" w:hAnsi="Times New Roman" w:eastAsia="仿宋_GB2312" w:cs="Times New Roman"/>
              </w:rPr>
            </w:pPr>
          </w:p>
          <w:p w14:paraId="2072968E">
            <w:pPr>
              <w:spacing w:line="70" w:lineRule="atLeast"/>
              <w:rPr>
                <w:rFonts w:hint="default" w:ascii="Times New Roman" w:hAnsi="Times New Roman" w:eastAsia="仿宋_GB2312" w:cs="Times New Roman"/>
              </w:rPr>
            </w:pPr>
          </w:p>
          <w:p w14:paraId="003BC5C7">
            <w:pPr>
              <w:spacing w:line="70" w:lineRule="atLeast"/>
              <w:rPr>
                <w:rFonts w:hint="default" w:ascii="Times New Roman" w:hAnsi="Times New Roman" w:eastAsia="仿宋_GB2312" w:cs="Times New Roman"/>
              </w:rPr>
            </w:pPr>
          </w:p>
          <w:p w14:paraId="5A8367CD">
            <w:pPr>
              <w:spacing w:line="70" w:lineRule="atLeas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4876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FA77">
            <w:pPr>
              <w:spacing w:line="7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区人社部门推荐意见</w:t>
            </w:r>
          </w:p>
        </w:tc>
        <w:tc>
          <w:tcPr>
            <w:tcW w:w="77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82BD50">
            <w:pPr>
              <w:spacing w:line="70" w:lineRule="atLeast"/>
              <w:rPr>
                <w:rFonts w:hint="default" w:ascii="Times New Roman" w:hAnsi="Times New Roman" w:eastAsia="仿宋_GB2312" w:cs="Times New Roman"/>
              </w:rPr>
            </w:pPr>
          </w:p>
          <w:p w14:paraId="1DD1761C">
            <w:pPr>
              <w:spacing w:line="70" w:lineRule="atLeast"/>
              <w:rPr>
                <w:rFonts w:hint="default" w:ascii="Times New Roman" w:hAnsi="Times New Roman" w:eastAsia="仿宋_GB2312" w:cs="Times New Roman"/>
              </w:rPr>
            </w:pPr>
          </w:p>
          <w:p w14:paraId="21EE50E3">
            <w:pPr>
              <w:spacing w:line="70" w:lineRule="atLeast"/>
              <w:ind w:firstLine="3990" w:firstLineChars="19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区人社部门签章</w:t>
            </w:r>
          </w:p>
          <w:p w14:paraId="5ABE2155">
            <w:pPr>
              <w:spacing w:line="70" w:lineRule="atLeas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                年   月  日</w:t>
            </w:r>
          </w:p>
        </w:tc>
      </w:tr>
    </w:tbl>
    <w:p w14:paraId="04402B35">
      <w:pPr>
        <w:rPr>
          <w:rFonts w:hint="eastAsia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5D3C06-E6B5-4988-827F-9BA20D3F95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A30E661-E590-491E-A259-B48DFD12B5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00133D9-DF20-4242-ACBC-4F733E56C7C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8DDC344-75E0-4BB0-984B-145BE1BE9557}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C508C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35E465A7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14262"/>
    <w:multiLevelType w:val="singleLevel"/>
    <w:tmpl w:val="05F142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3DEB030"/>
    <w:rsid w:val="39F7E26B"/>
    <w:rsid w:val="4FD5054E"/>
    <w:rsid w:val="508522FB"/>
    <w:rsid w:val="5FFCB961"/>
    <w:rsid w:val="65F75BB7"/>
    <w:rsid w:val="6E7BF28B"/>
    <w:rsid w:val="6ED9F27C"/>
    <w:rsid w:val="716DBBA9"/>
    <w:rsid w:val="75FF9ABC"/>
    <w:rsid w:val="77B8581B"/>
    <w:rsid w:val="7CFEB16B"/>
    <w:rsid w:val="7DFD563B"/>
    <w:rsid w:val="7E2EA642"/>
    <w:rsid w:val="7EEE8DF3"/>
    <w:rsid w:val="7F55DC83"/>
    <w:rsid w:val="7F7F5D64"/>
    <w:rsid w:val="7FDFAA1D"/>
    <w:rsid w:val="7FFFE4B1"/>
    <w:rsid w:val="B3CF8D19"/>
    <w:rsid w:val="BB9B9F7B"/>
    <w:rsid w:val="BCD9F1F8"/>
    <w:rsid w:val="BDF65132"/>
    <w:rsid w:val="BEF68CF9"/>
    <w:rsid w:val="C7FD01F1"/>
    <w:rsid w:val="DFDF81C7"/>
    <w:rsid w:val="EB9C5470"/>
    <w:rsid w:val="EDB6F3D9"/>
    <w:rsid w:val="EEF3FFC9"/>
    <w:rsid w:val="EF7DEB9D"/>
    <w:rsid w:val="FBDFE785"/>
    <w:rsid w:val="FD5FD073"/>
    <w:rsid w:val="FD7335A8"/>
    <w:rsid w:val="FE6367E9"/>
    <w:rsid w:val="FE9EAC8A"/>
    <w:rsid w:val="FF4E80DD"/>
    <w:rsid w:val="FF5F364B"/>
    <w:rsid w:val="FFFDF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1529</Words>
  <Characters>2067</Characters>
  <Lines>1</Lines>
  <Paragraphs>1</Paragraphs>
  <TotalTime>1</TotalTime>
  <ScaleCrop>false</ScaleCrop>
  <LinksUpToDate>false</LinksUpToDate>
  <CharactersWithSpaces>2197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2020-09-23T06:56:00Z</dcterms:created>
  <dc:creator>admin</dc:creator>
  <cp:lastModifiedBy>Yan</cp:lastModifiedBy>
  <cp:lastPrinted>2005-02-28T15:04:00Z</cp:lastPrinted>
  <dcterms:modified xsi:type="dcterms:W3CDTF">2024-08-22T01:23:40Z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FC3E4F4CA7C94753A6EFB483F1BC11DD_13</vt:lpwstr>
  </property>
</Properties>
</file>