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176"/>
        <w:tblOverlap w:val="never"/>
        <w:tblW w:w="14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60"/>
        <w:gridCol w:w="435"/>
        <w:gridCol w:w="450"/>
        <w:gridCol w:w="484"/>
        <w:gridCol w:w="476"/>
        <w:gridCol w:w="259"/>
        <w:gridCol w:w="171"/>
        <w:gridCol w:w="420"/>
        <w:gridCol w:w="400"/>
        <w:gridCol w:w="500"/>
        <w:gridCol w:w="520"/>
        <w:gridCol w:w="460"/>
        <w:gridCol w:w="440"/>
        <w:gridCol w:w="540"/>
        <w:gridCol w:w="224"/>
        <w:gridCol w:w="246"/>
        <w:gridCol w:w="540"/>
        <w:gridCol w:w="273"/>
        <w:gridCol w:w="247"/>
        <w:gridCol w:w="540"/>
        <w:gridCol w:w="268"/>
        <w:gridCol w:w="392"/>
        <w:gridCol w:w="620"/>
        <w:gridCol w:w="1106"/>
        <w:gridCol w:w="871"/>
        <w:gridCol w:w="240"/>
        <w:gridCol w:w="747"/>
        <w:gridCol w:w="1046"/>
      </w:tblGrid>
      <w:tr w14:paraId="4B9E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AC09B">
            <w:pPr>
              <w:rPr>
                <w:rFonts w:hint="eastAsia" w:eastAsia="黑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eastAsia="黑体"/>
                <w:color w:val="auto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96D8">
            <w:pPr>
              <w:rPr>
                <w:rFonts w:eastAsia="黑体"/>
                <w:sz w:val="32"/>
                <w:szCs w:val="32"/>
                <w:highlight w:val="yellow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ED70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96049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91BF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82C3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573A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7BFF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AD0C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0B40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FDBB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24EC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4D74A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1B57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D571B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</w:tr>
      <w:tr w14:paraId="6E04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5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B60D">
            <w:pPr>
              <w:widowControl/>
              <w:jc w:val="center"/>
              <w:rPr>
                <w:rFonts w:eastAsia="文星简小标宋"/>
                <w:bCs/>
                <w:kern w:val="0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  <w:highlight w:val="none"/>
                <w:lang w:val="en"/>
              </w:rPr>
              <w:t>202</w:t>
            </w:r>
            <w:r>
              <w:rPr>
                <w:rFonts w:hint="default" w:eastAsia="方正小标宋简体" w:cs="Times New Roman"/>
                <w:bCs/>
                <w:kern w:val="0"/>
                <w:sz w:val="44"/>
                <w:szCs w:val="4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  <w:highlight w:val="none"/>
              </w:rPr>
              <w:t>年度事业单位工作人员处分决定统计表</w:t>
            </w:r>
          </w:p>
        </w:tc>
      </w:tr>
      <w:tr w14:paraId="2A946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78" w:type="dxa"/>
            <w:gridSpan w:val="5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2F107BAE">
            <w:pPr>
              <w:widowControl/>
              <w:spacing w:line="300" w:lineRule="exact"/>
              <w:jc w:val="left"/>
              <w:rPr>
                <w:rFonts w:ascii="Times New Roman" w:eastAsia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Cs/>
                <w:kern w:val="0"/>
                <w:sz w:val="28"/>
                <w:szCs w:val="28"/>
                <w:highlight w:val="none"/>
              </w:rPr>
              <w:t>主管单位（盖章）：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1B4594DE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E1E1362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4B36BD9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0FB3D0D4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19927C64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7B1C71B2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275D01AE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66D28F4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537CA343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6FCFB670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4CB6EF10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1ED79A40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  <w:highlight w:val="none"/>
              </w:rPr>
            </w:pPr>
          </w:p>
        </w:tc>
      </w:tr>
      <w:tr w14:paraId="76F0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245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项  目</w:t>
            </w:r>
          </w:p>
        </w:tc>
        <w:tc>
          <w:tcPr>
            <w:tcW w:w="266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E2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依据《政务处分法》</w:t>
            </w:r>
          </w:p>
        </w:tc>
        <w:tc>
          <w:tcPr>
            <w:tcW w:w="19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AE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依据《处分规定》</w:t>
            </w:r>
          </w:p>
        </w:tc>
        <w:tc>
          <w:tcPr>
            <w:tcW w:w="3890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586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按违法违纪行为统计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（依据《处分规定》）</w:t>
            </w:r>
          </w:p>
        </w:tc>
        <w:tc>
          <w:tcPr>
            <w:tcW w:w="2217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C39DA"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依据《政务处分法》第十四条、《处分规定》第二十三条规定给予开除处分的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8A7B454">
            <w:pPr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依据《政务处分法》第十四条、《处分规定》第二十三条规定给予撤职或者降到岗位等级处分的</w:t>
            </w:r>
          </w:p>
        </w:tc>
      </w:tr>
      <w:tr w14:paraId="5B8F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9F6C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472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警告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B9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记过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55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记</w:t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大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过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0CFE"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降级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46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撤职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1A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开除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FE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警告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B8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记过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3D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降低岗位等级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4A5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开除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CF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违反政治纪律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00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违反组织人事纪律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FD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</w:t>
            </w:r>
          </w:p>
          <w:p w14:paraId="5249F9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反</w:t>
            </w:r>
          </w:p>
          <w:p w14:paraId="472AEC8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工</w:t>
            </w:r>
          </w:p>
          <w:p w14:paraId="6D7FFC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作</w:t>
            </w:r>
          </w:p>
          <w:p w14:paraId="78074A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纪</w:t>
            </w:r>
          </w:p>
          <w:p w14:paraId="356A46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律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C2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违反廉洁从业纪律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ADA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违反财经纪律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BB9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违反职业道德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AF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违反社会公德</w:t>
            </w:r>
          </w:p>
        </w:tc>
        <w:tc>
          <w:tcPr>
            <w:tcW w:w="22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69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0C807E6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Cs w:val="21"/>
                <w:highlight w:val="none"/>
              </w:rPr>
            </w:pPr>
          </w:p>
        </w:tc>
      </w:tr>
      <w:tr w14:paraId="7560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6BA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按被处分人员岗位类别统计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11B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管理岗位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013A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C513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019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9CEF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A4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2A6A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123A">
            <w:pPr>
              <w:widowControl/>
              <w:spacing w:line="300" w:lineRule="exact"/>
              <w:jc w:val="center"/>
              <w:rPr>
                <w:rFonts w:hint="default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—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F511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27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AB43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47E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29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F8DF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2C2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069D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9ED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F92A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8E6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36952D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4955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BEE1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DC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DF5F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6D0B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7E5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A18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22DE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215B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96E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CBCE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926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C157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52D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C28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E9F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FAC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852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C07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5EED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FD4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A8FECE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617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391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ED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工勤岗位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4EA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4828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788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40F5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BDD0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14B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76E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F02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1CB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5FD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B9D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CED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479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5C49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4EDD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292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403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9E3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0C4009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BA6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51C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机关工勤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B29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3E48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638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596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B76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6CB4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3F8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7104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364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4129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312F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944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D45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E54A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8524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78F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A5D3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4EC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4A6F4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5DAA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DE6C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A4A5C0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02B657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8A3AA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B6C18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F3D77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41B28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C56C7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06AE2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89DA0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7F0DBE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6AB15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09F81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9CA068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3727E7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797E2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78F779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F928A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D3049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B948C0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C617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24" w:type="dxa"/>
            <w:gridSpan w:val="29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217804A7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）人。</w:t>
            </w:r>
          </w:p>
        </w:tc>
      </w:tr>
      <w:tr w14:paraId="50D24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DD3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</w:rPr>
              <w:t>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</w:rPr>
              <w:t xml:space="preserve"> 填表人：         联系电话：</w:t>
            </w:r>
          </w:p>
        </w:tc>
      </w:tr>
      <w:tr w14:paraId="6DB2F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B68C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填表说明：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有相关情况的，填写具体数字，无相关情况的空白。</w:t>
            </w:r>
          </w:p>
          <w:p w14:paraId="3EB544F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2.本系统所属事业单位个数和实有工作人员数，是指全系统的事业单位数和工作人员总数。</w:t>
            </w:r>
          </w:p>
        </w:tc>
      </w:tr>
    </w:tbl>
    <w:tbl>
      <w:tblPr>
        <w:tblStyle w:val="9"/>
        <w:tblpPr w:leftFromText="180" w:rightFromText="180" w:vertAnchor="text" w:tblpX="143" w:tblpY="-3056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504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" w:type="dxa"/>
          </w:tcPr>
          <w:p w14:paraId="64841813">
            <w:pPr>
              <w:widowControl/>
              <w:spacing w:line="300" w:lineRule="exact"/>
              <w:jc w:val="left"/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0EFFBB84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F5060E-7D79-46EA-8434-C6A91D31FD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3570F7-3EA1-4FA7-9FB5-ED2F92999E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7F4B3E-80BF-4543-B2C0-6C6A3EAF43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1B2CC7-BA24-4B39-8D35-2754E34EFB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2B13641-F0FF-4F1B-8BCF-A22846003C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1807745"/>
    <w:rsid w:val="1CFE1AD1"/>
    <w:rsid w:val="1FDB8422"/>
    <w:rsid w:val="2B5D61B0"/>
    <w:rsid w:val="2DFA91D9"/>
    <w:rsid w:val="322C7EDF"/>
    <w:rsid w:val="3ACB0635"/>
    <w:rsid w:val="3EF5F073"/>
    <w:rsid w:val="4CC620CD"/>
    <w:rsid w:val="4DE72079"/>
    <w:rsid w:val="4DEAE0AC"/>
    <w:rsid w:val="4FC9B823"/>
    <w:rsid w:val="55FFB40D"/>
    <w:rsid w:val="575F1D66"/>
    <w:rsid w:val="5ED54672"/>
    <w:rsid w:val="735D27D5"/>
    <w:rsid w:val="76FE7A06"/>
    <w:rsid w:val="79F0141C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3096</Words>
  <Characters>3292</Characters>
  <Lines>1</Lines>
  <Paragraphs>1</Paragraphs>
  <TotalTime>5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2024-11-29T10:20:28Z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D3F0ECBAD3E9480788F5ACE7126E54F3_13</vt:lpwstr>
  </property>
</Properties>
</file>