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3424A">
      <w:pPr>
        <w:keepNext w:val="0"/>
        <w:keepLines w:val="0"/>
        <w:pageBreakBefore w:val="0"/>
        <w:kinsoku/>
        <w:wordWrap/>
        <w:overflowPunct/>
        <w:topLinePunct w:val="0"/>
        <w:autoSpaceDN/>
        <w:bidi w:val="0"/>
        <w:snapToGrid w:val="0"/>
        <w:spacing w:beforeLines="0" w:afterLines="0" w:line="600" w:lineRule="exact"/>
        <w:textAlignment w:val="auto"/>
        <w:rPr>
          <w:rFonts w:hint="default" w:ascii="Times New Roman" w:hAnsi="Times New Roman" w:eastAsia="黑体" w:cs="Times New Roman"/>
          <w:snapToGrid w:val="0"/>
          <w:kern w:val="0"/>
          <w:sz w:val="32"/>
          <w:szCs w:val="32"/>
          <w:lang w:val="en-US" w:eastAsia="zh-CN"/>
        </w:rPr>
      </w:pPr>
      <w:bookmarkStart w:id="0" w:name="_GoBack"/>
      <w:bookmarkEnd w:id="0"/>
      <w:r>
        <w:rPr>
          <w:rFonts w:hint="default" w:ascii="Times New Roman" w:hAnsi="Times New Roman" w:eastAsia="黑体" w:cs="Times New Roman"/>
          <w:snapToGrid w:val="0"/>
          <w:kern w:val="0"/>
          <w:sz w:val="32"/>
          <w:szCs w:val="32"/>
        </w:rPr>
        <w:t>附件</w:t>
      </w:r>
      <w:r>
        <w:rPr>
          <w:rFonts w:hint="default" w:ascii="Times New Roman" w:hAnsi="Times New Roman" w:eastAsia="黑体" w:cs="Times New Roman"/>
          <w:snapToGrid w:val="0"/>
          <w:kern w:val="0"/>
          <w:sz w:val="32"/>
          <w:szCs w:val="32"/>
          <w:lang w:val="en-US" w:eastAsia="zh-CN"/>
        </w:rPr>
        <w:t>3</w:t>
      </w:r>
    </w:p>
    <w:p w14:paraId="398F49CB">
      <w:pPr>
        <w:pStyle w:val="2"/>
        <w:spacing w:before="0" w:after="0" w:line="600" w:lineRule="exact"/>
        <w:rPr>
          <w:rFonts w:hint="default" w:ascii="Times New Roman" w:hAnsi="Times New Roman"/>
          <w:sz w:val="21"/>
          <w:szCs w:val="21"/>
          <w:lang w:eastAsia="zh-CN"/>
        </w:rPr>
      </w:pPr>
    </w:p>
    <w:p w14:paraId="540129D9">
      <w:pPr>
        <w:keepNext w:val="0"/>
        <w:keepLines w:val="0"/>
        <w:pageBreakBefore w:val="0"/>
        <w:kinsoku/>
        <w:wordWrap/>
        <w:overflowPunct/>
        <w:topLinePunct w:val="0"/>
        <w:autoSpaceDN/>
        <w:bidi w:val="0"/>
        <w:snapToGrid w:val="0"/>
        <w:spacing w:beforeLines="0" w:afterLines="0" w:line="600" w:lineRule="exact"/>
        <w:jc w:val="center"/>
        <w:textAlignment w:val="auto"/>
        <w:rPr>
          <w:rFonts w:hint="eastAsia" w:ascii="Times New Roman" w:hAnsi="Times New Roman" w:eastAsia="方正小标宋简体" w:cs="方正小标宋简体"/>
          <w:b w:val="0"/>
          <w:bCs w:val="0"/>
          <w:snapToGrid w:val="0"/>
          <w:kern w:val="0"/>
          <w:sz w:val="44"/>
          <w:szCs w:val="44"/>
          <w:lang w:val="en-US" w:eastAsia="zh-CN"/>
        </w:rPr>
      </w:pPr>
      <w:r>
        <w:rPr>
          <w:rFonts w:hint="eastAsia" w:ascii="Times New Roman" w:hAnsi="Times New Roman" w:eastAsia="方正小标宋简体" w:cs="方正小标宋简体"/>
          <w:b w:val="0"/>
          <w:bCs w:val="0"/>
          <w:snapToGrid w:val="0"/>
          <w:kern w:val="0"/>
          <w:sz w:val="44"/>
          <w:szCs w:val="44"/>
          <w:lang w:val="en-US" w:eastAsia="zh-CN"/>
        </w:rPr>
        <w:t>2024年职业技能竞赛获奖者获</w:t>
      </w:r>
    </w:p>
    <w:p w14:paraId="67F05031">
      <w:pPr>
        <w:keepNext w:val="0"/>
        <w:keepLines w:val="0"/>
        <w:pageBreakBefore w:val="0"/>
        <w:kinsoku/>
        <w:wordWrap/>
        <w:overflowPunct/>
        <w:topLinePunct w:val="0"/>
        <w:autoSpaceDN/>
        <w:bidi w:val="0"/>
        <w:snapToGrid w:val="0"/>
        <w:spacing w:beforeLines="0" w:afterLines="0" w:line="600" w:lineRule="exact"/>
        <w:jc w:val="center"/>
        <w:textAlignment w:val="auto"/>
        <w:rPr>
          <w:rFonts w:hint="eastAsia" w:ascii="Times New Roman" w:hAnsi="Times New Roman" w:eastAsia="方正小标宋简体" w:cs="方正小标宋简体"/>
          <w:b w:val="0"/>
          <w:bCs w:val="0"/>
          <w:snapToGrid w:val="0"/>
          <w:kern w:val="0"/>
          <w:sz w:val="44"/>
          <w:szCs w:val="44"/>
          <w:lang w:val="en-US" w:eastAsia="zh-CN"/>
        </w:rPr>
      </w:pPr>
      <w:r>
        <w:rPr>
          <w:rFonts w:hint="eastAsia" w:ascii="Times New Roman" w:hAnsi="Times New Roman" w:eastAsia="方正小标宋简体" w:cs="方正小标宋简体"/>
          <w:b w:val="0"/>
          <w:bCs w:val="0"/>
          <w:snapToGrid w:val="0"/>
          <w:kern w:val="0"/>
          <w:sz w:val="44"/>
          <w:szCs w:val="44"/>
          <w:lang w:val="en-US" w:eastAsia="zh-CN"/>
        </w:rPr>
        <w:t>“天津市技术能手”称号人员名单</w:t>
      </w:r>
    </w:p>
    <w:p w14:paraId="4FA83FAF">
      <w:pPr>
        <w:keepNext w:val="0"/>
        <w:keepLines w:val="0"/>
        <w:pageBreakBefore w:val="0"/>
        <w:kinsoku/>
        <w:wordWrap/>
        <w:overflowPunct/>
        <w:topLinePunct w:val="0"/>
        <w:autoSpaceDN/>
        <w:bidi w:val="0"/>
        <w:snapToGrid w:val="0"/>
        <w:spacing w:beforeLines="0" w:afterLines="0" w:line="590" w:lineRule="exact"/>
        <w:jc w:val="center"/>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（共</w:t>
      </w:r>
      <w:r>
        <w:rPr>
          <w:rFonts w:hint="default" w:ascii="Times New Roman" w:hAnsi="Times New Roman" w:eastAsia="楷体_GB2312" w:cs="Times New Roman"/>
          <w:snapToGrid w:val="0"/>
          <w:kern w:val="0"/>
          <w:sz w:val="32"/>
          <w:szCs w:val="32"/>
          <w:lang w:val="en-US" w:eastAsia="zh-CN"/>
        </w:rPr>
        <w:t>81</w:t>
      </w:r>
      <w:r>
        <w:rPr>
          <w:rFonts w:hint="default" w:ascii="Times New Roman" w:hAnsi="Times New Roman" w:eastAsia="楷体_GB2312" w:cs="Times New Roman"/>
          <w:snapToGrid w:val="0"/>
          <w:kern w:val="0"/>
          <w:sz w:val="32"/>
          <w:szCs w:val="32"/>
        </w:rPr>
        <w:t>名）</w:t>
      </w:r>
    </w:p>
    <w:p w14:paraId="1DDF3CA1">
      <w:pPr>
        <w:pStyle w:val="3"/>
        <w:keepNext w:val="0"/>
        <w:keepLines w:val="0"/>
        <w:pageBreakBefore w:val="0"/>
        <w:kinsoku/>
        <w:wordWrap/>
        <w:overflowPunct/>
        <w:topLinePunct w:val="0"/>
        <w:autoSpaceDN/>
        <w:bidi w:val="0"/>
        <w:spacing w:beforeLines="0" w:afterLines="0" w:line="590" w:lineRule="exact"/>
        <w:textAlignment w:val="auto"/>
        <w:rPr>
          <w:rFonts w:hint="default" w:ascii="Times New Roman" w:hAnsi="Times New Roman" w:cs="Times New Roman"/>
        </w:rPr>
      </w:pPr>
    </w:p>
    <w:p w14:paraId="58F1E870">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lang w:eastAsia="zh-CN"/>
        </w:rPr>
        <w:t>一、</w:t>
      </w:r>
      <w:r>
        <w:rPr>
          <w:rFonts w:hint="eastAsia" w:ascii="Times New Roman" w:hAnsi="Times New Roman" w:eastAsia="黑体" w:cs="黑体"/>
          <w:i w:val="0"/>
          <w:iCs w:val="0"/>
          <w:kern w:val="2"/>
          <w:sz w:val="32"/>
          <w:szCs w:val="20"/>
          <w:u w:val="none"/>
          <w:lang w:val="en-US" w:eastAsia="zh-CN" w:bidi="ar"/>
        </w:rPr>
        <w:t>2024年“海河工匠杯”技能大赛暨中华人民共和国第三届职业技能大赛天津选拔赛（</w:t>
      </w:r>
      <w:r>
        <w:rPr>
          <w:rFonts w:hint="eastAsia" w:ascii="Times New Roman" w:hAnsi="Times New Roman" w:eastAsia="黑体" w:cs="黑体"/>
          <w:sz w:val="32"/>
        </w:rPr>
        <w:t>制造业根基项目</w:t>
      </w:r>
      <w:r>
        <w:rPr>
          <w:rFonts w:hint="eastAsia" w:ascii="Times New Roman" w:hAnsi="Times New Roman" w:eastAsia="黑体" w:cs="黑体"/>
          <w:i w:val="0"/>
          <w:iCs w:val="0"/>
          <w:kern w:val="2"/>
          <w:sz w:val="32"/>
          <w:szCs w:val="20"/>
          <w:u w:val="none"/>
          <w:lang w:val="en-US" w:eastAsia="zh-CN" w:bidi="ar"/>
        </w:rPr>
        <w:t>）</w:t>
      </w:r>
    </w:p>
    <w:p w14:paraId="293D981A">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刘炳成</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航天材料及工艺研究所</w:t>
      </w:r>
    </w:p>
    <w:p w14:paraId="61D84F55">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rPr>
        <w:t>程  鑫</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天津职业技术师范大学附属高级技术学校</w:t>
      </w:r>
      <w:r>
        <w:rPr>
          <w:rFonts w:hint="default" w:ascii="Times New Roman" w:hAnsi="Times New Roman" w:eastAsia="仿宋_GB2312" w:cs="Times New Roman"/>
          <w:sz w:val="32"/>
          <w:szCs w:val="22"/>
          <w:lang w:val="en-US" w:eastAsia="zh-CN"/>
        </w:rPr>
        <w:t xml:space="preserve"> </w:t>
      </w:r>
    </w:p>
    <w:p w14:paraId="321ECC03">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牛洪涛</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天津职业技术师范大学附属高级技术学校</w:t>
      </w:r>
    </w:p>
    <w:p w14:paraId="138647CE">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王  洋</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天津职业技术师范大学附属高级技术学校</w:t>
      </w:r>
    </w:p>
    <w:p w14:paraId="25543E93">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王博宇</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天津市职业大学</w:t>
      </w:r>
    </w:p>
    <w:p w14:paraId="03A85CE5">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冯辰鸿</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天津市职业大学</w:t>
      </w:r>
    </w:p>
    <w:p w14:paraId="51FA357F">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肖望东</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天津市河东区幸运烘焙工作室</w:t>
      </w:r>
    </w:p>
    <w:p w14:paraId="0625CAB7">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尹  森</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中石化第四建设有限公司</w:t>
      </w:r>
    </w:p>
    <w:p w14:paraId="3B71B681">
      <w:pPr>
        <w:keepNext w:val="0"/>
        <w:keepLines w:val="0"/>
        <w:pageBreakBefore w:val="0"/>
        <w:kinsoku/>
        <w:wordWrap/>
        <w:overflowPunct/>
        <w:topLinePunct w:val="0"/>
        <w:autoSpaceDN/>
        <w:bidi w:val="0"/>
        <w:spacing w:beforeLines="0" w:afterLines="0" w:line="590" w:lineRule="exact"/>
        <w:ind w:left="0" w:leftChars="0"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孔祥蕊</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天津现代职业技术学院</w:t>
      </w:r>
    </w:p>
    <w:p w14:paraId="5F1B39E8">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刘子亮</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中核（天津）机械有限公司</w:t>
      </w:r>
    </w:p>
    <w:p w14:paraId="43981F99">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王振兴</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天津机电职业技术学院</w:t>
      </w:r>
    </w:p>
    <w:p w14:paraId="0B299A8D">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白龙温</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天津机电职业技术学院</w:t>
      </w:r>
    </w:p>
    <w:p w14:paraId="12392606">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刘恒志</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中建钢构天津有限公司</w:t>
      </w:r>
    </w:p>
    <w:p w14:paraId="7578AC68">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孙  林</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中建钢构天津有限公司</w:t>
      </w:r>
    </w:p>
    <w:p w14:paraId="5014A482">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马  颀</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天津市职业大学</w:t>
      </w:r>
    </w:p>
    <w:p w14:paraId="073D962C">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张二宾</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天津宝华璎珞珠宝设计有限公司</w:t>
      </w:r>
    </w:p>
    <w:p w14:paraId="088E4329">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段迪圆</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天津现代职业技术学院</w:t>
      </w:r>
    </w:p>
    <w:p w14:paraId="6BA1C819">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曹广振</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天津市公用技师学院</w:t>
      </w:r>
    </w:p>
    <w:p w14:paraId="3C99C506">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陈子薇</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天津市福顺顺家政服务有限公司</w:t>
      </w:r>
    </w:p>
    <w:p w14:paraId="2A62AF41">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曹娅燕</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天津医学高等专科学校</w:t>
      </w:r>
    </w:p>
    <w:p w14:paraId="51F479BC">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梁  宇</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国网天津电缆公司</w:t>
      </w:r>
    </w:p>
    <w:p w14:paraId="6ABF483B">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rPr>
        <w:t>邢宏超</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i w:val="0"/>
          <w:iCs w:val="0"/>
          <w:kern w:val="2"/>
          <w:sz w:val="32"/>
          <w:szCs w:val="22"/>
          <w:u w:val="none"/>
          <w:lang w:val="en-US" w:eastAsia="zh-CN" w:bidi="ar"/>
        </w:rPr>
        <w:t>国网天津电缆公司</w:t>
      </w:r>
    </w:p>
    <w:p w14:paraId="30535035">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王亚萍</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天津市河东区草木人职业培训学校</w:t>
      </w:r>
    </w:p>
    <w:p w14:paraId="24578504">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张瑞丰</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天津职业技术师范大学附属高级技术学校</w:t>
      </w:r>
    </w:p>
    <w:p w14:paraId="65F83ABB">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孙金一</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天津城市职业学院</w:t>
      </w:r>
    </w:p>
    <w:p w14:paraId="7E9C326C">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刘  鹏</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天津电子信息职业技术学院</w:t>
      </w:r>
      <w:r>
        <w:rPr>
          <w:rFonts w:hint="default" w:ascii="Times New Roman" w:hAnsi="Times New Roman" w:eastAsia="仿宋_GB2312" w:cs="Times New Roman"/>
          <w:sz w:val="32"/>
          <w:szCs w:val="22"/>
          <w:u w:val="none"/>
          <w:lang w:val="en-US" w:eastAsia="zh-CN" w:bidi="ar"/>
        </w:rPr>
        <w:t xml:space="preserve">  </w:t>
      </w:r>
    </w:p>
    <w:p w14:paraId="2C87C5BF">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刘  磊</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天津电子信息职业技术学院</w:t>
      </w:r>
    </w:p>
    <w:p w14:paraId="7B1073B2">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于  洋</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天津电子信息职业技术学院</w:t>
      </w:r>
    </w:p>
    <w:p w14:paraId="0851399D">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张洪彬</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天津市电子信息技师学院</w:t>
      </w:r>
    </w:p>
    <w:p w14:paraId="078189EF">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eastAsia" w:ascii="Times New Roman" w:hAnsi="Times New Roman" w:eastAsia="黑体" w:cs="黑体"/>
          <w:sz w:val="32"/>
          <w:u w:val="none"/>
          <w:lang w:bidi="ar"/>
        </w:rPr>
      </w:pPr>
      <w:r>
        <w:rPr>
          <w:rFonts w:hint="eastAsia" w:ascii="Times New Roman" w:hAnsi="Times New Roman" w:eastAsia="黑体" w:cs="黑体"/>
          <w:i w:val="0"/>
          <w:iCs w:val="0"/>
          <w:kern w:val="2"/>
          <w:sz w:val="32"/>
          <w:szCs w:val="20"/>
          <w:u w:val="none"/>
          <w:lang w:val="en-US" w:eastAsia="zh-CN" w:bidi="ar"/>
        </w:rPr>
        <w:t>二、2024年“海河工匠杯”技能大赛-第四届全国新能源汽车关键技术技能大赛天津选拔赛</w:t>
      </w:r>
    </w:p>
    <w:p w14:paraId="7CF8EF7E">
      <w:pPr>
        <w:keepNext w:val="0"/>
        <w:keepLines w:val="0"/>
        <w:pageBreakBefore w:val="0"/>
        <w:tabs>
          <w:tab w:val="left" w:pos="1900"/>
        </w:tabs>
        <w:kinsoku/>
        <w:wordWrap/>
        <w:overflowPunct/>
        <w:topLinePunct w:val="0"/>
        <w:autoSpaceDN/>
        <w:bidi w:val="0"/>
        <w:spacing w:beforeLines="0" w:afterLines="0" w:line="590" w:lineRule="exact"/>
        <w:ind w:left="1900" w:leftChars="303" w:hanging="1264" w:hangingChars="395"/>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i w:val="0"/>
          <w:iCs w:val="0"/>
          <w:kern w:val="2"/>
          <w:sz w:val="32"/>
          <w:szCs w:val="22"/>
          <w:u w:val="none"/>
          <w:lang w:val="en-US" w:eastAsia="zh-CN" w:bidi="ar"/>
        </w:rPr>
        <w:t>刘西超  天津市劳动经济学校（天津市人力资源和社会保障局第二高级技工学校）</w:t>
      </w:r>
    </w:p>
    <w:p w14:paraId="24644C70">
      <w:pPr>
        <w:keepNext w:val="0"/>
        <w:keepLines w:val="0"/>
        <w:pageBreakBefore w:val="0"/>
        <w:tabs>
          <w:tab w:val="left" w:pos="1980"/>
        </w:tabs>
        <w:kinsoku/>
        <w:wordWrap/>
        <w:overflowPunct/>
        <w:topLinePunct w:val="0"/>
        <w:autoSpaceDN/>
        <w:bidi w:val="0"/>
        <w:spacing w:beforeLines="0" w:afterLines="0" w:line="590" w:lineRule="exact"/>
        <w:ind w:left="1916" w:leftChars="303" w:hanging="1280" w:hangingChars="4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i w:val="0"/>
          <w:iCs w:val="0"/>
          <w:kern w:val="2"/>
          <w:sz w:val="32"/>
          <w:szCs w:val="22"/>
          <w:u w:val="none"/>
          <w:lang w:val="en-US" w:eastAsia="zh-CN" w:bidi="ar"/>
        </w:rPr>
        <w:t>窦炜帅  天津市劳动经济学校（天津市人力资源和社会保障局第二高级技工学校）</w:t>
      </w:r>
    </w:p>
    <w:p w14:paraId="02788044">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i w:val="0"/>
          <w:iCs w:val="0"/>
          <w:kern w:val="2"/>
          <w:sz w:val="32"/>
          <w:szCs w:val="22"/>
          <w:u w:val="none"/>
          <w:lang w:val="en-US" w:eastAsia="zh-CN" w:bidi="ar"/>
        </w:rPr>
        <w:t>李晨玉  天津滨海汽车工程职业学院</w:t>
      </w:r>
    </w:p>
    <w:p w14:paraId="2280C7EB">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i w:val="0"/>
          <w:iCs w:val="0"/>
          <w:kern w:val="2"/>
          <w:sz w:val="32"/>
          <w:szCs w:val="22"/>
          <w:u w:val="none"/>
          <w:lang w:val="en-US" w:eastAsia="zh-CN" w:bidi="ar"/>
        </w:rPr>
        <w:t>王赫然  天津滨海汽车工程职业学院</w:t>
      </w:r>
    </w:p>
    <w:p w14:paraId="73A7F036">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i w:val="0"/>
          <w:iCs w:val="0"/>
          <w:kern w:val="2"/>
          <w:sz w:val="32"/>
          <w:szCs w:val="22"/>
          <w:u w:val="none"/>
          <w:lang w:val="en-US" w:eastAsia="zh-CN" w:bidi="ar"/>
        </w:rPr>
        <w:t xml:space="preserve">张仁峰  天津渤海职业技术学院 </w:t>
      </w:r>
    </w:p>
    <w:p w14:paraId="1743F4D7">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i w:val="0"/>
          <w:iCs w:val="0"/>
          <w:kern w:val="2"/>
          <w:sz w:val="32"/>
          <w:szCs w:val="22"/>
          <w:u w:val="none"/>
          <w:lang w:val="en-US" w:eastAsia="zh-CN" w:bidi="ar"/>
        </w:rPr>
        <w:t xml:space="preserve">温鑫予  天津渤海职业技术学院 </w:t>
      </w:r>
    </w:p>
    <w:p w14:paraId="6D874A92">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eastAsia" w:ascii="Times New Roman" w:hAnsi="Times New Roman" w:eastAsia="黑体" w:cs="黑体"/>
          <w:i w:val="0"/>
          <w:iCs w:val="0"/>
          <w:kern w:val="2"/>
          <w:sz w:val="32"/>
          <w:szCs w:val="20"/>
          <w:u w:val="none"/>
          <w:lang w:val="en-US" w:eastAsia="zh-CN" w:bidi="ar"/>
        </w:rPr>
      </w:pPr>
      <w:r>
        <w:rPr>
          <w:rFonts w:hint="eastAsia" w:ascii="Times New Roman" w:hAnsi="Times New Roman" w:eastAsia="黑体" w:cs="黑体"/>
          <w:i w:val="0"/>
          <w:iCs w:val="0"/>
          <w:kern w:val="2"/>
          <w:sz w:val="32"/>
          <w:szCs w:val="20"/>
          <w:u w:val="none"/>
          <w:lang w:val="en-US" w:eastAsia="zh-CN" w:bidi="ar"/>
        </w:rPr>
        <w:t>三、2024年“海河工匠杯”技能大赛-第三届全国人工智能应用技术技能竞赛天津选拔赛</w:t>
      </w:r>
    </w:p>
    <w:p w14:paraId="0790668C">
      <w:pPr>
        <w:keepNext w:val="0"/>
        <w:keepLines w:val="0"/>
        <w:pageBreakBefore w:val="0"/>
        <w:kinsoku/>
        <w:wordWrap/>
        <w:overflowPunct/>
        <w:topLinePunct w:val="0"/>
        <w:autoSpaceDN/>
        <w:bidi w:val="0"/>
        <w:spacing w:beforeLines="0" w:afterLines="0" w:line="59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李顺良</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天津市劳动经济学校（天津市人力资源和社会保障局第二高级技工学校）</w:t>
      </w:r>
    </w:p>
    <w:p w14:paraId="2CB2141A">
      <w:pPr>
        <w:keepNext w:val="0"/>
        <w:keepLines w:val="0"/>
        <w:pageBreakBefore w:val="0"/>
        <w:kinsoku/>
        <w:wordWrap/>
        <w:overflowPunct/>
        <w:topLinePunct w:val="0"/>
        <w:autoSpaceDN/>
        <w:bidi w:val="0"/>
        <w:spacing w:beforeLines="0" w:afterLines="0" w:line="59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张春阳</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天津市劳动经济学校（天津市人力资源和社会保障局第二高级技工学校）</w:t>
      </w:r>
    </w:p>
    <w:p w14:paraId="57BBA50C">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许  闯</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一汽-大众汽车有限公司天津分公司</w:t>
      </w:r>
    </w:p>
    <w:p w14:paraId="6258FBD1">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左  恒</w:t>
      </w:r>
      <w:r>
        <w:rPr>
          <w:rFonts w:hint="default" w:ascii="Times New Roman" w:hAnsi="Times New Roman" w:eastAsia="仿宋_GB2312" w:cs="Times New Roman"/>
          <w:sz w:val="32"/>
          <w:szCs w:val="22"/>
          <w:u w:val="none"/>
          <w:lang w:eastAsia="zh-CN" w:bidi="ar"/>
        </w:rPr>
        <w:t xml:space="preserve"> </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一汽-大众汽车有限公司天津分公司</w:t>
      </w:r>
    </w:p>
    <w:p w14:paraId="57E00271">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田海一</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天津现代职业技术学院</w:t>
      </w:r>
    </w:p>
    <w:p w14:paraId="441A7A7D">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于海青</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天津现代职业技术学院</w:t>
      </w:r>
    </w:p>
    <w:p w14:paraId="286038BC">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eastAsia" w:ascii="Times New Roman" w:hAnsi="Times New Roman" w:eastAsia="黑体" w:cs="黑体"/>
          <w:sz w:val="32"/>
          <w:szCs w:val="20"/>
          <w:u w:val="none"/>
          <w:lang w:bidi="ar"/>
        </w:rPr>
      </w:pPr>
      <w:r>
        <w:rPr>
          <w:rFonts w:hint="eastAsia" w:ascii="Times New Roman" w:hAnsi="Times New Roman" w:eastAsia="黑体" w:cs="黑体"/>
          <w:i w:val="0"/>
          <w:iCs w:val="0"/>
          <w:kern w:val="2"/>
          <w:sz w:val="32"/>
          <w:szCs w:val="20"/>
          <w:u w:val="none"/>
          <w:lang w:val="en-US" w:eastAsia="zh-CN" w:bidi="ar"/>
        </w:rPr>
        <w:t>四、2024年“海河工匠杯”技能大赛-第四届全国工业设计职业技能大赛天津选拔赛</w:t>
      </w:r>
    </w:p>
    <w:p w14:paraId="5A62B8A8">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张  骞</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天津市电子信息技师学院</w:t>
      </w:r>
    </w:p>
    <w:p w14:paraId="0819F904">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刘元寅</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天津财经大学</w:t>
      </w:r>
    </w:p>
    <w:p w14:paraId="09A6B7BB">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谢  亚</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天津市职业大学</w:t>
      </w:r>
    </w:p>
    <w:p w14:paraId="4100C50F">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黑体" w:cs="Times New Roman"/>
          <w:sz w:val="32"/>
          <w:szCs w:val="20"/>
          <w:u w:val="none"/>
          <w:lang w:val="en-US" w:eastAsia="zh-CN" w:bidi="ar"/>
        </w:rPr>
      </w:pPr>
      <w:r>
        <w:rPr>
          <w:rFonts w:hint="default" w:ascii="Times New Roman" w:hAnsi="Times New Roman" w:eastAsia="黑体" w:cs="Times New Roman"/>
          <w:i w:val="0"/>
          <w:iCs w:val="0"/>
          <w:kern w:val="2"/>
          <w:sz w:val="32"/>
          <w:szCs w:val="20"/>
          <w:u w:val="none"/>
          <w:lang w:val="en-US" w:eastAsia="zh-CN" w:bidi="ar"/>
        </w:rPr>
        <w:t>五、2024年京津冀康养产业职业技能大赛</w:t>
      </w:r>
    </w:p>
    <w:p w14:paraId="5A5E962B">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val="en-US" w:eastAsia="zh-CN" w:bidi="ar"/>
        </w:rPr>
      </w:pPr>
      <w:r>
        <w:rPr>
          <w:rFonts w:hint="default" w:ascii="Times New Roman" w:hAnsi="Times New Roman" w:eastAsia="仿宋_GB2312" w:cs="Times New Roman"/>
          <w:sz w:val="32"/>
          <w:szCs w:val="22"/>
          <w:u w:val="none"/>
          <w:lang w:bidi="ar"/>
        </w:rPr>
        <w:t>孙精通</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天津中医药大学附属保康医院</w:t>
      </w:r>
    </w:p>
    <w:p w14:paraId="0B824B4A">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周巧群</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天津城市职业学院</w:t>
      </w:r>
    </w:p>
    <w:p w14:paraId="40EE7280">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eastAsia" w:ascii="Times New Roman" w:hAnsi="Times New Roman" w:eastAsia="黑体" w:cs="黑体"/>
          <w:sz w:val="32"/>
          <w:szCs w:val="20"/>
          <w:u w:val="none"/>
          <w:lang w:val="en-US" w:eastAsia="zh-CN" w:bidi="ar"/>
        </w:rPr>
      </w:pPr>
      <w:r>
        <w:rPr>
          <w:rFonts w:hint="eastAsia" w:ascii="Times New Roman" w:hAnsi="Times New Roman" w:eastAsia="黑体" w:cs="黑体"/>
          <w:i w:val="0"/>
          <w:iCs w:val="0"/>
          <w:kern w:val="2"/>
          <w:sz w:val="32"/>
          <w:szCs w:val="20"/>
          <w:u w:val="none"/>
          <w:lang w:val="en-US" w:eastAsia="zh-CN" w:bidi="ar"/>
        </w:rPr>
        <w:t>六、2024年“海河工匠杯”技能大赛-天津市职工职业技能大赛</w:t>
      </w:r>
    </w:p>
    <w:p w14:paraId="669962A3">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李超凡</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中国电信股份有限公司天津分公司</w:t>
      </w:r>
    </w:p>
    <w:p w14:paraId="201F81B9">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马永亮</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天津市高德汽车贸易有限公司</w:t>
      </w:r>
    </w:p>
    <w:p w14:paraId="3B520596">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张建军</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淮安瑞益人力资源服务有限公司</w:t>
      </w:r>
    </w:p>
    <w:p w14:paraId="1A477B8F">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i w:val="0"/>
          <w:iCs w:val="0"/>
          <w:kern w:val="2"/>
          <w:sz w:val="32"/>
          <w:szCs w:val="22"/>
          <w:u w:val="none"/>
          <w:lang w:val="en-US" w:eastAsia="zh-CN" w:bidi="ar"/>
        </w:rPr>
      </w:pPr>
      <w:r>
        <w:rPr>
          <w:rFonts w:hint="default" w:ascii="Times New Roman" w:hAnsi="Times New Roman" w:eastAsia="仿宋_GB2312" w:cs="Times New Roman"/>
          <w:sz w:val="32"/>
          <w:szCs w:val="22"/>
          <w:u w:val="none"/>
          <w:lang w:bidi="ar"/>
        </w:rPr>
        <w:t>姜  齐</w:t>
      </w:r>
      <w:r>
        <w:rPr>
          <w:rFonts w:hint="default" w:ascii="Times New Roman" w:hAnsi="Times New Roman" w:eastAsia="仿宋_GB2312" w:cs="Times New Roman"/>
          <w:sz w:val="32"/>
          <w:szCs w:val="22"/>
          <w:u w:val="none"/>
          <w:lang w:eastAsia="zh-CN" w:bidi="ar"/>
        </w:rPr>
        <w:t xml:space="preserve"> </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渤海银行股份有限公司</w:t>
      </w:r>
    </w:p>
    <w:p w14:paraId="2A4DE078">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陈宏远</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中海油能源发展装备技术有限公司加工制造中心</w:t>
      </w:r>
    </w:p>
    <w:p w14:paraId="733455E7">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曹建薇</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天津华智鑫机电技术有限公司</w:t>
      </w:r>
    </w:p>
    <w:p w14:paraId="50B5A3A5">
      <w:pPr>
        <w:keepNext w:val="0"/>
        <w:keepLines w:val="0"/>
        <w:pageBreakBefore w:val="0"/>
        <w:kinsoku/>
        <w:wordWrap/>
        <w:overflowPunct/>
        <w:topLinePunct w:val="0"/>
        <w:autoSpaceDN/>
        <w:bidi w:val="0"/>
        <w:spacing w:beforeLines="0" w:afterLines="0" w:line="590" w:lineRule="exact"/>
        <w:ind w:firstLine="640" w:firstLineChars="200"/>
        <w:textAlignment w:val="auto"/>
        <w:rPr>
          <w:rFonts w:hint="eastAsia" w:ascii="Times New Roman" w:hAnsi="Times New Roman" w:eastAsia="黑体" w:cs="黑体"/>
          <w:sz w:val="32"/>
          <w:szCs w:val="20"/>
          <w:u w:val="none"/>
          <w:lang w:bidi="ar"/>
        </w:rPr>
      </w:pPr>
      <w:r>
        <w:rPr>
          <w:rFonts w:hint="eastAsia" w:ascii="Times New Roman" w:hAnsi="Times New Roman" w:eastAsia="黑体" w:cs="黑体"/>
          <w:sz w:val="32"/>
          <w:szCs w:val="20"/>
          <w:u w:val="none"/>
          <w:lang w:eastAsia="zh-CN" w:bidi="ar"/>
        </w:rPr>
        <w:t>七、</w:t>
      </w:r>
      <w:r>
        <w:rPr>
          <w:rFonts w:hint="eastAsia" w:ascii="Times New Roman" w:hAnsi="Times New Roman" w:eastAsia="黑体" w:cs="黑体"/>
          <w:i w:val="0"/>
          <w:iCs w:val="0"/>
          <w:kern w:val="2"/>
          <w:sz w:val="32"/>
          <w:szCs w:val="20"/>
          <w:u w:val="none"/>
          <w:lang w:val="en-US" w:eastAsia="zh-CN" w:bidi="ar"/>
        </w:rPr>
        <w:t>2024年“海河工匠杯”技能大赛-第十八届“振兴杯”全国青年职业技能大赛天津赛区选拔赛</w:t>
      </w:r>
    </w:p>
    <w:p w14:paraId="349A2D4F">
      <w:pPr>
        <w:keepNext w:val="0"/>
        <w:keepLines w:val="0"/>
        <w:pageBreakBefore w:val="0"/>
        <w:kinsoku/>
        <w:wordWrap/>
        <w:overflowPunct/>
        <w:topLinePunct w:val="0"/>
        <w:autoSpaceDN/>
        <w:bidi w:val="0"/>
        <w:spacing w:beforeLines="0" w:afterLines="0" w:line="59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吕海奎</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天津市源峰科技发展有限责任公司</w:t>
      </w:r>
    </w:p>
    <w:p w14:paraId="64750AE1">
      <w:pPr>
        <w:keepNext w:val="0"/>
        <w:keepLines w:val="0"/>
        <w:pageBreakBefore w:val="0"/>
        <w:kinsoku/>
        <w:wordWrap/>
        <w:overflowPunct/>
        <w:topLinePunct w:val="0"/>
        <w:autoSpaceDN/>
        <w:bidi w:val="0"/>
        <w:spacing w:beforeLines="0" w:afterLines="0" w:line="59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尹梽安</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中海油能源发展装备技术有限公司机电技术服务中心</w:t>
      </w:r>
    </w:p>
    <w:p w14:paraId="786035C0">
      <w:pPr>
        <w:keepNext w:val="0"/>
        <w:keepLines w:val="0"/>
        <w:pageBreakBefore w:val="0"/>
        <w:kinsoku/>
        <w:wordWrap/>
        <w:overflowPunct/>
        <w:topLinePunct w:val="0"/>
        <w:autoSpaceDN/>
        <w:bidi w:val="0"/>
        <w:spacing w:beforeLines="0" w:afterLines="0" w:line="59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雷兴盛</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天津市机电工艺技师学院</w:t>
      </w:r>
    </w:p>
    <w:p w14:paraId="3F26B15E">
      <w:pPr>
        <w:keepNext w:val="0"/>
        <w:keepLines w:val="0"/>
        <w:pageBreakBefore w:val="0"/>
        <w:kinsoku/>
        <w:wordWrap/>
        <w:overflowPunct/>
        <w:topLinePunct w:val="0"/>
        <w:autoSpaceDN/>
        <w:bidi w:val="0"/>
        <w:spacing w:beforeLines="0" w:afterLines="0" w:line="59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李红伟</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天津华智鑫机电技术有限公司</w:t>
      </w:r>
    </w:p>
    <w:p w14:paraId="368DDF79">
      <w:pPr>
        <w:keepNext w:val="0"/>
        <w:keepLines w:val="0"/>
        <w:pageBreakBefore w:val="0"/>
        <w:kinsoku/>
        <w:wordWrap/>
        <w:overflowPunct/>
        <w:topLinePunct w:val="0"/>
        <w:autoSpaceDN/>
        <w:bidi w:val="0"/>
        <w:spacing w:beforeLines="0" w:afterLines="0" w:line="580" w:lineRule="exact"/>
        <w:ind w:firstLine="640" w:firstLineChars="200"/>
        <w:textAlignment w:val="auto"/>
        <w:rPr>
          <w:rFonts w:hint="eastAsia" w:ascii="Times New Roman" w:hAnsi="Times New Roman" w:eastAsia="黑体" w:cs="黑体"/>
          <w:sz w:val="32"/>
          <w:szCs w:val="20"/>
          <w:u w:val="none"/>
          <w:lang w:bidi="ar"/>
        </w:rPr>
      </w:pPr>
      <w:r>
        <w:rPr>
          <w:rFonts w:hint="eastAsia" w:ascii="Times New Roman" w:hAnsi="Times New Roman" w:eastAsia="黑体" w:cs="黑体"/>
          <w:sz w:val="32"/>
          <w:szCs w:val="20"/>
          <w:u w:val="none"/>
          <w:lang w:eastAsia="zh-CN" w:bidi="ar"/>
        </w:rPr>
        <w:t>八、</w:t>
      </w:r>
      <w:r>
        <w:rPr>
          <w:rFonts w:hint="eastAsia" w:ascii="Times New Roman" w:hAnsi="Times New Roman" w:eastAsia="黑体" w:cs="黑体"/>
          <w:i w:val="0"/>
          <w:iCs w:val="0"/>
          <w:kern w:val="2"/>
          <w:sz w:val="32"/>
          <w:szCs w:val="20"/>
          <w:u w:val="none"/>
          <w:lang w:val="en-US" w:eastAsia="zh-CN" w:bidi="ar"/>
        </w:rPr>
        <w:t>2024年“海河工匠杯”技能大赛-天津市交通运输行业职业技能竞赛暨第十五届全国交通运输行业职业技能大赛天津选拔赛</w:t>
      </w:r>
    </w:p>
    <w:p w14:paraId="4F31F8A1">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谢迎健</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天津津铁通信有限公司</w:t>
      </w:r>
    </w:p>
    <w:p w14:paraId="08A15971">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柴忠倩</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天津高速公路集团有限公司运营事业部一分公司</w:t>
      </w:r>
    </w:p>
    <w:p w14:paraId="7CD97A50">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魏  林</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天津交通职业学院</w:t>
      </w:r>
    </w:p>
    <w:p w14:paraId="7EACEC51">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周  璠</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i w:val="0"/>
          <w:iCs w:val="0"/>
          <w:kern w:val="2"/>
          <w:sz w:val="32"/>
          <w:szCs w:val="22"/>
          <w:u w:val="none"/>
          <w:lang w:val="en-US" w:eastAsia="zh-CN" w:bidi="ar"/>
        </w:rPr>
        <w:t>天津交通职业学院</w:t>
      </w:r>
    </w:p>
    <w:p w14:paraId="11D8B69C">
      <w:pPr>
        <w:keepNext w:val="0"/>
        <w:keepLines w:val="0"/>
        <w:pageBreakBefore w:val="0"/>
        <w:kinsoku/>
        <w:wordWrap/>
        <w:overflowPunct/>
        <w:topLinePunct w:val="0"/>
        <w:autoSpaceDN/>
        <w:bidi w:val="0"/>
        <w:spacing w:beforeLines="0" w:afterLines="0" w:line="580" w:lineRule="exact"/>
        <w:ind w:firstLine="640" w:firstLineChars="200"/>
        <w:textAlignment w:val="auto"/>
        <w:rPr>
          <w:rFonts w:hint="eastAsia" w:ascii="Times New Roman" w:hAnsi="Times New Roman" w:eastAsia="黑体" w:cs="黑体"/>
          <w:i w:val="0"/>
          <w:iCs w:val="0"/>
          <w:kern w:val="2"/>
          <w:sz w:val="32"/>
          <w:szCs w:val="20"/>
          <w:u w:val="none"/>
          <w:lang w:val="en-US" w:eastAsia="zh-CN" w:bidi="ar"/>
        </w:rPr>
      </w:pPr>
      <w:r>
        <w:rPr>
          <w:rFonts w:hint="eastAsia" w:ascii="Times New Roman" w:hAnsi="Times New Roman" w:eastAsia="黑体" w:cs="黑体"/>
          <w:sz w:val="32"/>
          <w:szCs w:val="20"/>
          <w:u w:val="none"/>
          <w:lang w:eastAsia="zh-CN" w:bidi="ar"/>
        </w:rPr>
        <w:t>九、</w:t>
      </w:r>
      <w:r>
        <w:rPr>
          <w:rFonts w:hint="eastAsia" w:ascii="Times New Roman" w:hAnsi="Times New Roman" w:eastAsia="黑体" w:cs="黑体"/>
          <w:i w:val="0"/>
          <w:iCs w:val="0"/>
          <w:kern w:val="2"/>
          <w:sz w:val="32"/>
          <w:szCs w:val="20"/>
          <w:u w:val="none"/>
          <w:lang w:val="en-US" w:eastAsia="zh-CN" w:bidi="ar"/>
        </w:rPr>
        <w:t>2024年“海河工匠杯”技能大赛-全国住房城乡建设行业职业技能大赛天津选拔赛</w:t>
      </w:r>
    </w:p>
    <w:p w14:paraId="20D75FD1">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kern w:val="2"/>
          <w:sz w:val="32"/>
          <w:szCs w:val="22"/>
          <w:u w:val="none"/>
          <w:lang w:bidi="ar"/>
        </w:rPr>
      </w:pPr>
      <w:r>
        <w:rPr>
          <w:rFonts w:hint="default" w:ascii="Times New Roman" w:hAnsi="Times New Roman" w:eastAsia="仿宋_GB2312" w:cs="Times New Roman"/>
          <w:sz w:val="32"/>
          <w:szCs w:val="22"/>
          <w:u w:val="none"/>
          <w:lang w:bidi="ar"/>
        </w:rPr>
        <w:t>马玉鑫</w:t>
      </w:r>
      <w:r>
        <w:rPr>
          <w:rFonts w:hint="default" w:ascii="Times New Roman" w:hAnsi="Times New Roman" w:eastAsia="仿宋_GB2312" w:cs="Times New Roman"/>
          <w:kern w:val="2"/>
          <w:sz w:val="32"/>
          <w:szCs w:val="22"/>
          <w:u w:val="none"/>
          <w:lang w:val="en-US" w:eastAsia="zh-CN" w:bidi="ar"/>
        </w:rPr>
        <w:t xml:space="preserve">  </w:t>
      </w:r>
      <w:r>
        <w:rPr>
          <w:rFonts w:hint="default" w:ascii="Times New Roman" w:hAnsi="Times New Roman" w:eastAsia="仿宋_GB2312" w:cs="Times New Roman"/>
          <w:sz w:val="32"/>
          <w:szCs w:val="22"/>
          <w:u w:val="none"/>
          <w:lang w:bidi="ar"/>
        </w:rPr>
        <w:t>天津天一建设集团有限公司</w:t>
      </w:r>
    </w:p>
    <w:p w14:paraId="6C64D52C">
      <w:pPr>
        <w:keepNext w:val="0"/>
        <w:keepLines w:val="0"/>
        <w:pageBreakBefore w:val="0"/>
        <w:kinsoku/>
        <w:wordWrap/>
        <w:overflowPunct/>
        <w:topLinePunct w:val="0"/>
        <w:autoSpaceDN/>
        <w:bidi w:val="0"/>
        <w:spacing w:beforeLines="0" w:afterLines="0" w:line="580" w:lineRule="exact"/>
        <w:ind w:firstLine="640" w:firstLineChars="200"/>
        <w:textAlignment w:val="auto"/>
        <w:rPr>
          <w:rFonts w:hint="eastAsia" w:ascii="Times New Roman" w:hAnsi="Times New Roman" w:eastAsia="黑体" w:cs="黑体"/>
          <w:i w:val="0"/>
          <w:iCs w:val="0"/>
          <w:color w:val="000000"/>
          <w:kern w:val="2"/>
          <w:sz w:val="32"/>
          <w:szCs w:val="20"/>
          <w:u w:val="none"/>
          <w:lang w:val="en-US" w:eastAsia="zh-CN" w:bidi="ar"/>
        </w:rPr>
      </w:pPr>
      <w:r>
        <w:rPr>
          <w:rFonts w:hint="eastAsia" w:ascii="Times New Roman" w:hAnsi="Times New Roman" w:eastAsia="黑体" w:cs="黑体"/>
          <w:kern w:val="2"/>
          <w:sz w:val="32"/>
          <w:szCs w:val="20"/>
          <w:u w:val="none"/>
          <w:lang w:eastAsia="zh-CN" w:bidi="ar"/>
        </w:rPr>
        <w:t>十、</w:t>
      </w:r>
      <w:r>
        <w:rPr>
          <w:rFonts w:hint="eastAsia" w:ascii="Times New Roman" w:hAnsi="Times New Roman" w:eastAsia="黑体" w:cs="黑体"/>
          <w:i w:val="0"/>
          <w:iCs w:val="0"/>
          <w:kern w:val="2"/>
          <w:sz w:val="32"/>
          <w:szCs w:val="20"/>
          <w:u w:val="none"/>
          <w:lang w:val="en-US" w:eastAsia="zh-CN" w:bidi="ar"/>
        </w:rPr>
        <w:t>2024年“海河工匠杯”技能大赛-天津市第三届保安员职业技能竞赛</w:t>
      </w:r>
    </w:p>
    <w:p w14:paraId="30EDCEF4">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kern w:val="2"/>
          <w:sz w:val="32"/>
          <w:szCs w:val="22"/>
          <w:u w:val="none"/>
          <w:lang w:bidi="ar"/>
        </w:rPr>
      </w:pPr>
      <w:r>
        <w:rPr>
          <w:rFonts w:hint="default" w:ascii="Times New Roman" w:hAnsi="Times New Roman" w:eastAsia="仿宋_GB2312" w:cs="Times New Roman"/>
          <w:sz w:val="32"/>
          <w:szCs w:val="22"/>
          <w:u w:val="none"/>
          <w:lang w:bidi="ar"/>
        </w:rPr>
        <w:t>高立冰</w:t>
      </w:r>
      <w:r>
        <w:rPr>
          <w:rFonts w:hint="default" w:ascii="Times New Roman" w:hAnsi="Times New Roman" w:eastAsia="仿宋_GB2312" w:cs="Times New Roman"/>
          <w:sz w:val="32"/>
          <w:szCs w:val="22"/>
          <w:u w:val="none"/>
          <w:lang w:bidi="ar"/>
        </w:rPr>
        <w:tab/>
      </w:r>
      <w:r>
        <w:rPr>
          <w:rFonts w:hint="default" w:ascii="Times New Roman" w:hAnsi="Times New Roman" w:eastAsia="仿宋_GB2312" w:cs="Times New Roman"/>
          <w:sz w:val="32"/>
          <w:szCs w:val="22"/>
          <w:u w:val="none"/>
          <w:lang w:bidi="ar"/>
        </w:rPr>
        <w:t>天津消宝保安服务有限公司</w:t>
      </w:r>
    </w:p>
    <w:p w14:paraId="703582C3">
      <w:pPr>
        <w:keepNext w:val="0"/>
        <w:keepLines w:val="0"/>
        <w:pageBreakBefore w:val="0"/>
        <w:kinsoku/>
        <w:wordWrap/>
        <w:overflowPunct/>
        <w:topLinePunct w:val="0"/>
        <w:autoSpaceDN/>
        <w:bidi w:val="0"/>
        <w:spacing w:beforeLines="0" w:afterLines="0" w:line="580" w:lineRule="exact"/>
        <w:ind w:firstLine="640" w:firstLineChars="200"/>
        <w:textAlignment w:val="auto"/>
        <w:rPr>
          <w:rFonts w:hint="eastAsia" w:ascii="Times New Roman" w:hAnsi="Times New Roman" w:eastAsia="黑体" w:cs="黑体"/>
          <w:i w:val="0"/>
          <w:iCs w:val="0"/>
          <w:kern w:val="2"/>
          <w:sz w:val="32"/>
          <w:szCs w:val="20"/>
          <w:u w:val="none"/>
          <w:lang w:val="en-US" w:eastAsia="zh-CN" w:bidi="ar"/>
        </w:rPr>
      </w:pPr>
      <w:r>
        <w:rPr>
          <w:rFonts w:hint="eastAsia" w:ascii="Times New Roman" w:hAnsi="Times New Roman" w:eastAsia="黑体" w:cs="黑体"/>
          <w:kern w:val="2"/>
          <w:sz w:val="32"/>
          <w:szCs w:val="20"/>
          <w:u w:val="none"/>
          <w:lang w:eastAsia="zh-CN" w:bidi="ar"/>
        </w:rPr>
        <w:t>十一、</w:t>
      </w:r>
      <w:r>
        <w:rPr>
          <w:rFonts w:hint="eastAsia" w:ascii="Times New Roman" w:hAnsi="Times New Roman" w:eastAsia="黑体" w:cs="黑体"/>
          <w:i w:val="0"/>
          <w:iCs w:val="0"/>
          <w:kern w:val="2"/>
          <w:sz w:val="32"/>
          <w:szCs w:val="20"/>
          <w:u w:val="none"/>
          <w:lang w:val="en-US" w:eastAsia="zh-CN" w:bidi="ar"/>
        </w:rPr>
        <w:t>2024年“海河工匠杯”技能大赛-天津市档案系统职业技能竞赛</w:t>
      </w:r>
    </w:p>
    <w:p w14:paraId="6FF44C25">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王  旭</w:t>
      </w:r>
      <w:r>
        <w:rPr>
          <w:rFonts w:hint="default" w:ascii="Times New Roman" w:hAnsi="Times New Roman" w:eastAsia="仿宋_GB2312" w:cs="Times New Roman"/>
          <w:sz w:val="32"/>
          <w:szCs w:val="22"/>
          <w:u w:val="none"/>
          <w:lang w:val="en" w:bidi="ar"/>
        </w:rPr>
        <w:t xml:space="preserve">  </w:t>
      </w:r>
      <w:r>
        <w:rPr>
          <w:rFonts w:hint="eastAsia" w:eastAsia="仿宋_GB2312" w:cs="Times New Roman"/>
          <w:sz w:val="32"/>
          <w:szCs w:val="22"/>
          <w:u w:val="none"/>
          <w:lang w:val="en" w:eastAsia="zh-CN" w:bidi="ar"/>
        </w:rPr>
        <w:t>天</w:t>
      </w:r>
      <w:r>
        <w:rPr>
          <w:rFonts w:hint="default" w:ascii="Times New Roman" w:hAnsi="Times New Roman" w:eastAsia="仿宋_GB2312" w:cs="Times New Roman"/>
          <w:sz w:val="32"/>
          <w:szCs w:val="22"/>
          <w:u w:val="none"/>
          <w:lang w:bidi="ar"/>
        </w:rPr>
        <w:t>津市武清</w:t>
      </w:r>
      <w:r>
        <w:rPr>
          <w:rFonts w:hint="eastAsia" w:eastAsia="仿宋_GB2312" w:cs="Times New Roman"/>
          <w:sz w:val="32"/>
          <w:szCs w:val="22"/>
          <w:u w:val="none"/>
          <w:lang w:eastAsia="zh-CN" w:bidi="ar"/>
        </w:rPr>
        <w:t>区</w:t>
      </w:r>
      <w:r>
        <w:rPr>
          <w:rFonts w:hint="default" w:ascii="Times New Roman" w:hAnsi="Times New Roman" w:eastAsia="仿宋_GB2312" w:cs="Times New Roman"/>
          <w:sz w:val="32"/>
          <w:szCs w:val="22"/>
          <w:u w:val="none"/>
          <w:lang w:bidi="ar"/>
        </w:rPr>
        <w:t>人民法院</w:t>
      </w:r>
    </w:p>
    <w:p w14:paraId="5DB10BD7">
      <w:pPr>
        <w:keepNext w:val="0"/>
        <w:keepLines w:val="0"/>
        <w:pageBreakBefore w:val="0"/>
        <w:kinsoku/>
        <w:wordWrap/>
        <w:overflowPunct/>
        <w:topLinePunct w:val="0"/>
        <w:autoSpaceDN/>
        <w:bidi w:val="0"/>
        <w:spacing w:beforeLines="0" w:afterLines="0" w:line="580" w:lineRule="exact"/>
        <w:ind w:firstLine="640" w:firstLineChars="200"/>
        <w:textAlignment w:val="auto"/>
        <w:rPr>
          <w:rFonts w:hint="eastAsia" w:ascii="Times New Roman" w:hAnsi="Times New Roman" w:eastAsia="黑体" w:cs="黑体"/>
          <w:b w:val="0"/>
          <w:bCs w:val="0"/>
          <w:i w:val="0"/>
          <w:iCs w:val="0"/>
          <w:kern w:val="2"/>
          <w:sz w:val="32"/>
          <w:szCs w:val="20"/>
          <w:u w:val="none"/>
          <w:lang w:val="en-US" w:eastAsia="zh-CN" w:bidi="ar"/>
        </w:rPr>
      </w:pPr>
      <w:r>
        <w:rPr>
          <w:rFonts w:hint="eastAsia" w:ascii="Times New Roman" w:hAnsi="Times New Roman" w:eastAsia="黑体" w:cs="黑体"/>
          <w:sz w:val="32"/>
          <w:szCs w:val="20"/>
          <w:u w:val="none"/>
          <w:lang w:eastAsia="zh-CN" w:bidi="ar"/>
        </w:rPr>
        <w:t>十二、</w:t>
      </w:r>
      <w:r>
        <w:rPr>
          <w:rFonts w:hint="eastAsia" w:ascii="Times New Roman" w:hAnsi="Times New Roman" w:eastAsia="黑体" w:cs="黑体"/>
          <w:b w:val="0"/>
          <w:bCs w:val="0"/>
          <w:i w:val="0"/>
          <w:iCs w:val="0"/>
          <w:kern w:val="2"/>
          <w:sz w:val="32"/>
          <w:szCs w:val="20"/>
          <w:u w:val="none"/>
          <w:lang w:val="en-US" w:eastAsia="zh-CN" w:bidi="ar"/>
        </w:rPr>
        <w:t>2024年“海河工匠杯”技能大赛-第三届全国技能大赛（</w:t>
      </w:r>
      <w:r>
        <w:rPr>
          <w:rFonts w:hint="eastAsia" w:ascii="Times New Roman" w:hAnsi="Times New Roman" w:eastAsia="黑体" w:cs="黑体"/>
          <w:b w:val="0"/>
          <w:bCs w:val="0"/>
          <w:sz w:val="32"/>
          <w:szCs w:val="20"/>
          <w:u w:val="none"/>
          <w:lang w:val="en-US" w:eastAsia="zh-CN" w:bidi="ar"/>
        </w:rPr>
        <w:t>新增国赛精选项目</w:t>
      </w:r>
      <w:r>
        <w:rPr>
          <w:rFonts w:hint="eastAsia" w:ascii="Times New Roman" w:hAnsi="Times New Roman" w:eastAsia="黑体" w:cs="黑体"/>
          <w:b w:val="0"/>
          <w:bCs w:val="0"/>
          <w:i w:val="0"/>
          <w:iCs w:val="0"/>
          <w:kern w:val="2"/>
          <w:sz w:val="32"/>
          <w:szCs w:val="20"/>
          <w:u w:val="none"/>
          <w:lang w:val="en-US" w:eastAsia="zh-CN" w:bidi="ar"/>
        </w:rPr>
        <w:t>）天津选拔赛</w:t>
      </w:r>
    </w:p>
    <w:p w14:paraId="4486F186">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马鑫弟</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天津铁道职业技术学院</w:t>
      </w:r>
    </w:p>
    <w:p w14:paraId="4EA79356">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徐</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sz w:val="32"/>
          <w:szCs w:val="22"/>
          <w:u w:val="none"/>
          <w:lang w:bidi="ar"/>
        </w:rPr>
        <w:t xml:space="preserve"> 通</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天津海运职业学院</w:t>
      </w:r>
    </w:p>
    <w:p w14:paraId="453C1123">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王加文</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天津市和平保育院（天津市卫生健康委员会幼儿园）</w:t>
      </w:r>
    </w:p>
    <w:p w14:paraId="4B567981">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张书源</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天津职业技术师范大学</w:t>
      </w:r>
    </w:p>
    <w:p w14:paraId="687BD1F5">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张</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sz w:val="32"/>
          <w:szCs w:val="22"/>
          <w:u w:val="none"/>
          <w:lang w:bidi="ar"/>
        </w:rPr>
        <w:t xml:space="preserve"> 森</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天津市恒德劳动服务有限公司</w:t>
      </w:r>
    </w:p>
    <w:p w14:paraId="5CD852A2">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朱凤山</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天津商务职业学院</w:t>
      </w:r>
    </w:p>
    <w:p w14:paraId="0FFE6805">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安祥亚</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天津电子信息职业技术学院</w:t>
      </w:r>
    </w:p>
    <w:p w14:paraId="2602EA75">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丁桂斌</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天津职业技术师范大学附属高级技术学校</w:t>
      </w:r>
    </w:p>
    <w:p w14:paraId="5DE807B6">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 xml:space="preserve">宫 </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sz w:val="32"/>
          <w:szCs w:val="22"/>
          <w:u w:val="none"/>
          <w:lang w:bidi="ar"/>
        </w:rPr>
        <w:t>道</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天津现代职业技术学院</w:t>
      </w:r>
    </w:p>
    <w:p w14:paraId="30063C4B">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王玉姝</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天津现代职业技术学院</w:t>
      </w:r>
    </w:p>
    <w:p w14:paraId="78261355">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赵俊英</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天津电子信息职业技术学院</w:t>
      </w:r>
    </w:p>
    <w:p w14:paraId="12EB1706">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马占杰</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天津电子信息职业技术学院</w:t>
      </w:r>
    </w:p>
    <w:p w14:paraId="5A4C6229">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 xml:space="preserve">官 </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sz w:val="32"/>
          <w:szCs w:val="22"/>
          <w:u w:val="none"/>
          <w:lang w:bidi="ar"/>
        </w:rPr>
        <w:t>磊</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天津电子信息职业技术学院</w:t>
      </w:r>
    </w:p>
    <w:p w14:paraId="02B32B73">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张</w:t>
      </w:r>
      <w:r>
        <w:rPr>
          <w:rFonts w:hint="default" w:ascii="Times New Roman" w:hAnsi="Times New Roman" w:eastAsia="仿宋_GB2312" w:cs="Times New Roman"/>
          <w:sz w:val="32"/>
          <w:szCs w:val="22"/>
          <w:u w:val="none"/>
          <w:lang w:val="en-US" w:eastAsia="zh-CN" w:bidi="ar"/>
        </w:rPr>
        <w:t xml:space="preserve"> </w:t>
      </w:r>
      <w:r>
        <w:rPr>
          <w:rFonts w:hint="default" w:ascii="Times New Roman" w:hAnsi="Times New Roman" w:eastAsia="仿宋_GB2312" w:cs="Times New Roman"/>
          <w:sz w:val="32"/>
          <w:szCs w:val="22"/>
          <w:u w:val="none"/>
          <w:lang w:bidi="ar"/>
        </w:rPr>
        <w:t xml:space="preserve"> 鹏</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天津电子信息职业技术学院</w:t>
      </w:r>
    </w:p>
    <w:p w14:paraId="36E389DF">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朱德新</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天津渤海职业技术学院</w:t>
      </w:r>
    </w:p>
    <w:p w14:paraId="6307A63D">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郭梦扬</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天津渤海职业技术学院</w:t>
      </w:r>
    </w:p>
    <w:p w14:paraId="6510CF91">
      <w:pPr>
        <w:keepNext w:val="0"/>
        <w:keepLines w:val="0"/>
        <w:pageBreakBefore w:val="0"/>
        <w:kinsoku/>
        <w:wordWrap/>
        <w:overflowPunct/>
        <w:topLinePunct w:val="0"/>
        <w:autoSpaceDN/>
        <w:bidi w:val="0"/>
        <w:spacing w:beforeLines="0" w:afterLines="0" w:line="580" w:lineRule="exact"/>
        <w:ind w:left="1895" w:leftChars="304" w:hanging="1257" w:hangingChars="393"/>
        <w:textAlignment w:val="auto"/>
        <w:rPr>
          <w:rFonts w:hint="default" w:ascii="Times New Roman" w:hAnsi="Times New Roman" w:eastAsia="仿宋_GB2312" w:cs="Times New Roman"/>
          <w:sz w:val="32"/>
          <w:szCs w:val="22"/>
          <w:u w:val="none"/>
          <w:lang w:bidi="ar"/>
        </w:rPr>
      </w:pPr>
      <w:r>
        <w:rPr>
          <w:rFonts w:hint="default" w:ascii="Times New Roman" w:hAnsi="Times New Roman" w:eastAsia="仿宋_GB2312" w:cs="Times New Roman"/>
          <w:sz w:val="32"/>
          <w:szCs w:val="22"/>
          <w:u w:val="none"/>
          <w:lang w:bidi="ar"/>
        </w:rPr>
        <w:t>赵芳琳</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天津轻工职业技术学院</w:t>
      </w:r>
    </w:p>
    <w:p w14:paraId="7ABFC964">
      <w:pPr>
        <w:keepNext w:val="0"/>
        <w:keepLines w:val="0"/>
        <w:pageBreakBefore w:val="0"/>
        <w:kinsoku/>
        <w:wordWrap/>
        <w:overflowPunct/>
        <w:topLinePunct w:val="0"/>
        <w:autoSpaceDN/>
        <w:bidi w:val="0"/>
        <w:spacing w:line="580" w:lineRule="exact"/>
        <w:ind w:left="0" w:leftChars="0" w:right="210" w:rightChars="100" w:firstLine="640" w:firstLineChars="200"/>
        <w:textAlignment w:val="auto"/>
        <w:rPr>
          <w:rFonts w:hint="eastAsia" w:ascii="Times New Roman" w:hAnsi="Times New Roman" w:cs="Times New Roman"/>
        </w:rPr>
      </w:pPr>
      <w:r>
        <w:rPr>
          <w:rFonts w:hint="default" w:ascii="Times New Roman" w:hAnsi="Times New Roman" w:eastAsia="仿宋_GB2312" w:cs="Times New Roman"/>
          <w:sz w:val="32"/>
          <w:szCs w:val="22"/>
          <w:u w:val="none"/>
          <w:lang w:bidi="ar"/>
        </w:rPr>
        <w:t>王淑琪</w:t>
      </w:r>
      <w:r>
        <w:rPr>
          <w:rFonts w:hint="default" w:ascii="Times New Roman" w:hAnsi="Times New Roman" w:eastAsia="仿宋_GB2312" w:cs="Times New Roman"/>
          <w:sz w:val="32"/>
          <w:szCs w:val="22"/>
          <w:u w:val="none"/>
          <w:lang w:val="en" w:bidi="ar"/>
        </w:rPr>
        <w:t xml:space="preserve">  </w:t>
      </w:r>
      <w:r>
        <w:rPr>
          <w:rFonts w:hint="default" w:ascii="Times New Roman" w:hAnsi="Times New Roman" w:eastAsia="仿宋_GB2312" w:cs="Times New Roman"/>
          <w:sz w:val="32"/>
          <w:szCs w:val="22"/>
          <w:u w:val="none"/>
          <w:lang w:bidi="ar"/>
        </w:rPr>
        <w:t>国网天津市电力公司宁河供电分公司</w:t>
      </w: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C8FCE-C0C5-402F-B993-17134DA87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893935CF-FA89-4BCC-AF58-3909C0312346}"/>
  </w:font>
  <w:font w:name="仿宋_GB2312">
    <w:panose1 w:val="02010609030101010101"/>
    <w:charset w:val="86"/>
    <w:family w:val="auto"/>
    <w:pitch w:val="default"/>
    <w:sig w:usb0="00000001" w:usb1="080E0000" w:usb2="00000000" w:usb3="00000000" w:csb0="00040000" w:csb1="00000000"/>
    <w:embedRegular r:id="rId3" w:fontKey="{1A8EEF6B-B6B7-4AD3-8232-D635F40F9295}"/>
  </w:font>
  <w:font w:name="楷体_GB2312">
    <w:panose1 w:val="02010609030101010101"/>
    <w:charset w:val="86"/>
    <w:family w:val="auto"/>
    <w:pitch w:val="default"/>
    <w:sig w:usb0="00000001" w:usb1="080E0000" w:usb2="00000000" w:usb3="00000000" w:csb0="00040000" w:csb1="00000000"/>
    <w:embedRegular r:id="rId4" w:fontKey="{7FBCF18A-FD9C-4BE1-9F34-E32607F5548A}"/>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24B3">
    <w:pPr>
      <w:pStyle w:val="7"/>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3588828B">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AFB1EF0"/>
    <w:rsid w:val="18E53154"/>
    <w:rsid w:val="38426812"/>
    <w:rsid w:val="3E7DAB0D"/>
    <w:rsid w:val="3F25995E"/>
    <w:rsid w:val="47EBB555"/>
    <w:rsid w:val="5BF7B71B"/>
    <w:rsid w:val="655B4E33"/>
    <w:rsid w:val="6F7343EB"/>
    <w:rsid w:val="77E93021"/>
    <w:rsid w:val="77E93BF4"/>
    <w:rsid w:val="7F7FDD85"/>
    <w:rsid w:val="7FB75A02"/>
    <w:rsid w:val="AFB959D0"/>
    <w:rsid w:val="DF6D50C4"/>
    <w:rsid w:val="DFFF5B4D"/>
    <w:rsid w:val="EEFF0CF6"/>
    <w:rsid w:val="F4FF3D87"/>
    <w:rsid w:val="F7AFDEFE"/>
    <w:rsid w:val="FBF62E99"/>
    <w:rsid w:val="FD8F0B52"/>
    <w:rsid w:val="FDBB0846"/>
    <w:rsid w:val="FFA7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qFormat/>
    <w:uiPriority w:val="0"/>
    <w:pPr>
      <w:widowControl w:val="0"/>
      <w:spacing w:before="240" w:beforeLines="0" w:beforeAutospacing="0" w:after="60" w:afterLines="0" w:afterAutospacing="0"/>
      <w:jc w:val="center"/>
      <w:outlineLvl w:val="0"/>
    </w:pPr>
    <w:rPr>
      <w:rFonts w:ascii="Arial" w:hAnsi="Arial" w:eastAsia="宋体" w:cs="Times New Roman"/>
      <w:b/>
      <w:kern w:val="2"/>
      <w:sz w:val="32"/>
      <w:lang w:val="en-US" w:eastAsia="zh-CN" w:bidi="ar-SA"/>
    </w:rPr>
  </w:style>
  <w:style w:type="paragraph" w:styleId="3">
    <w:name w:val="Normal Indent"/>
    <w:basedOn w:val="1"/>
    <w:qFormat/>
    <w:uiPriority w:val="0"/>
    <w:pPr>
      <w:ind w:firstLine="420" w:firstLineChars="200"/>
    </w:pPr>
    <w:rPr>
      <w:szCs w:val="24"/>
    </w:r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5</Pages>
  <Words>1027</Words>
  <Characters>1049</Characters>
  <Lines>1</Lines>
  <Paragraphs>1</Paragraphs>
  <TotalTime>9</TotalTime>
  <ScaleCrop>false</ScaleCrop>
  <LinksUpToDate>false</LinksUpToDate>
  <CharactersWithSpaces>1182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2020-09-17T14:56:00Z</dcterms:created>
  <dc:creator>admin</dc:creator>
  <cp:lastModifiedBy>佟萌萌</cp:lastModifiedBy>
  <cp:lastPrinted>2025-04-23T07:14:00Z</cp:lastPrinted>
  <dcterms:modified xsi:type="dcterms:W3CDTF">2025-04-24T03:39:44Z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431A2233B7934A409F8BA481B45CE45B_12</vt:lpwstr>
  </property>
</Properties>
</file>