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95EE7">
      <w:pPr>
        <w:pStyle w:val="3"/>
        <w:adjustRightInd w:val="0"/>
        <w:spacing w:line="440" w:lineRule="exact"/>
        <w:rPr>
          <w:rFonts w:hAnsi="宋体"/>
          <w:b/>
          <w:bCs/>
          <w:szCs w:val="44"/>
        </w:rPr>
      </w:pPr>
    </w:p>
    <w:p w14:paraId="5715BF9A">
      <w:pPr>
        <w:keepNext w:val="0"/>
        <w:keepLines w:val="0"/>
        <w:pageBreakBefore w:val="0"/>
        <w:widowControl w:val="0"/>
        <w:kinsoku/>
        <w:wordWrap/>
        <w:overflowPunct/>
        <w:topLinePunct w:val="0"/>
        <w:bidi w:val="0"/>
        <w:snapToGrid/>
        <w:spacing w:afterLines="0" w:line="60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市人社局</w:t>
      </w:r>
      <w:r>
        <w:rPr>
          <w:rFonts w:hint="default" w:ascii="Times New Roman" w:hAnsi="Times New Roman" w:eastAsia="方正小标宋简体" w:cs="Times New Roman"/>
          <w:b w:val="0"/>
          <w:bCs w:val="0"/>
          <w:color w:val="auto"/>
          <w:sz w:val="44"/>
          <w:szCs w:val="44"/>
        </w:rPr>
        <w:t>关于</w:t>
      </w:r>
      <w:r>
        <w:rPr>
          <w:rFonts w:hint="default" w:ascii="Times New Roman" w:hAnsi="Times New Roman" w:eastAsia="方正小标宋简体" w:cs="Times New Roman"/>
          <w:b w:val="0"/>
          <w:bCs w:val="0"/>
          <w:color w:val="auto"/>
          <w:sz w:val="44"/>
          <w:szCs w:val="44"/>
          <w:lang w:eastAsia="zh-CN"/>
        </w:rPr>
        <w:t>组织申报</w:t>
      </w:r>
      <w:r>
        <w:rPr>
          <w:rFonts w:hint="default" w:ascii="Times New Roman" w:hAnsi="Times New Roman" w:eastAsia="方正小标宋简体" w:cs="Times New Roman"/>
          <w:b w:val="0"/>
          <w:bCs w:val="0"/>
          <w:color w:val="auto"/>
          <w:sz w:val="44"/>
          <w:szCs w:val="44"/>
        </w:rPr>
        <w:t>第4</w:t>
      </w:r>
      <w:r>
        <w:rPr>
          <w:rFonts w:hint="eastAsia" w:ascii="Times New Roman" w:hAnsi="Times New Roman" w:eastAsia="方正小标宋简体" w:cs="Times New Roman"/>
          <w:b w:val="0"/>
          <w:bCs w:val="0"/>
          <w:color w:val="auto"/>
          <w:sz w:val="44"/>
          <w:szCs w:val="44"/>
          <w:lang w:val="en-US" w:eastAsia="zh-CN"/>
        </w:rPr>
        <w:t>8</w:t>
      </w:r>
      <w:r>
        <w:rPr>
          <w:rFonts w:hint="default" w:ascii="Times New Roman" w:hAnsi="Times New Roman" w:eastAsia="方正小标宋简体" w:cs="Times New Roman"/>
          <w:b w:val="0"/>
          <w:bCs w:val="0"/>
          <w:color w:val="auto"/>
          <w:sz w:val="44"/>
          <w:szCs w:val="44"/>
        </w:rPr>
        <w:t>届世界</w:t>
      </w:r>
    </w:p>
    <w:p w14:paraId="58316B59">
      <w:pPr>
        <w:keepNext w:val="0"/>
        <w:keepLines w:val="0"/>
        <w:pageBreakBefore w:val="0"/>
        <w:widowControl w:val="0"/>
        <w:kinsoku/>
        <w:wordWrap/>
        <w:overflowPunct/>
        <w:topLinePunct w:val="0"/>
        <w:bidi w:val="0"/>
        <w:snapToGrid/>
        <w:spacing w:afterLines="0" w:line="60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技能大赛</w:t>
      </w:r>
      <w:r>
        <w:rPr>
          <w:rFonts w:hint="default" w:ascii="Times New Roman" w:hAnsi="Times New Roman" w:eastAsia="方正小标宋简体" w:cs="Times New Roman"/>
          <w:b w:val="0"/>
          <w:bCs w:val="0"/>
          <w:color w:val="auto"/>
          <w:sz w:val="44"/>
          <w:szCs w:val="44"/>
          <w:lang w:eastAsia="zh-CN"/>
        </w:rPr>
        <w:t>中国</w:t>
      </w:r>
      <w:r>
        <w:rPr>
          <w:rFonts w:hint="default" w:ascii="Times New Roman" w:hAnsi="Times New Roman" w:eastAsia="方正小标宋简体" w:cs="Times New Roman"/>
          <w:b w:val="0"/>
          <w:bCs w:val="0"/>
          <w:color w:val="auto"/>
          <w:sz w:val="44"/>
          <w:szCs w:val="44"/>
        </w:rPr>
        <w:t>集训基地的通知</w:t>
      </w:r>
    </w:p>
    <w:p w14:paraId="5AADD913">
      <w:pPr>
        <w:keepNext w:val="0"/>
        <w:keepLines w:val="0"/>
        <w:pageBreakBefore w:val="0"/>
        <w:widowControl w:val="0"/>
        <w:kinsoku/>
        <w:wordWrap/>
        <w:overflowPunct/>
        <w:topLinePunct w:val="0"/>
        <w:bidi w:val="0"/>
        <w:snapToGrid/>
        <w:spacing w:afterLines="0" w:line="600" w:lineRule="exact"/>
        <w:jc w:val="center"/>
        <w:textAlignment w:val="auto"/>
        <w:rPr>
          <w:rFonts w:hint="default" w:ascii="Times New Roman" w:hAnsi="Times New Roman" w:cs="Times New Roman"/>
          <w:color w:val="auto"/>
          <w:sz w:val="32"/>
          <w:szCs w:val="32"/>
        </w:rPr>
      </w:pPr>
    </w:p>
    <w:p w14:paraId="78BB930E">
      <w:pPr>
        <w:keepNext w:val="0"/>
        <w:keepLines w:val="0"/>
        <w:pageBreakBefore w:val="0"/>
        <w:widowControl w:val="0"/>
        <w:kinsoku/>
        <w:wordWrap/>
        <w:overflowPunct/>
        <w:topLinePunct w:val="0"/>
        <w:bidi w:val="0"/>
        <w:snapToGrid/>
        <w:spacing w:before="0" w:afterLines="0" w:line="60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各区人力资源</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社会保障局</w:t>
      </w:r>
      <w:r>
        <w:rPr>
          <w:rFonts w:hint="default" w:ascii="Times New Roman" w:hAnsi="Times New Roman" w:eastAsia="仿宋_GB2312" w:cs="Times New Roman"/>
          <w:color w:val="auto"/>
          <w:sz w:val="32"/>
          <w:szCs w:val="32"/>
          <w:lang w:val="en-US" w:eastAsia="zh-CN"/>
        </w:rPr>
        <w:t>，各委</w:t>
      </w:r>
      <w:r>
        <w:rPr>
          <w:rFonts w:hint="eastAsia"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val="en-US" w:eastAsia="zh-CN"/>
        </w:rPr>
        <w:t>局（集团公司）人力资源部门，各职业院校，有关单位：</w:t>
      </w:r>
    </w:p>
    <w:p w14:paraId="1468DEA9">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2026年9月，第48届世界技能大赛将在中国上海举办，我国将组团参加全部64个项目的比赛。为备战第48届世界技能大赛，做好参赛选手集训工作，</w:t>
      </w:r>
      <w:r>
        <w:rPr>
          <w:rFonts w:hint="default" w:ascii="Times New Roman" w:hAnsi="Times New Roman" w:eastAsia="仿宋_GB2312" w:cs="Times New Roman"/>
          <w:color w:val="auto"/>
          <w:sz w:val="32"/>
          <w:szCs w:val="32"/>
          <w:lang w:eastAsia="zh-CN"/>
        </w:rPr>
        <w:t>现</w:t>
      </w:r>
      <w:r>
        <w:rPr>
          <w:rFonts w:hint="eastAsia" w:eastAsia="仿宋_GB2312" w:cs="Times New Roman"/>
          <w:color w:val="auto"/>
          <w:sz w:val="32"/>
          <w:szCs w:val="32"/>
          <w:lang w:val="en-US" w:eastAsia="zh-CN"/>
        </w:rPr>
        <w:t>就组织申报</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届世界技能大赛中国</w:t>
      </w:r>
      <w:r>
        <w:rPr>
          <w:rFonts w:hint="default" w:ascii="Times New Roman" w:hAnsi="Times New Roman" w:eastAsia="仿宋_GB2312" w:cs="Times New Roman"/>
          <w:color w:val="auto"/>
          <w:sz w:val="32"/>
          <w:szCs w:val="32"/>
          <w:lang w:eastAsia="zh-CN"/>
        </w:rPr>
        <w:t>集训基地（</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集训</w:t>
      </w:r>
      <w:r>
        <w:rPr>
          <w:rFonts w:hint="default" w:ascii="Times New Roman" w:hAnsi="Times New Roman" w:eastAsia="仿宋_GB2312" w:cs="Times New Roman"/>
          <w:color w:val="auto"/>
          <w:sz w:val="32"/>
          <w:szCs w:val="32"/>
        </w:rPr>
        <w:t>基地</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有关事项</w:t>
      </w:r>
      <w:r>
        <w:rPr>
          <w:rFonts w:hint="default" w:ascii="Times New Roman" w:hAnsi="Times New Roman" w:eastAsia="仿宋_GB2312" w:cs="Times New Roman"/>
          <w:color w:val="auto"/>
          <w:sz w:val="32"/>
          <w:szCs w:val="32"/>
          <w:lang w:eastAsia="zh-CN"/>
        </w:rPr>
        <w:t>通知如下：</w:t>
      </w:r>
    </w:p>
    <w:p w14:paraId="38C8314E">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一</w:t>
      </w:r>
      <w:r>
        <w:rPr>
          <w:rFonts w:hint="eastAsia" w:ascii="Times New Roman" w:hAnsi="Times New Roman" w:eastAsia="黑体" w:cs="黑体"/>
          <w:color w:val="auto"/>
          <w:sz w:val="32"/>
          <w:szCs w:val="32"/>
        </w:rPr>
        <w:t>、申报范围</w:t>
      </w:r>
    </w:p>
    <w:p w14:paraId="6FF65E66">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集训基地申报范围应与第48届世界技能大赛我国参赛项目相符。如世界技能组织公布新增或取消比赛项目，中国组委会将另行组织申报或调整。</w:t>
      </w:r>
    </w:p>
    <w:p w14:paraId="42435644">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（一）运输与物流领域（8项）</w:t>
      </w:r>
      <w:r>
        <w:rPr>
          <w:rFonts w:hint="default" w:ascii="Times New Roman" w:hAnsi="Times New Roman" w:eastAsia="仿宋_GB2312" w:cs="Times New Roman"/>
          <w:color w:val="auto"/>
          <w:sz w:val="32"/>
          <w:szCs w:val="32"/>
        </w:rPr>
        <w:t>：飞机维修、车身修理、汽车技术、汽车喷漆、重型车辆维修、物流与货运代理、轨道车辆技术、无人机系统。</w:t>
      </w:r>
    </w:p>
    <w:p w14:paraId="64016293">
      <w:pPr>
        <w:spacing w:afterLines="0" w:line="600" w:lineRule="exact"/>
        <w:ind w:firstLine="640" w:firstLineChars="200"/>
        <w:outlineLvl w:val="9"/>
        <w:rPr>
          <w:rFonts w:hint="eastAsia" w:eastAsia="仿宋_GB2312" w:cs="Times New Roman"/>
          <w:color w:val="auto"/>
          <w:sz w:val="32"/>
          <w:szCs w:val="32"/>
          <w:lang w:val="en-US" w:eastAsia="zh-CN"/>
        </w:rPr>
      </w:pPr>
      <w:r>
        <w:rPr>
          <w:rFonts w:hint="eastAsia" w:ascii="Times New Roman" w:hAnsi="Times New Roman" w:eastAsia="楷体_GB2312" w:cs="楷体_GB2312"/>
          <w:color w:val="auto"/>
          <w:sz w:val="32"/>
          <w:szCs w:val="32"/>
        </w:rPr>
        <w:t>（二）结构与建筑技术领域（14项）</w:t>
      </w:r>
      <w:r>
        <w:rPr>
          <w:rFonts w:hint="default" w:ascii="Times New Roman" w:hAnsi="Times New Roman" w:eastAsia="仿宋_GB2312" w:cs="Times New Roman"/>
          <w:color w:val="auto"/>
          <w:sz w:val="32"/>
          <w:szCs w:val="32"/>
        </w:rPr>
        <w:t>：砌筑、家具制作、</w:t>
      </w:r>
      <w:r>
        <w:rPr>
          <w:rFonts w:hint="eastAsia" w:eastAsia="仿宋_GB2312" w:cs="Times New Roman"/>
          <w:color w:val="auto"/>
          <w:sz w:val="32"/>
          <w:szCs w:val="32"/>
          <w:lang w:val="en-US" w:eastAsia="zh-CN"/>
        </w:rPr>
        <w:t>木</w:t>
      </w:r>
    </w:p>
    <w:p w14:paraId="52E4DE71">
      <w:pPr>
        <w:keepNext w:val="0"/>
        <w:keepLines w:val="0"/>
        <w:pageBreakBefore w:val="0"/>
        <w:widowControl/>
        <w:kinsoku/>
        <w:wordWrap/>
        <w:overflowPunct/>
        <w:topLinePunct w:val="0"/>
        <w:autoSpaceDE/>
        <w:autoSpaceDN/>
        <w:bidi w:val="0"/>
        <w:snapToGrid/>
        <w:spacing w:afterLines="0" w:line="600" w:lineRule="exact"/>
        <w:ind w:left="0" w:leftChars="0" w:firstLine="0" w:firstLineChars="0"/>
        <w:textAlignment w:val="auto"/>
        <w:outlineLvl w:val="9"/>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仿宋_GB2312" w:cs="Times New Roman"/>
          <w:color w:val="auto"/>
          <w:sz w:val="32"/>
          <w:szCs w:val="32"/>
        </w:rPr>
        <w:t>工、混凝土建筑、电气装置、精细木工、园艺、油漆与装饰、抹灰与隔墙系统、管道与制暖、制冷与空调、瓷砖贴面、数字建造、智慧安防技术。</w:t>
      </w:r>
    </w:p>
    <w:p w14:paraId="5715D5DB">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（三）制造与工程技术领域（17项）</w:t>
      </w:r>
      <w:r>
        <w:rPr>
          <w:rFonts w:hint="default" w:ascii="Times New Roman" w:hAnsi="Times New Roman" w:eastAsia="仿宋_GB2312" w:cs="Times New Roman"/>
          <w:color w:val="auto"/>
          <w:sz w:val="32"/>
          <w:szCs w:val="32"/>
        </w:rPr>
        <w:t>：数控铣、数控车、电子技术、工业控制、工业机械、CAD机械设计、机电一体化、自主移动机器人、焊接、水处理技术、化学实验室技术、增材制造、工业设计技术、工业4.0、光电技术、可再生能源、机器人系统集成。</w:t>
      </w:r>
    </w:p>
    <w:p w14:paraId="616FD322">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（四）信息与通信技术领域（8项）</w:t>
      </w:r>
      <w:r>
        <w:rPr>
          <w:rFonts w:hint="default" w:ascii="Times New Roman" w:hAnsi="Times New Roman" w:eastAsia="仿宋_GB2312" w:cs="Times New Roman"/>
          <w:color w:val="auto"/>
          <w:sz w:val="32"/>
          <w:szCs w:val="32"/>
        </w:rPr>
        <w:t>：信息网络布线、网络系统管理、商务软件解决方案、网站技术、云计算、网络安全、移动应用开发、软件测试。</w:t>
      </w:r>
    </w:p>
    <w:p w14:paraId="04149C14">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（五）创意艺术与时尚领域（7项）</w:t>
      </w:r>
      <w:r>
        <w:rPr>
          <w:rFonts w:hint="default" w:ascii="Times New Roman" w:hAnsi="Times New Roman" w:eastAsia="仿宋_GB2312" w:cs="Times New Roman"/>
          <w:color w:val="auto"/>
          <w:sz w:val="32"/>
          <w:szCs w:val="32"/>
        </w:rPr>
        <w:t>：时装技术、花艺、平面设计技术、珠宝加工、商品展示技术、3D数字游戏艺术、数字交互媒体设计。</w:t>
      </w:r>
    </w:p>
    <w:p w14:paraId="6A86D074">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（六）社会与个人服务领域（10项）</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烘焙、美容、糖艺/西点制作、烹饪（西餐）、美发、健康和社会照护、餐厅服务、酒店接待、口腔修复工艺技术、零售。</w:t>
      </w:r>
    </w:p>
    <w:p w14:paraId="1A593582">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申报条件</w:t>
      </w:r>
    </w:p>
    <w:p w14:paraId="1F8000BE">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按照《世界技能大赛参赛管理暂行办法》要求，候选集训基地应具备以下条件：</w:t>
      </w:r>
    </w:p>
    <w:p w14:paraId="00A8D434">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（一）所在</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高度重视和大力支持，提供保障政策和人力财力物力等。</w:t>
      </w:r>
    </w:p>
    <w:p w14:paraId="453650EE">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具备满足集训工作任务要求的训练场地、设施设备、工具耗材等；具有提供集训技术支持的工作团队（技术专家、教练和翻译等）；具有突发事件应急处理能力和健全的后勤服务保障制度，能够为集训工作和工作团队提供较好的生活场所和服务保障。</w:t>
      </w:r>
    </w:p>
    <w:p w14:paraId="0BA06DF3">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（三）具有职业技能竞赛组织管理经验，能够公开公平公正组织开展集训选手选拔工作；具备良好的国内外技术交流条件；能够与世界技能大赛官方合作伙伴等保持积极联系。</w:t>
      </w:r>
    </w:p>
    <w:p w14:paraId="583A4351">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较好地完成市人社局赋予的各项工作任务。</w:t>
      </w:r>
    </w:p>
    <w:p w14:paraId="7539FA61">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较好完成往届世界技能大赛、全国技能大赛集训工作任务，所服务项目在世界技能大赛中取得金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铜牌，具备国际、国家级和省级技能竞赛组织管理经验，且在集训基地建设、世界技能大赛成果转化及推广中取得良好成效的全国技能大赛天津集训基地优先推荐。</w:t>
      </w:r>
    </w:p>
    <w:p w14:paraId="3F220B37">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lang w:val="en-US" w:eastAsia="zh-CN"/>
        </w:rPr>
        <w:t>支持政策</w:t>
      </w:r>
    </w:p>
    <w:p w14:paraId="7CB493FB">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对认定为世界技能大赛集训牵头基地和其他基地</w:t>
      </w:r>
      <w:r>
        <w:rPr>
          <w:rFonts w:hint="eastAsia"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，分别给予一次性500万元和200万元经费资助。</w:t>
      </w:r>
    </w:p>
    <w:p w14:paraId="70FB8A06">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四、相关要求</w:t>
      </w:r>
    </w:p>
    <w:p w14:paraId="1E1F4300">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（一）有申报意愿的企业、技工院校、职业院校和培训机构等，据实填写《第4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届世界技能大赛中国集训基地申报表》，并向市人社局申报。</w:t>
      </w:r>
    </w:p>
    <w:p w14:paraId="33B9803F">
      <w:pPr>
        <w:keepNext w:val="0"/>
        <w:keepLines w:val="0"/>
        <w:pageBreakBefore w:val="0"/>
        <w:widowControl w:val="0"/>
        <w:kinsoku/>
        <w:wordWrap/>
        <w:overflowPunct/>
        <w:topLinePunct w:val="0"/>
        <w:bidi w:val="0"/>
        <w:snapToGrid/>
        <w:spacing w:before="0" w:afterLines="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（二）请各单位于</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lang w:val="en-US" w:eastAsia="zh-CN"/>
        </w:rPr>
        <w:t>月1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日（星期</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）前，将</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pacing w:val="-5"/>
          <w:sz w:val="32"/>
          <w:szCs w:val="32"/>
        </w:rPr>
        <w:t>4</w:t>
      </w:r>
      <w:r>
        <w:rPr>
          <w:rFonts w:hint="eastAsia" w:ascii="Times New Roman" w:hAnsi="Times New Roman" w:eastAsia="仿宋_GB2312" w:cs="Times New Roman"/>
          <w:color w:val="auto"/>
          <w:spacing w:val="-5"/>
          <w:sz w:val="32"/>
          <w:szCs w:val="32"/>
          <w:lang w:val="en-US" w:eastAsia="zh-CN"/>
        </w:rPr>
        <w:t>8</w:t>
      </w:r>
      <w:r>
        <w:rPr>
          <w:rFonts w:hint="default" w:ascii="Times New Roman" w:hAnsi="Times New Roman" w:eastAsia="仿宋_GB2312" w:cs="Times New Roman"/>
          <w:color w:val="auto"/>
          <w:spacing w:val="-5"/>
          <w:sz w:val="32"/>
          <w:szCs w:val="32"/>
        </w:rPr>
        <w:t>届世界技能大赛</w:t>
      </w:r>
      <w:r>
        <w:rPr>
          <w:rFonts w:hint="default" w:ascii="Times New Roman" w:hAnsi="Times New Roman" w:eastAsia="仿宋_GB2312" w:cs="Times New Roman"/>
          <w:color w:val="auto"/>
          <w:spacing w:val="-5"/>
          <w:sz w:val="32"/>
          <w:szCs w:val="32"/>
          <w:lang w:eastAsia="zh-CN"/>
        </w:rPr>
        <w:t>中国</w:t>
      </w:r>
      <w:r>
        <w:rPr>
          <w:rFonts w:hint="default" w:ascii="Times New Roman" w:hAnsi="Times New Roman" w:eastAsia="仿宋_GB2312" w:cs="Times New Roman"/>
          <w:color w:val="auto"/>
          <w:sz w:val="32"/>
          <w:szCs w:val="32"/>
          <w:lang w:eastAsia="zh-CN"/>
        </w:rPr>
        <w:t>集训基地申报汇总表》和</w:t>
      </w:r>
      <w:r>
        <w:rPr>
          <w:rFonts w:hint="default" w:ascii="Times New Roman" w:hAnsi="Times New Roman" w:eastAsia="仿宋_GB2312" w:cs="Times New Roman"/>
          <w:color w:val="auto"/>
          <w:sz w:val="32"/>
          <w:szCs w:val="32"/>
          <w:lang w:val="en-US" w:eastAsia="zh-CN"/>
        </w:rPr>
        <w:t>各项目《</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pacing w:val="-5"/>
          <w:sz w:val="32"/>
          <w:szCs w:val="32"/>
        </w:rPr>
        <w:t>4</w:t>
      </w:r>
      <w:r>
        <w:rPr>
          <w:rFonts w:hint="eastAsia" w:ascii="Times New Roman" w:hAnsi="Times New Roman" w:eastAsia="仿宋_GB2312" w:cs="Times New Roman"/>
          <w:color w:val="auto"/>
          <w:spacing w:val="-5"/>
          <w:sz w:val="32"/>
          <w:szCs w:val="32"/>
          <w:lang w:val="en-US" w:eastAsia="zh-CN"/>
        </w:rPr>
        <w:t>8</w:t>
      </w:r>
      <w:r>
        <w:rPr>
          <w:rFonts w:hint="default" w:ascii="Times New Roman" w:hAnsi="Times New Roman" w:eastAsia="仿宋_GB2312" w:cs="Times New Roman"/>
          <w:color w:val="auto"/>
          <w:spacing w:val="-5"/>
          <w:sz w:val="32"/>
          <w:szCs w:val="32"/>
        </w:rPr>
        <w:t>届世界技能大赛</w:t>
      </w:r>
      <w:r>
        <w:rPr>
          <w:rFonts w:hint="default" w:ascii="Times New Roman" w:hAnsi="Times New Roman" w:eastAsia="仿宋_GB2312" w:cs="Times New Roman"/>
          <w:color w:val="auto"/>
          <w:spacing w:val="-5"/>
          <w:sz w:val="32"/>
          <w:szCs w:val="32"/>
          <w:lang w:eastAsia="zh-CN"/>
        </w:rPr>
        <w:t>中国</w:t>
      </w:r>
      <w:r>
        <w:rPr>
          <w:rFonts w:hint="default" w:ascii="Times New Roman" w:hAnsi="Times New Roman" w:eastAsia="仿宋_GB2312" w:cs="Times New Roman"/>
          <w:color w:val="auto"/>
          <w:spacing w:val="-5"/>
          <w:sz w:val="32"/>
          <w:szCs w:val="32"/>
        </w:rPr>
        <w:t>集训基地申报表</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至</w:t>
      </w:r>
      <w:r>
        <w:rPr>
          <w:rFonts w:hint="default" w:ascii="Times New Roman" w:hAnsi="Times New Roman" w:eastAsia="仿宋_GB2312" w:cs="Times New Roman"/>
          <w:color w:val="auto"/>
          <w:sz w:val="32"/>
          <w:szCs w:val="32"/>
          <w:lang w:eastAsia="zh-CN"/>
        </w:rPr>
        <w:t>市就业服务中心，上述表格和相关佐证材料</w:t>
      </w:r>
      <w:r>
        <w:rPr>
          <w:rFonts w:hint="default" w:ascii="Times New Roman" w:hAnsi="Times New Roman" w:eastAsia="仿宋_GB2312" w:cs="Times New Roman"/>
          <w:color w:val="auto"/>
          <w:sz w:val="32"/>
          <w:szCs w:val="32"/>
        </w:rPr>
        <w:t>电子版发送至指定邮箱。</w:t>
      </w:r>
    </w:p>
    <w:p w14:paraId="765224EB">
      <w:pPr>
        <w:keepNext w:val="0"/>
        <w:keepLines w:val="0"/>
        <w:pageBreakBefore w:val="0"/>
        <w:widowControl w:val="0"/>
        <w:kinsoku/>
        <w:wordWrap/>
        <w:overflowPunct/>
        <w:topLinePunct w:val="0"/>
        <w:bidi w:val="0"/>
        <w:snapToGrid/>
        <w:spacing w:before="0" w:afterLines="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（三）申报单位应通过市人社局向人力资源社会保障部申报，不得多渠道申报。多渠道申报视为无效。</w:t>
      </w:r>
    </w:p>
    <w:p w14:paraId="2A8B1195">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p>
    <w:p w14:paraId="7BF6BAEA">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系</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人：市就业服务中心　王媛</w:t>
      </w:r>
    </w:p>
    <w:p w14:paraId="47EBD860">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联系电话：18920196868</w:t>
      </w:r>
    </w:p>
    <w:p w14:paraId="08A980F0">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电子邮箱：</w:t>
      </w:r>
      <w:r>
        <w:rPr>
          <w:rFonts w:hint="default" w:ascii="Times New Roman" w:hAnsi="Times New Roman" w:eastAsia="仿宋_GB2312" w:cs="Times New Roman"/>
          <w:color w:val="auto"/>
          <w:sz w:val="32"/>
          <w:szCs w:val="32"/>
          <w:lang w:val="en-US" w:eastAsia="zh-CN"/>
        </w:rPr>
        <w:t>jy-user064@tj.gov.cn</w:t>
      </w:r>
    </w:p>
    <w:p w14:paraId="752621E6">
      <w:pPr>
        <w:keepNext w:val="0"/>
        <w:keepLines w:val="0"/>
        <w:pageBreakBefore w:val="0"/>
        <w:widowControl w:val="0"/>
        <w:kinsoku/>
        <w:wordWrap/>
        <w:overflowPunct/>
        <w:topLinePunct w:val="0"/>
        <w:autoSpaceDE w:val="0"/>
        <w:autoSpaceDN w:val="0"/>
        <w:bidi w:val="0"/>
        <w:adjustRightInd/>
        <w:snapToGrid/>
        <w:spacing w:before="0" w:afterLines="0" w:line="60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p>
    <w:p w14:paraId="583A7C46">
      <w:pPr>
        <w:keepNext w:val="0"/>
        <w:keepLines w:val="0"/>
        <w:pageBreakBefore w:val="0"/>
        <w:widowControl w:val="0"/>
        <w:kinsoku/>
        <w:wordWrap/>
        <w:overflowPunct/>
        <w:topLinePunct w:val="0"/>
        <w:autoSpaceDE w:val="0"/>
        <w:autoSpaceDN w:val="0"/>
        <w:bidi w:val="0"/>
        <w:adjustRightInd/>
        <w:snapToGrid/>
        <w:spacing w:before="0" w:afterLines="0" w:line="600" w:lineRule="exact"/>
        <w:ind w:right="0" w:rightChars="0" w:firstLine="640" w:firstLineChars="200"/>
        <w:textAlignment w:val="auto"/>
        <w:outlineLvl w:val="9"/>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pacing w:val="-5"/>
          <w:sz w:val="32"/>
          <w:szCs w:val="32"/>
          <w:lang w:val="en-US" w:eastAsia="zh-CN"/>
        </w:rPr>
        <w:t>1</w:t>
      </w:r>
      <w:r>
        <w:rPr>
          <w:rFonts w:ascii="Times New Roman" w:hAnsi="Times New Roman" w:cs="Times New Roman"/>
          <w:sz w:val="32"/>
          <w:szCs w:val="32"/>
        </w:rPr>
        <w:t>．</w:t>
      </w:r>
      <w:r>
        <w:rPr>
          <w:rFonts w:hint="default" w:ascii="Times New Roman" w:hAnsi="Times New Roman" w:eastAsia="仿宋_GB2312" w:cs="Times New Roman"/>
          <w:color w:val="auto"/>
          <w:spacing w:val="-5"/>
          <w:sz w:val="32"/>
          <w:szCs w:val="32"/>
        </w:rPr>
        <w:t>第4</w:t>
      </w:r>
      <w:r>
        <w:rPr>
          <w:rFonts w:hint="eastAsia" w:ascii="Times New Roman" w:hAnsi="Times New Roman" w:eastAsia="仿宋_GB2312" w:cs="Times New Roman"/>
          <w:color w:val="auto"/>
          <w:spacing w:val="-5"/>
          <w:sz w:val="32"/>
          <w:szCs w:val="32"/>
          <w:lang w:val="en-US" w:eastAsia="zh-CN"/>
        </w:rPr>
        <w:t>8</w:t>
      </w:r>
      <w:r>
        <w:rPr>
          <w:rFonts w:hint="default" w:ascii="Times New Roman" w:hAnsi="Times New Roman" w:eastAsia="仿宋_GB2312" w:cs="Times New Roman"/>
          <w:color w:val="auto"/>
          <w:spacing w:val="-5"/>
          <w:sz w:val="32"/>
          <w:szCs w:val="32"/>
        </w:rPr>
        <w:t>届世界技能大赛</w:t>
      </w:r>
      <w:r>
        <w:rPr>
          <w:rFonts w:hint="default" w:ascii="Times New Roman" w:hAnsi="Times New Roman" w:eastAsia="仿宋_GB2312" w:cs="Times New Roman"/>
          <w:color w:val="auto"/>
          <w:spacing w:val="-5"/>
          <w:sz w:val="32"/>
          <w:szCs w:val="32"/>
          <w:lang w:eastAsia="zh-CN"/>
        </w:rPr>
        <w:t>中国</w:t>
      </w:r>
      <w:r>
        <w:rPr>
          <w:rFonts w:hint="default" w:ascii="Times New Roman" w:hAnsi="Times New Roman" w:eastAsia="仿宋_GB2312" w:cs="Times New Roman"/>
          <w:color w:val="auto"/>
          <w:sz w:val="32"/>
          <w:szCs w:val="32"/>
          <w:lang w:eastAsia="zh-CN"/>
        </w:rPr>
        <w:t>集训基地申报汇总表</w:t>
      </w:r>
    </w:p>
    <w:p w14:paraId="16EEC544">
      <w:pPr>
        <w:pStyle w:val="20"/>
        <w:keepNext w:val="0"/>
        <w:keepLines w:val="0"/>
        <w:pageBreakBefore w:val="0"/>
        <w:widowControl w:val="0"/>
        <w:numPr>
          <w:ilvl w:val="0"/>
          <w:numId w:val="0"/>
        </w:numPr>
        <w:kinsoku/>
        <w:wordWrap/>
        <w:overflowPunct/>
        <w:topLinePunct w:val="0"/>
        <w:autoSpaceDE/>
        <w:autoSpaceDN/>
        <w:bidi w:val="0"/>
        <w:snapToGrid/>
        <w:spacing w:afterLines="0" w:line="600" w:lineRule="exact"/>
        <w:ind w:left="1585" w:leftChars="0"/>
        <w:textAlignment w:val="auto"/>
        <w:outlineLvl w:val="9"/>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pacing w:val="-5"/>
          <w:sz w:val="32"/>
          <w:szCs w:val="32"/>
          <w:lang w:val="en-US" w:eastAsia="zh-CN"/>
        </w:rPr>
        <w:t>2</w:t>
      </w:r>
      <w:r>
        <w:rPr>
          <w:rFonts w:ascii="Times New Roman" w:hAnsi="Times New Roman" w:cs="Times New Roman"/>
          <w:sz w:val="32"/>
          <w:szCs w:val="32"/>
        </w:rPr>
        <w:t>．</w:t>
      </w:r>
      <w:r>
        <w:rPr>
          <w:rFonts w:hint="default" w:ascii="Times New Roman" w:hAnsi="Times New Roman" w:eastAsia="仿宋_GB2312" w:cs="Times New Roman"/>
          <w:color w:val="auto"/>
          <w:spacing w:val="-5"/>
          <w:sz w:val="32"/>
          <w:szCs w:val="32"/>
        </w:rPr>
        <w:t>第4</w:t>
      </w:r>
      <w:r>
        <w:rPr>
          <w:rFonts w:hint="eastAsia" w:ascii="Times New Roman" w:hAnsi="Times New Roman" w:eastAsia="仿宋_GB2312" w:cs="Times New Roman"/>
          <w:color w:val="auto"/>
          <w:spacing w:val="-5"/>
          <w:sz w:val="32"/>
          <w:szCs w:val="32"/>
          <w:lang w:val="en-US" w:eastAsia="zh-CN"/>
        </w:rPr>
        <w:t>8</w:t>
      </w:r>
      <w:r>
        <w:rPr>
          <w:rFonts w:hint="default" w:ascii="Times New Roman" w:hAnsi="Times New Roman" w:eastAsia="仿宋_GB2312" w:cs="Times New Roman"/>
          <w:color w:val="auto"/>
          <w:spacing w:val="-5"/>
          <w:sz w:val="32"/>
          <w:szCs w:val="32"/>
        </w:rPr>
        <w:t>届世界技能大赛</w:t>
      </w:r>
      <w:r>
        <w:rPr>
          <w:rFonts w:hint="default" w:ascii="Times New Roman" w:hAnsi="Times New Roman" w:eastAsia="仿宋_GB2312" w:cs="Times New Roman"/>
          <w:color w:val="auto"/>
          <w:spacing w:val="-5"/>
          <w:sz w:val="32"/>
          <w:szCs w:val="32"/>
          <w:lang w:eastAsia="zh-CN"/>
        </w:rPr>
        <w:t>中国</w:t>
      </w:r>
      <w:r>
        <w:rPr>
          <w:rFonts w:hint="default" w:ascii="Times New Roman" w:hAnsi="Times New Roman" w:eastAsia="仿宋_GB2312" w:cs="Times New Roman"/>
          <w:color w:val="auto"/>
          <w:spacing w:val="-5"/>
          <w:sz w:val="32"/>
          <w:szCs w:val="32"/>
        </w:rPr>
        <w:t>集训基地申报表</w:t>
      </w:r>
    </w:p>
    <w:p w14:paraId="7F92DC54">
      <w:pPr>
        <w:pStyle w:val="2"/>
        <w:keepNext w:val="0"/>
        <w:keepLines w:val="0"/>
        <w:pageBreakBefore w:val="0"/>
        <w:widowControl w:val="0"/>
        <w:kinsoku/>
        <w:wordWrap/>
        <w:overflowPunct/>
        <w:topLinePunct w:val="0"/>
        <w:bidi w:val="0"/>
        <w:snapToGrid/>
        <w:spacing w:after="0" w:afterLines="0" w:line="600" w:lineRule="exact"/>
        <w:jc w:val="both"/>
        <w:textAlignment w:val="auto"/>
        <w:rPr>
          <w:rFonts w:hint="default" w:ascii="Times New Roman" w:hAnsi="Times New Roman" w:cs="Times New Roman"/>
          <w:lang w:eastAsia="zh-CN"/>
        </w:rPr>
      </w:pPr>
    </w:p>
    <w:p w14:paraId="34FEE128">
      <w:pPr>
        <w:keepNext w:val="0"/>
        <w:keepLines w:val="0"/>
        <w:pageBreakBefore w:val="0"/>
        <w:widowControl w:val="0"/>
        <w:kinsoku/>
        <w:wordWrap/>
        <w:overflowPunct/>
        <w:topLinePunct w:val="0"/>
        <w:autoSpaceDE/>
        <w:autoSpaceDN/>
        <w:bidi w:val="0"/>
        <w:snapToGrid/>
        <w:spacing w:afterLines="0" w:line="600" w:lineRule="exact"/>
        <w:ind w:left="15" w:leftChars="7" w:firstLine="624" w:firstLineChars="195"/>
        <w:textAlignment w:val="auto"/>
        <w:outlineLvl w:val="9"/>
        <w:rPr>
          <w:rFonts w:hint="default" w:ascii="Times New Roman" w:hAnsi="Times New Roman" w:eastAsia="仿宋_GB2312" w:cs="Times New Roman"/>
          <w:color w:val="auto"/>
          <w:sz w:val="32"/>
          <w:szCs w:val="32"/>
          <w:lang w:eastAsia="zh-CN"/>
        </w:rPr>
      </w:pPr>
    </w:p>
    <w:p w14:paraId="263EE124">
      <w:pPr>
        <w:keepNext w:val="0"/>
        <w:keepLines w:val="0"/>
        <w:pageBreakBefore w:val="0"/>
        <w:widowControl w:val="0"/>
        <w:kinsoku/>
        <w:wordWrap/>
        <w:overflowPunct/>
        <w:topLinePunct w:val="0"/>
        <w:autoSpaceDE/>
        <w:autoSpaceDN/>
        <w:bidi w:val="0"/>
        <w:snapToGrid/>
        <w:spacing w:afterLines="0" w:line="600" w:lineRule="exact"/>
        <w:ind w:left="15" w:leftChars="7" w:firstLine="4822" w:firstLineChars="1507"/>
        <w:textAlignment w:val="auto"/>
        <w:outlineLvl w:val="9"/>
        <w:rPr>
          <w:rFonts w:hint="default" w:ascii="Times New Roman" w:hAnsi="Times New Roman" w:eastAsia="仿宋_GB2312" w:cs="Times New Roman"/>
          <w:color w:val="auto"/>
          <w:sz w:val="32"/>
          <w:szCs w:val="32"/>
          <w:lang w:val="en-US" w:eastAsia="zh-CN"/>
        </w:rPr>
      </w:pPr>
    </w:p>
    <w:p w14:paraId="5618EF51">
      <w:pPr>
        <w:keepNext w:val="0"/>
        <w:keepLines w:val="0"/>
        <w:pageBreakBefore w:val="0"/>
        <w:widowControl w:val="0"/>
        <w:kinsoku/>
        <w:wordWrap/>
        <w:overflowPunct/>
        <w:topLinePunct w:val="0"/>
        <w:autoSpaceDE/>
        <w:autoSpaceDN/>
        <w:bidi w:val="0"/>
        <w:snapToGrid/>
        <w:spacing w:afterLines="0" w:line="600" w:lineRule="exact"/>
        <w:ind w:left="15" w:leftChars="7" w:firstLine="4822" w:firstLineChars="1507"/>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年6月</w:t>
      </w:r>
      <w:r>
        <w:rPr>
          <w:rFonts w:hint="default" w:eastAsia="仿宋_GB2312" w:cs="Times New Roman"/>
          <w:color w:val="auto"/>
          <w:sz w:val="32"/>
          <w:szCs w:val="32"/>
          <w:lang w:val="en" w:eastAsia="zh-CN"/>
        </w:rPr>
        <w:t>5</w:t>
      </w:r>
      <w:r>
        <w:rPr>
          <w:rFonts w:hint="default" w:ascii="Times New Roman" w:hAnsi="Times New Roman" w:eastAsia="仿宋_GB2312" w:cs="Times New Roman"/>
          <w:color w:val="auto"/>
          <w:sz w:val="32"/>
          <w:szCs w:val="32"/>
          <w:lang w:val="en-US" w:eastAsia="zh-CN"/>
        </w:rPr>
        <w:t>日</w:t>
      </w:r>
    </w:p>
    <w:p w14:paraId="5C5BA32A">
      <w:pPr>
        <w:pStyle w:val="20"/>
        <w:numPr>
          <w:ilvl w:val="0"/>
          <w:numId w:val="0"/>
        </w:numPr>
        <w:spacing w:afterLines="0" w:line="600" w:lineRule="exact"/>
        <w:ind w:left="0" w:firstLine="0" w:firstLineChars="0"/>
        <w:outlineLvl w:val="9"/>
        <w:rPr>
          <w:rFonts w:hint="default" w:eastAsia="仿宋_GB2312"/>
          <w:color w:val="auto"/>
          <w:spacing w:val="-5"/>
          <w:sz w:val="32"/>
          <w:szCs w:val="32"/>
          <w:lang w:val="en-US" w:eastAsia="zh-CN"/>
        </w:rPr>
        <w:sectPr>
          <w:pgSz w:w="11906" w:h="16838"/>
          <w:pgMar w:top="1440" w:right="1531" w:bottom="1440" w:left="1531" w:header="851" w:footer="1219" w:gutter="0"/>
          <w:pgNumType w:fmt="numberInDash" w:start="1"/>
          <w:cols w:space="0" w:num="1"/>
          <w:rtlGutter w:val="0"/>
          <w:docGrid w:type="lines" w:linePitch="317" w:charSpace="0"/>
        </w:sectPr>
      </w:pPr>
      <w:r>
        <w:rPr>
          <w:rFonts w:hint="eastAsia" w:eastAsia="仿宋_GB2312" w:cs="Times New Roman"/>
          <w:color w:val="auto"/>
          <w:spacing w:val="-5"/>
          <w:sz w:val="32"/>
          <w:szCs w:val="32"/>
          <w:lang w:val="en-US" w:eastAsia="zh-CN"/>
        </w:rPr>
        <w:t xml:space="preserve">    </w:t>
      </w:r>
      <w:r>
        <w:rPr>
          <w:rFonts w:hint="default" w:ascii="Times New Roman" w:hAnsi="Times New Roman" w:eastAsia="仿宋_GB2312" w:cs="Times New Roman"/>
          <w:color w:val="auto"/>
          <w:spacing w:val="-5"/>
          <w:sz w:val="32"/>
          <w:szCs w:val="32"/>
          <w:lang w:val="en-US" w:eastAsia="zh-CN"/>
        </w:rPr>
        <w:t>（此件主动公开）</w:t>
      </w:r>
    </w:p>
    <w:p w14:paraId="765A4C6D">
      <w:pPr>
        <w:jc w:val="both"/>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14:paraId="45713A79">
      <w:pPr>
        <w:pStyle w:val="2"/>
        <w:rPr>
          <w:rFonts w:hint="eastAsia"/>
          <w:sz w:val="21"/>
          <w:szCs w:val="21"/>
        </w:rPr>
      </w:pPr>
    </w:p>
    <w:p w14:paraId="3FA3BC71">
      <w:pPr>
        <w:ind w:left="0" w:leftChars="0" w:right="0" w:rightChars="0" w:firstLine="0" w:firstLineChars="0"/>
        <w:jc w:val="center"/>
        <w:rPr>
          <w:rFonts w:hint="eastAsia" w:ascii="Times New Roman" w:hAnsi="Times New Roman" w:eastAsia="华文中宋" w:cs="华文中宋"/>
          <w:b/>
          <w:bCs/>
          <w:color w:val="auto"/>
          <w:sz w:val="44"/>
          <w:szCs w:val="44"/>
          <w:lang w:eastAsia="zh-CN"/>
        </w:rPr>
      </w:pPr>
      <w:r>
        <w:rPr>
          <w:rFonts w:hint="eastAsia" w:ascii="Times New Roman" w:hAnsi="Times New Roman" w:eastAsia="华文中宋" w:cs="华文中宋"/>
          <w:b w:val="0"/>
          <w:bCs w:val="0"/>
          <w:color w:val="auto"/>
          <w:sz w:val="44"/>
          <w:szCs w:val="44"/>
        </w:rPr>
        <w:t>第4</w:t>
      </w:r>
      <w:r>
        <w:rPr>
          <w:rFonts w:hint="eastAsia" w:ascii="Times New Roman" w:hAnsi="Times New Roman" w:eastAsia="华文中宋" w:cs="华文中宋"/>
          <w:b w:val="0"/>
          <w:bCs w:val="0"/>
          <w:color w:val="auto"/>
          <w:sz w:val="44"/>
          <w:szCs w:val="44"/>
          <w:lang w:val="en-US" w:eastAsia="zh-CN"/>
        </w:rPr>
        <w:t>8</w:t>
      </w:r>
      <w:r>
        <w:rPr>
          <w:rFonts w:hint="eastAsia" w:ascii="Times New Roman" w:hAnsi="Times New Roman" w:eastAsia="华文中宋" w:cs="华文中宋"/>
          <w:b w:val="0"/>
          <w:bCs w:val="0"/>
          <w:color w:val="auto"/>
          <w:sz w:val="44"/>
          <w:szCs w:val="44"/>
        </w:rPr>
        <w:t>届世界技能大赛</w:t>
      </w:r>
      <w:r>
        <w:rPr>
          <w:rFonts w:hint="eastAsia" w:ascii="Times New Roman" w:hAnsi="Times New Roman" w:eastAsia="华文中宋" w:cs="华文中宋"/>
          <w:b w:val="0"/>
          <w:bCs w:val="0"/>
          <w:color w:val="auto"/>
          <w:sz w:val="44"/>
          <w:szCs w:val="44"/>
          <w:lang w:eastAsia="zh-CN"/>
        </w:rPr>
        <w:t>中国</w:t>
      </w:r>
      <w:r>
        <w:rPr>
          <w:rFonts w:hint="eastAsia" w:ascii="Times New Roman" w:hAnsi="Times New Roman" w:eastAsia="华文中宋" w:cs="华文中宋"/>
          <w:b w:val="0"/>
          <w:bCs w:val="0"/>
          <w:color w:val="auto"/>
          <w:sz w:val="44"/>
          <w:szCs w:val="44"/>
        </w:rPr>
        <w:t>集训基</w:t>
      </w:r>
      <w:r>
        <w:rPr>
          <w:rFonts w:hint="eastAsia" w:ascii="Times New Roman" w:hAnsi="Times New Roman" w:eastAsia="华文中宋" w:cs="华文中宋"/>
          <w:b w:val="0"/>
          <w:bCs w:val="0"/>
          <w:color w:val="auto"/>
          <w:sz w:val="44"/>
          <w:szCs w:val="44"/>
          <w:lang w:eastAsia="zh-CN"/>
        </w:rPr>
        <w:t>地申报汇总表</w:t>
      </w:r>
    </w:p>
    <w:p w14:paraId="4DD93BF8">
      <w:pPr>
        <w:ind w:left="0" w:leftChars="0" w:right="0" w:rightChars="0" w:firstLine="0" w:firstLineChars="0"/>
        <w:jc w:val="left"/>
        <w:rPr>
          <w:rFonts w:hint="eastAsia" w:ascii="Times New Roman" w:hAnsi="Times New Roman" w:eastAsia="华文中宋" w:cs="华文中宋"/>
          <w:b w:val="0"/>
          <w:bCs w:val="0"/>
          <w:color w:val="auto"/>
          <w:sz w:val="32"/>
          <w:szCs w:val="32"/>
          <w:u w:val="single" w:color="auto"/>
          <w:lang w:val="en-US" w:eastAsia="zh-CN"/>
        </w:rPr>
      </w:pPr>
      <w:r>
        <w:rPr>
          <w:rFonts w:hint="eastAsia" w:ascii="Times New Roman" w:hAnsi="Times New Roman" w:eastAsia="华文中宋" w:cs="华文中宋"/>
          <w:b w:val="0"/>
          <w:bCs w:val="0"/>
          <w:color w:val="auto"/>
          <w:sz w:val="28"/>
          <w:szCs w:val="28"/>
          <w:lang w:eastAsia="zh-CN"/>
        </w:rPr>
        <w:t>申报单位（加盖公章）</w:t>
      </w:r>
      <w:r>
        <w:rPr>
          <w:rFonts w:hint="eastAsia" w:ascii="Times New Roman" w:hAnsi="Times New Roman" w:eastAsia="华文中宋" w:cs="华文中宋"/>
          <w:b w:val="0"/>
          <w:bCs w:val="0"/>
          <w:color w:val="auto"/>
          <w:sz w:val="32"/>
          <w:szCs w:val="32"/>
          <w:lang w:eastAsia="zh-CN"/>
        </w:rPr>
        <w:t>：</w:t>
      </w:r>
      <w:r>
        <w:rPr>
          <w:rFonts w:hint="eastAsia" w:ascii="Times New Roman" w:hAnsi="Times New Roman" w:eastAsia="华文中宋" w:cs="华文中宋"/>
          <w:b w:val="0"/>
          <w:bCs w:val="0"/>
          <w:color w:val="auto"/>
          <w:sz w:val="32"/>
          <w:szCs w:val="32"/>
          <w:u w:val="single" w:color="auto"/>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5245"/>
        <w:gridCol w:w="4325"/>
        <w:gridCol w:w="2160"/>
        <w:gridCol w:w="1365"/>
      </w:tblGrid>
      <w:tr w14:paraId="65B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35" w:type="dxa"/>
            <w:noWrap w:val="0"/>
            <w:vAlign w:val="center"/>
          </w:tcPr>
          <w:p w14:paraId="279E9584">
            <w:pPr>
              <w:tabs>
                <w:tab w:val="center" w:pos="359"/>
                <w:tab w:val="right" w:pos="839"/>
              </w:tabs>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eastAsia="宋体" w:cs="宋体"/>
                <w:b w:val="0"/>
                <w:bCs w:val="0"/>
                <w:color w:val="auto"/>
                <w:sz w:val="24"/>
                <w:szCs w:val="24"/>
                <w:u w:val="none" w:color="auto"/>
                <w:vertAlign w:val="baseline"/>
                <w:lang w:val="en-US" w:eastAsia="zh-CN"/>
              </w:rPr>
              <w:t>序号</w:t>
            </w:r>
          </w:p>
        </w:tc>
        <w:tc>
          <w:tcPr>
            <w:tcW w:w="5245" w:type="dxa"/>
            <w:noWrap w:val="0"/>
            <w:vAlign w:val="center"/>
          </w:tcPr>
          <w:p w14:paraId="2C9516D4">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申报项目名称</w:t>
            </w:r>
          </w:p>
        </w:tc>
        <w:tc>
          <w:tcPr>
            <w:tcW w:w="4325" w:type="dxa"/>
            <w:noWrap w:val="0"/>
            <w:vAlign w:val="center"/>
          </w:tcPr>
          <w:p w14:paraId="7F7115CA">
            <w:pPr>
              <w:ind w:right="0" w:rightChars="0"/>
              <w:jc w:val="center"/>
              <w:rPr>
                <w:rFonts w:hint="eastAsia" w:ascii="Times New Roman" w:hAnsi="Times New Roman"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申报单位联系人及职务</w:t>
            </w:r>
          </w:p>
        </w:tc>
        <w:tc>
          <w:tcPr>
            <w:tcW w:w="2160" w:type="dxa"/>
            <w:noWrap w:val="0"/>
            <w:vAlign w:val="center"/>
          </w:tcPr>
          <w:p w14:paraId="51EC6D0F">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联系电话（手机）</w:t>
            </w:r>
          </w:p>
        </w:tc>
        <w:tc>
          <w:tcPr>
            <w:tcW w:w="1365" w:type="dxa"/>
            <w:noWrap w:val="0"/>
            <w:vAlign w:val="center"/>
          </w:tcPr>
          <w:p w14:paraId="7DFD97C3">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备注</w:t>
            </w:r>
          </w:p>
        </w:tc>
      </w:tr>
      <w:tr w14:paraId="26E7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35" w:type="dxa"/>
            <w:noWrap w:val="0"/>
            <w:vAlign w:val="center"/>
          </w:tcPr>
          <w:p w14:paraId="4955A598">
            <w:pPr>
              <w:ind w:right="0" w:rightChars="0"/>
              <w:jc w:val="center"/>
              <w:rPr>
                <w:rFonts w:hint="default"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1</w:t>
            </w:r>
          </w:p>
        </w:tc>
        <w:tc>
          <w:tcPr>
            <w:tcW w:w="5245" w:type="dxa"/>
            <w:noWrap w:val="0"/>
            <w:vAlign w:val="center"/>
          </w:tcPr>
          <w:p w14:paraId="477A866C">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4325" w:type="dxa"/>
            <w:noWrap w:val="0"/>
            <w:vAlign w:val="center"/>
          </w:tcPr>
          <w:p w14:paraId="3200EF4F">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2160" w:type="dxa"/>
            <w:noWrap w:val="0"/>
            <w:vAlign w:val="center"/>
          </w:tcPr>
          <w:p w14:paraId="0DF32399">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1365" w:type="dxa"/>
            <w:noWrap w:val="0"/>
            <w:vAlign w:val="center"/>
          </w:tcPr>
          <w:p w14:paraId="1ABD413F">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r>
      <w:tr w14:paraId="7852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5" w:type="dxa"/>
            <w:noWrap w:val="0"/>
            <w:vAlign w:val="center"/>
          </w:tcPr>
          <w:p w14:paraId="5F09B473">
            <w:pPr>
              <w:ind w:right="0" w:rightChars="0"/>
              <w:jc w:val="center"/>
              <w:rPr>
                <w:rFonts w:hint="default"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2</w:t>
            </w:r>
          </w:p>
        </w:tc>
        <w:tc>
          <w:tcPr>
            <w:tcW w:w="5245" w:type="dxa"/>
            <w:noWrap w:val="0"/>
            <w:vAlign w:val="center"/>
          </w:tcPr>
          <w:p w14:paraId="6C00BC63">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4325" w:type="dxa"/>
            <w:noWrap w:val="0"/>
            <w:vAlign w:val="center"/>
          </w:tcPr>
          <w:p w14:paraId="0F72C1D4">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2160" w:type="dxa"/>
            <w:noWrap w:val="0"/>
            <w:vAlign w:val="center"/>
          </w:tcPr>
          <w:p w14:paraId="0465E031">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1365" w:type="dxa"/>
            <w:noWrap w:val="0"/>
            <w:vAlign w:val="center"/>
          </w:tcPr>
          <w:p w14:paraId="64E0E865">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r>
      <w:tr w14:paraId="2D4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5" w:type="dxa"/>
            <w:noWrap w:val="0"/>
            <w:vAlign w:val="center"/>
          </w:tcPr>
          <w:p w14:paraId="29819058">
            <w:pPr>
              <w:ind w:right="0" w:rightChars="0"/>
              <w:jc w:val="center"/>
              <w:rPr>
                <w:rFonts w:hint="default"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3</w:t>
            </w:r>
          </w:p>
        </w:tc>
        <w:tc>
          <w:tcPr>
            <w:tcW w:w="5245" w:type="dxa"/>
            <w:noWrap w:val="0"/>
            <w:vAlign w:val="center"/>
          </w:tcPr>
          <w:p w14:paraId="5288E275">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4325" w:type="dxa"/>
            <w:noWrap w:val="0"/>
            <w:vAlign w:val="center"/>
          </w:tcPr>
          <w:p w14:paraId="52612CAD">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2160" w:type="dxa"/>
            <w:noWrap w:val="0"/>
            <w:vAlign w:val="center"/>
          </w:tcPr>
          <w:p w14:paraId="77CDE1D4">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1365" w:type="dxa"/>
            <w:noWrap w:val="0"/>
            <w:vAlign w:val="center"/>
          </w:tcPr>
          <w:p w14:paraId="4A081597">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r>
      <w:tr w14:paraId="1108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5" w:type="dxa"/>
            <w:noWrap w:val="0"/>
            <w:vAlign w:val="center"/>
          </w:tcPr>
          <w:p w14:paraId="3F195600">
            <w:pPr>
              <w:ind w:right="0" w:rightChars="0"/>
              <w:jc w:val="center"/>
              <w:rPr>
                <w:rFonts w:hint="default"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4</w:t>
            </w:r>
          </w:p>
        </w:tc>
        <w:tc>
          <w:tcPr>
            <w:tcW w:w="5245" w:type="dxa"/>
            <w:noWrap w:val="0"/>
            <w:vAlign w:val="center"/>
          </w:tcPr>
          <w:p w14:paraId="4C9A1F6F">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4325" w:type="dxa"/>
            <w:noWrap w:val="0"/>
            <w:vAlign w:val="center"/>
          </w:tcPr>
          <w:p w14:paraId="66A33DDE">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2160" w:type="dxa"/>
            <w:noWrap w:val="0"/>
            <w:vAlign w:val="center"/>
          </w:tcPr>
          <w:p w14:paraId="42DEDF41">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1365" w:type="dxa"/>
            <w:noWrap w:val="0"/>
            <w:vAlign w:val="center"/>
          </w:tcPr>
          <w:p w14:paraId="257538CE">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r>
      <w:tr w14:paraId="69FB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5" w:type="dxa"/>
            <w:noWrap w:val="0"/>
            <w:vAlign w:val="center"/>
          </w:tcPr>
          <w:p w14:paraId="6BD45FEA">
            <w:pPr>
              <w:ind w:right="0" w:rightChars="0"/>
              <w:jc w:val="center"/>
              <w:rPr>
                <w:rFonts w:hint="default" w:ascii="Times New Roman" w:hAnsi="Times New Roman" w:eastAsia="宋体" w:cs="宋体"/>
                <w:b w:val="0"/>
                <w:bCs w:val="0"/>
                <w:color w:val="auto"/>
                <w:sz w:val="24"/>
                <w:szCs w:val="24"/>
                <w:u w:val="none" w:color="auto"/>
                <w:vertAlign w:val="baseline"/>
                <w:lang w:val="en-US" w:eastAsia="zh-CN"/>
              </w:rPr>
            </w:pPr>
            <w:r>
              <w:rPr>
                <w:rFonts w:hint="eastAsia" w:ascii="Times New Roman" w:hAnsi="Times New Roman" w:cs="宋体"/>
                <w:b w:val="0"/>
                <w:bCs w:val="0"/>
                <w:color w:val="auto"/>
                <w:sz w:val="24"/>
                <w:szCs w:val="24"/>
                <w:u w:val="none" w:color="auto"/>
                <w:vertAlign w:val="baseline"/>
                <w:lang w:val="en-US" w:eastAsia="zh-CN"/>
              </w:rPr>
              <w:t>5</w:t>
            </w:r>
          </w:p>
        </w:tc>
        <w:tc>
          <w:tcPr>
            <w:tcW w:w="5245" w:type="dxa"/>
            <w:noWrap w:val="0"/>
            <w:vAlign w:val="center"/>
          </w:tcPr>
          <w:p w14:paraId="348A95A1">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4325" w:type="dxa"/>
            <w:noWrap w:val="0"/>
            <w:vAlign w:val="center"/>
          </w:tcPr>
          <w:p w14:paraId="1E4B6679">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2160" w:type="dxa"/>
            <w:noWrap w:val="0"/>
            <w:vAlign w:val="center"/>
          </w:tcPr>
          <w:p w14:paraId="5E935F74">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c>
          <w:tcPr>
            <w:tcW w:w="1365" w:type="dxa"/>
            <w:noWrap w:val="0"/>
            <w:vAlign w:val="center"/>
          </w:tcPr>
          <w:p w14:paraId="3A04B2B1">
            <w:pPr>
              <w:ind w:right="0" w:rightChars="0"/>
              <w:jc w:val="center"/>
              <w:rPr>
                <w:rFonts w:hint="eastAsia" w:ascii="Times New Roman" w:hAnsi="Times New Roman" w:eastAsia="宋体" w:cs="宋体"/>
                <w:b w:val="0"/>
                <w:bCs w:val="0"/>
                <w:color w:val="auto"/>
                <w:sz w:val="24"/>
                <w:szCs w:val="24"/>
                <w:u w:val="none" w:color="auto"/>
                <w:vertAlign w:val="baseline"/>
                <w:lang w:val="en-US" w:eastAsia="zh-CN"/>
              </w:rPr>
            </w:pPr>
          </w:p>
        </w:tc>
      </w:tr>
    </w:tbl>
    <w:p w14:paraId="10902C24">
      <w:pPr>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推荐单位联系人：           联系电话：</w:t>
      </w:r>
    </w:p>
    <w:p w14:paraId="18298DDE">
      <w:pPr>
        <w:jc w:val="both"/>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说明：申报单位联系人应为单位分管负责同志或竞赛工作负责同志。</w:t>
      </w:r>
    </w:p>
    <w:p w14:paraId="2986F5A7">
      <w:pPr>
        <w:jc w:val="both"/>
        <w:rPr>
          <w:rFonts w:hint="eastAsia" w:ascii="Times New Roman" w:hAnsi="Times New Roman" w:eastAsia="黑体" w:cs="黑体"/>
          <w:color w:val="auto"/>
          <w:sz w:val="32"/>
          <w:szCs w:val="32"/>
          <w:lang w:eastAsia="zh-CN"/>
        </w:rPr>
        <w:sectPr>
          <w:pgSz w:w="16838" w:h="11906" w:orient="landscape"/>
          <w:pgMar w:top="2154" w:right="1417" w:bottom="1417" w:left="1417" w:header="851" w:footer="1219" w:gutter="0"/>
          <w:pgNumType w:fmt="numberInDash"/>
          <w:cols w:space="720" w:num="1"/>
          <w:rtlGutter w:val="0"/>
          <w:docGrid w:type="lines" w:linePitch="320" w:charSpace="0"/>
        </w:sectPr>
      </w:pPr>
    </w:p>
    <w:p w14:paraId="3108CB62">
      <w:pPr>
        <w:jc w:val="both"/>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2</w:t>
      </w:r>
    </w:p>
    <w:p w14:paraId="0C69768A">
      <w:pPr>
        <w:pStyle w:val="2"/>
        <w:rPr>
          <w:rFonts w:hint="default" w:ascii="Times New Roman" w:hAnsi="Times New Roman" w:eastAsia="宋体" w:cs="Times New Roman"/>
          <w:color w:val="auto"/>
          <w:sz w:val="21"/>
          <w:szCs w:val="21"/>
        </w:rPr>
      </w:pPr>
    </w:p>
    <w:p w14:paraId="7281BB05">
      <w:pPr>
        <w:ind w:left="0" w:leftChars="0" w:right="0" w:rightChars="0" w:firstLine="0" w:firstLineChars="0"/>
        <w:jc w:val="center"/>
        <w:rPr>
          <w:rFonts w:ascii="Times New Roman" w:hAnsi="Times New Roman" w:eastAsia="华文中宋" w:cs="华文中宋"/>
          <w:b/>
          <w:bCs/>
          <w:color w:val="auto"/>
          <w:sz w:val="44"/>
          <w:szCs w:val="44"/>
        </w:rPr>
      </w:pPr>
      <w:r>
        <w:rPr>
          <w:rFonts w:hint="eastAsia" w:ascii="Times New Roman" w:hAnsi="Times New Roman" w:eastAsia="华文中宋" w:cs="华文中宋"/>
          <w:b w:val="0"/>
          <w:bCs w:val="0"/>
          <w:color w:val="auto"/>
          <w:sz w:val="44"/>
          <w:szCs w:val="44"/>
        </w:rPr>
        <w:t>第4</w:t>
      </w:r>
      <w:r>
        <w:rPr>
          <w:rFonts w:hint="eastAsia" w:ascii="Times New Roman" w:hAnsi="Times New Roman" w:eastAsia="华文中宋" w:cs="华文中宋"/>
          <w:b w:val="0"/>
          <w:bCs w:val="0"/>
          <w:color w:val="auto"/>
          <w:sz w:val="44"/>
          <w:szCs w:val="44"/>
          <w:lang w:val="en-US" w:eastAsia="zh-CN"/>
        </w:rPr>
        <w:t>8</w:t>
      </w:r>
      <w:r>
        <w:rPr>
          <w:rFonts w:hint="eastAsia" w:ascii="Times New Roman" w:hAnsi="Times New Roman" w:eastAsia="华文中宋" w:cs="华文中宋"/>
          <w:b w:val="0"/>
          <w:bCs w:val="0"/>
          <w:color w:val="auto"/>
          <w:sz w:val="44"/>
          <w:szCs w:val="44"/>
        </w:rPr>
        <w:t>届世界技能大赛</w:t>
      </w:r>
      <w:r>
        <w:rPr>
          <w:rFonts w:hint="eastAsia" w:ascii="Times New Roman" w:hAnsi="Times New Roman" w:eastAsia="华文中宋" w:cs="华文中宋"/>
          <w:b w:val="0"/>
          <w:bCs w:val="0"/>
          <w:color w:val="auto"/>
          <w:sz w:val="44"/>
          <w:szCs w:val="44"/>
          <w:lang w:eastAsia="zh-CN"/>
        </w:rPr>
        <w:t>中国</w:t>
      </w:r>
      <w:r>
        <w:rPr>
          <w:rFonts w:hint="eastAsia" w:ascii="Times New Roman" w:hAnsi="Times New Roman" w:eastAsia="华文中宋" w:cs="华文中宋"/>
          <w:b w:val="0"/>
          <w:bCs w:val="0"/>
          <w:color w:val="auto"/>
          <w:sz w:val="44"/>
          <w:szCs w:val="44"/>
        </w:rPr>
        <w:t>集训基地申报表</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135"/>
        <w:gridCol w:w="403"/>
        <w:gridCol w:w="752"/>
        <w:gridCol w:w="853"/>
        <w:gridCol w:w="872"/>
        <w:gridCol w:w="555"/>
        <w:gridCol w:w="1365"/>
        <w:gridCol w:w="418"/>
        <w:gridCol w:w="1609"/>
      </w:tblGrid>
      <w:tr w14:paraId="53F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0E824E3D">
            <w:pPr>
              <w:spacing w:line="360" w:lineRule="auto"/>
              <w:ind w:left="0" w:leftChars="0" w:right="0" w:rightChars="0" w:firstLine="0" w:firstLineChars="0"/>
              <w:jc w:val="center"/>
              <w:rPr>
                <w:rFonts w:ascii="Times New Roman" w:hAnsi="Times New Roman" w:cs="仿宋_GB2312"/>
                <w:color w:val="auto"/>
                <w:kern w:val="0"/>
                <w:sz w:val="24"/>
                <w:szCs w:val="24"/>
              </w:rPr>
            </w:pPr>
            <w:r>
              <w:rPr>
                <w:rFonts w:hint="eastAsia" w:ascii="Times New Roman" w:hAnsi="Times New Roman" w:cs="仿宋_GB2312"/>
                <w:color w:val="auto"/>
                <w:kern w:val="0"/>
                <w:sz w:val="24"/>
                <w:szCs w:val="24"/>
              </w:rPr>
              <w:t>单位名称</w:t>
            </w:r>
          </w:p>
        </w:tc>
        <w:tc>
          <w:tcPr>
            <w:tcW w:w="4570" w:type="dxa"/>
            <w:gridSpan w:val="6"/>
            <w:noWrap w:val="0"/>
            <w:vAlign w:val="top"/>
          </w:tcPr>
          <w:p w14:paraId="0A63200D">
            <w:pPr>
              <w:spacing w:line="360" w:lineRule="auto"/>
              <w:ind w:left="0" w:leftChars="0" w:right="0" w:rightChars="0" w:firstLine="0" w:firstLineChars="0"/>
              <w:jc w:val="center"/>
              <w:rPr>
                <w:rFonts w:ascii="Times New Roman" w:hAnsi="Times New Roman" w:cs="仿宋_GB2312"/>
                <w:color w:val="auto"/>
                <w:kern w:val="0"/>
                <w:sz w:val="24"/>
                <w:szCs w:val="24"/>
              </w:rPr>
            </w:pPr>
          </w:p>
        </w:tc>
        <w:tc>
          <w:tcPr>
            <w:tcW w:w="1783" w:type="dxa"/>
            <w:gridSpan w:val="2"/>
            <w:noWrap w:val="0"/>
            <w:vAlign w:val="top"/>
          </w:tcPr>
          <w:p w14:paraId="2C02D64E">
            <w:pPr>
              <w:spacing w:line="360" w:lineRule="auto"/>
              <w:ind w:left="0" w:leftChars="0" w:right="0" w:rightChars="0" w:firstLine="0" w:firstLineChars="0"/>
              <w:jc w:val="center"/>
              <w:rPr>
                <w:rFonts w:ascii="Times New Roman" w:hAnsi="Times New Roman" w:cs="仿宋_GB2312"/>
                <w:color w:val="auto"/>
                <w:kern w:val="0"/>
                <w:sz w:val="24"/>
                <w:szCs w:val="24"/>
              </w:rPr>
            </w:pPr>
            <w:r>
              <w:rPr>
                <w:rFonts w:hint="eastAsia" w:ascii="Times New Roman" w:hAnsi="Times New Roman" w:cs="仿宋_GB2312"/>
                <w:color w:val="auto"/>
                <w:kern w:val="0"/>
                <w:sz w:val="24"/>
                <w:szCs w:val="24"/>
                <w:lang w:eastAsia="zh-CN"/>
              </w:rPr>
              <w:t>单位性质</w:t>
            </w:r>
          </w:p>
        </w:tc>
        <w:tc>
          <w:tcPr>
            <w:tcW w:w="1609" w:type="dxa"/>
            <w:noWrap w:val="0"/>
            <w:vAlign w:val="top"/>
          </w:tcPr>
          <w:p w14:paraId="502EF5AF">
            <w:pPr>
              <w:spacing w:line="360" w:lineRule="auto"/>
              <w:ind w:left="0" w:leftChars="0" w:right="0" w:rightChars="0" w:firstLine="0" w:firstLineChars="0"/>
              <w:jc w:val="center"/>
              <w:rPr>
                <w:rFonts w:ascii="Times New Roman" w:hAnsi="Times New Roman" w:cs="仿宋_GB2312"/>
                <w:color w:val="auto"/>
                <w:kern w:val="0"/>
                <w:sz w:val="24"/>
                <w:szCs w:val="24"/>
              </w:rPr>
            </w:pPr>
          </w:p>
        </w:tc>
      </w:tr>
      <w:tr w14:paraId="7A12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78B542B0">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rPr>
              <w:t>申报项目</w:t>
            </w:r>
          </w:p>
        </w:tc>
        <w:tc>
          <w:tcPr>
            <w:tcW w:w="7962" w:type="dxa"/>
            <w:gridSpan w:val="9"/>
            <w:noWrap w:val="0"/>
            <w:vAlign w:val="top"/>
          </w:tcPr>
          <w:p w14:paraId="5C748D2F">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r>
      <w:tr w14:paraId="2678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6F5F1A9C">
            <w:pPr>
              <w:spacing w:line="360" w:lineRule="auto"/>
              <w:ind w:left="0" w:leftChars="0" w:right="0" w:rightChars="0" w:firstLine="0" w:firstLineChars="0"/>
              <w:jc w:val="center"/>
              <w:rPr>
                <w:rFonts w:hint="eastAsia" w:ascii="Times New Roman" w:hAnsi="Times New Roman" w:cs="仿宋_GB2312"/>
                <w:color w:val="auto"/>
                <w:kern w:val="0"/>
                <w:sz w:val="24"/>
                <w:szCs w:val="24"/>
              </w:rPr>
            </w:pPr>
            <w:r>
              <w:rPr>
                <w:rFonts w:hint="eastAsia" w:ascii="Times New Roman" w:hAnsi="Times New Roman" w:cs="仿宋_GB2312"/>
                <w:color w:val="auto"/>
                <w:kern w:val="0"/>
                <w:sz w:val="24"/>
                <w:szCs w:val="24"/>
              </w:rPr>
              <w:t>联 系 人</w:t>
            </w:r>
          </w:p>
        </w:tc>
        <w:tc>
          <w:tcPr>
            <w:tcW w:w="1538" w:type="dxa"/>
            <w:gridSpan w:val="2"/>
            <w:noWrap w:val="0"/>
            <w:vAlign w:val="top"/>
          </w:tcPr>
          <w:p w14:paraId="3750A28C">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c>
          <w:tcPr>
            <w:tcW w:w="1605" w:type="dxa"/>
            <w:gridSpan w:val="2"/>
            <w:noWrap w:val="0"/>
            <w:vAlign w:val="top"/>
          </w:tcPr>
          <w:p w14:paraId="112783D7">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联系电话</w:t>
            </w:r>
          </w:p>
        </w:tc>
        <w:tc>
          <w:tcPr>
            <w:tcW w:w="1427" w:type="dxa"/>
            <w:gridSpan w:val="2"/>
            <w:noWrap w:val="0"/>
            <w:vAlign w:val="top"/>
          </w:tcPr>
          <w:p w14:paraId="43BBB8DF">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c>
          <w:tcPr>
            <w:tcW w:w="1783" w:type="dxa"/>
            <w:gridSpan w:val="2"/>
            <w:noWrap w:val="0"/>
            <w:vAlign w:val="top"/>
          </w:tcPr>
          <w:p w14:paraId="06BD398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职</w:t>
            </w:r>
            <w:r>
              <w:rPr>
                <w:rFonts w:hint="eastAsia" w:ascii="Times New Roman" w:hAnsi="Times New Roman" w:cs="仿宋_GB2312"/>
                <w:color w:val="auto"/>
                <w:kern w:val="0"/>
                <w:sz w:val="24"/>
                <w:szCs w:val="24"/>
                <w:lang w:val="en-US" w:eastAsia="zh-CN"/>
              </w:rPr>
              <w:t xml:space="preserve">    </w:t>
            </w:r>
            <w:r>
              <w:rPr>
                <w:rFonts w:hint="eastAsia" w:ascii="Times New Roman" w:hAnsi="Times New Roman" w:cs="仿宋_GB2312"/>
                <w:color w:val="auto"/>
                <w:kern w:val="0"/>
                <w:sz w:val="24"/>
                <w:szCs w:val="24"/>
                <w:lang w:eastAsia="zh-CN"/>
              </w:rPr>
              <w:t>务</w:t>
            </w:r>
          </w:p>
        </w:tc>
        <w:tc>
          <w:tcPr>
            <w:tcW w:w="1609" w:type="dxa"/>
            <w:noWrap w:val="0"/>
            <w:vAlign w:val="top"/>
          </w:tcPr>
          <w:p w14:paraId="388F20AF">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r>
      <w:tr w14:paraId="4C49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64B1AD41">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rPr>
              <w:t>通讯地址</w:t>
            </w:r>
          </w:p>
        </w:tc>
        <w:tc>
          <w:tcPr>
            <w:tcW w:w="3143" w:type="dxa"/>
            <w:gridSpan w:val="4"/>
            <w:noWrap w:val="0"/>
            <w:vAlign w:val="top"/>
          </w:tcPr>
          <w:p w14:paraId="0B9DD228">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427" w:type="dxa"/>
            <w:gridSpan w:val="2"/>
            <w:noWrap w:val="0"/>
            <w:vAlign w:val="top"/>
          </w:tcPr>
          <w:p w14:paraId="5D4FFDF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电子邮箱</w:t>
            </w:r>
          </w:p>
        </w:tc>
        <w:tc>
          <w:tcPr>
            <w:tcW w:w="3392" w:type="dxa"/>
            <w:gridSpan w:val="3"/>
            <w:noWrap w:val="0"/>
            <w:vAlign w:val="top"/>
          </w:tcPr>
          <w:p w14:paraId="150BAF16">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r>
      <w:tr w14:paraId="3E9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7023BAE9">
            <w:pPr>
              <w:spacing w:line="360" w:lineRule="auto"/>
              <w:ind w:left="0" w:leftChars="0" w:right="0" w:rightChars="0" w:firstLine="0" w:firstLineChars="0"/>
              <w:jc w:val="center"/>
              <w:rPr>
                <w:rFonts w:hint="eastAsia" w:ascii="Times New Roman" w:hAnsi="Times New Roman" w:cs="仿宋_GB2312"/>
                <w:color w:val="auto"/>
                <w:kern w:val="0"/>
                <w:sz w:val="24"/>
                <w:szCs w:val="24"/>
              </w:rPr>
            </w:pPr>
            <w:r>
              <w:rPr>
                <w:rFonts w:hint="eastAsia" w:ascii="Times New Roman" w:hAnsi="Times New Roman" w:cs="仿宋_GB2312"/>
                <w:color w:val="auto"/>
                <w:kern w:val="0"/>
                <w:sz w:val="24"/>
                <w:szCs w:val="24"/>
                <w:lang w:eastAsia="zh-CN"/>
              </w:rPr>
              <w:t>传真号码</w:t>
            </w:r>
          </w:p>
        </w:tc>
        <w:tc>
          <w:tcPr>
            <w:tcW w:w="3143" w:type="dxa"/>
            <w:gridSpan w:val="4"/>
            <w:noWrap w:val="0"/>
            <w:vAlign w:val="top"/>
          </w:tcPr>
          <w:p w14:paraId="3C8CE65B">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c>
          <w:tcPr>
            <w:tcW w:w="1427" w:type="dxa"/>
            <w:gridSpan w:val="2"/>
            <w:noWrap w:val="0"/>
            <w:vAlign w:val="top"/>
          </w:tcPr>
          <w:p w14:paraId="073446C9">
            <w:pPr>
              <w:spacing w:line="360" w:lineRule="auto"/>
              <w:ind w:left="0" w:leftChars="0" w:right="0" w:rightChars="0" w:firstLine="0" w:firstLineChars="0"/>
              <w:jc w:val="center"/>
              <w:rPr>
                <w:rFonts w:hint="eastAsia" w:ascii="Times New Roman" w:hAnsi="Times New Roman" w:cs="仿宋_GB2312"/>
                <w:color w:val="auto"/>
                <w:kern w:val="0"/>
                <w:sz w:val="24"/>
                <w:szCs w:val="24"/>
              </w:rPr>
            </w:pPr>
            <w:r>
              <w:rPr>
                <w:rFonts w:hint="eastAsia" w:ascii="Times New Roman" w:hAnsi="Times New Roman" w:cs="仿宋_GB2312"/>
                <w:color w:val="auto"/>
                <w:kern w:val="0"/>
                <w:sz w:val="24"/>
                <w:szCs w:val="24"/>
                <w:lang w:eastAsia="zh-CN"/>
              </w:rPr>
              <w:t>邮政编码</w:t>
            </w:r>
          </w:p>
        </w:tc>
        <w:tc>
          <w:tcPr>
            <w:tcW w:w="3392" w:type="dxa"/>
            <w:gridSpan w:val="3"/>
            <w:noWrap w:val="0"/>
            <w:vAlign w:val="top"/>
          </w:tcPr>
          <w:p w14:paraId="10FC22BB">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r>
      <w:tr w14:paraId="2101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544113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世赛集训选手</w:t>
            </w:r>
          </w:p>
          <w:p w14:paraId="2F8E50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训练场地</w:t>
            </w:r>
          </w:p>
        </w:tc>
        <w:tc>
          <w:tcPr>
            <w:tcW w:w="1538" w:type="dxa"/>
            <w:gridSpan w:val="2"/>
            <w:noWrap w:val="0"/>
            <w:vAlign w:val="center"/>
          </w:tcPr>
          <w:p w14:paraId="724FB349">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eastAsia="zh-CN"/>
              </w:rPr>
              <w:t>有□</w:t>
            </w:r>
            <w:r>
              <w:rPr>
                <w:rFonts w:hint="eastAsia" w:ascii="Times New Roman" w:hAnsi="Times New Roman" w:cs="仿宋_GB2312"/>
                <w:color w:val="auto"/>
                <w:kern w:val="0"/>
                <w:sz w:val="24"/>
                <w:szCs w:val="24"/>
                <w:lang w:val="en-US" w:eastAsia="zh-CN"/>
              </w:rPr>
              <w:t xml:space="preserve">  </w:t>
            </w:r>
            <w:r>
              <w:rPr>
                <w:rFonts w:hint="eastAsia" w:ascii="Times New Roman" w:hAnsi="Times New Roman" w:cs="仿宋_GB2312"/>
                <w:color w:val="auto"/>
                <w:kern w:val="0"/>
                <w:sz w:val="24"/>
                <w:szCs w:val="24"/>
                <w:lang w:eastAsia="zh-CN"/>
              </w:rPr>
              <w:t>否□</w:t>
            </w:r>
          </w:p>
        </w:tc>
        <w:tc>
          <w:tcPr>
            <w:tcW w:w="1605" w:type="dxa"/>
            <w:gridSpan w:val="2"/>
            <w:noWrap w:val="0"/>
            <w:vAlign w:val="center"/>
          </w:tcPr>
          <w:p w14:paraId="36B67A7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面积</w:t>
            </w:r>
          </w:p>
        </w:tc>
        <w:tc>
          <w:tcPr>
            <w:tcW w:w="1427" w:type="dxa"/>
            <w:gridSpan w:val="2"/>
            <w:noWrap w:val="0"/>
            <w:vAlign w:val="center"/>
          </w:tcPr>
          <w:p w14:paraId="4462336C">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default" w:ascii="Times New Roman" w:hAnsi="Times New Roman" w:cs="仿宋_GB2312"/>
                <w:color w:val="auto"/>
                <w:kern w:val="0"/>
                <w:sz w:val="24"/>
                <w:szCs w:val="24"/>
                <w:lang w:val="en-US" w:eastAsia="zh-CN"/>
              </w:rPr>
              <w:t>㎡</w:t>
            </w:r>
          </w:p>
        </w:tc>
        <w:tc>
          <w:tcPr>
            <w:tcW w:w="1783" w:type="dxa"/>
            <w:gridSpan w:val="2"/>
            <w:noWrap w:val="0"/>
            <w:vAlign w:val="center"/>
          </w:tcPr>
          <w:p w14:paraId="2A1D46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世赛集训选手</w:t>
            </w:r>
          </w:p>
          <w:p w14:paraId="5A9613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投入资金</w:t>
            </w:r>
          </w:p>
        </w:tc>
        <w:tc>
          <w:tcPr>
            <w:tcW w:w="1609" w:type="dxa"/>
            <w:noWrap w:val="0"/>
            <w:vAlign w:val="center"/>
          </w:tcPr>
          <w:p w14:paraId="485BE291">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val="en-US" w:eastAsia="zh-CN"/>
              </w:rPr>
              <w:t>万元</w:t>
            </w:r>
          </w:p>
        </w:tc>
      </w:tr>
      <w:tr w14:paraId="2F28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37C57D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世赛集训选手</w:t>
            </w:r>
          </w:p>
          <w:p w14:paraId="27B229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生活场所</w:t>
            </w:r>
          </w:p>
        </w:tc>
        <w:tc>
          <w:tcPr>
            <w:tcW w:w="1538" w:type="dxa"/>
            <w:gridSpan w:val="2"/>
            <w:noWrap w:val="0"/>
            <w:vAlign w:val="center"/>
          </w:tcPr>
          <w:p w14:paraId="062D09EE">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有□</w:t>
            </w:r>
            <w:r>
              <w:rPr>
                <w:rFonts w:hint="eastAsia" w:ascii="Times New Roman" w:hAnsi="Times New Roman" w:cs="仿宋_GB2312"/>
                <w:color w:val="auto"/>
                <w:kern w:val="0"/>
                <w:sz w:val="24"/>
                <w:szCs w:val="24"/>
                <w:lang w:val="en-US" w:eastAsia="zh-CN"/>
              </w:rPr>
              <w:t xml:space="preserve">  </w:t>
            </w:r>
            <w:r>
              <w:rPr>
                <w:rFonts w:hint="eastAsia" w:ascii="Times New Roman" w:hAnsi="Times New Roman" w:cs="仿宋_GB2312"/>
                <w:color w:val="auto"/>
                <w:kern w:val="0"/>
                <w:sz w:val="24"/>
                <w:szCs w:val="24"/>
                <w:lang w:eastAsia="zh-CN"/>
              </w:rPr>
              <w:t>否□</w:t>
            </w:r>
          </w:p>
        </w:tc>
        <w:tc>
          <w:tcPr>
            <w:tcW w:w="1605" w:type="dxa"/>
            <w:gridSpan w:val="2"/>
            <w:noWrap w:val="0"/>
            <w:vAlign w:val="center"/>
          </w:tcPr>
          <w:p w14:paraId="323142AD">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eastAsia="zh-CN"/>
              </w:rPr>
              <w:t>面积</w:t>
            </w:r>
          </w:p>
        </w:tc>
        <w:tc>
          <w:tcPr>
            <w:tcW w:w="1427" w:type="dxa"/>
            <w:gridSpan w:val="2"/>
            <w:noWrap w:val="0"/>
            <w:vAlign w:val="center"/>
          </w:tcPr>
          <w:p w14:paraId="326685A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default" w:ascii="Times New Roman" w:hAnsi="Times New Roman" w:cs="仿宋_GB2312"/>
                <w:color w:val="auto"/>
                <w:kern w:val="0"/>
                <w:sz w:val="24"/>
                <w:szCs w:val="24"/>
                <w:lang w:val="en-US" w:eastAsia="zh-CN"/>
              </w:rPr>
              <w:t>㎡</w:t>
            </w:r>
          </w:p>
        </w:tc>
        <w:tc>
          <w:tcPr>
            <w:tcW w:w="1783" w:type="dxa"/>
            <w:gridSpan w:val="2"/>
            <w:noWrap w:val="0"/>
            <w:vAlign w:val="center"/>
          </w:tcPr>
          <w:p w14:paraId="69E08E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是否省级</w:t>
            </w:r>
          </w:p>
          <w:p w14:paraId="4B9D3D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集训基地</w:t>
            </w:r>
          </w:p>
        </w:tc>
        <w:tc>
          <w:tcPr>
            <w:tcW w:w="1609" w:type="dxa"/>
            <w:noWrap w:val="0"/>
            <w:vAlign w:val="center"/>
          </w:tcPr>
          <w:p w14:paraId="2B0F2EBD">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eastAsia="zh-CN"/>
              </w:rPr>
              <w:t>是□</w:t>
            </w:r>
            <w:r>
              <w:rPr>
                <w:rFonts w:hint="eastAsia" w:ascii="Times New Roman" w:hAnsi="Times New Roman" w:cs="仿宋_GB2312"/>
                <w:color w:val="auto"/>
                <w:kern w:val="0"/>
                <w:sz w:val="24"/>
                <w:szCs w:val="24"/>
                <w:lang w:val="en-US" w:eastAsia="zh-CN"/>
              </w:rPr>
              <w:t xml:space="preserve">  </w:t>
            </w:r>
            <w:r>
              <w:rPr>
                <w:rFonts w:hint="eastAsia" w:ascii="Times New Roman" w:hAnsi="Times New Roman" w:cs="仿宋_GB2312"/>
                <w:color w:val="auto"/>
                <w:kern w:val="0"/>
                <w:sz w:val="24"/>
                <w:szCs w:val="24"/>
                <w:lang w:eastAsia="zh-CN"/>
              </w:rPr>
              <w:t>否□</w:t>
            </w:r>
          </w:p>
        </w:tc>
      </w:tr>
      <w:tr w14:paraId="0062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10"/>
            <w:noWrap w:val="0"/>
            <w:vAlign w:val="top"/>
          </w:tcPr>
          <w:p w14:paraId="40E42C1C">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本单位专家团队（可加行）</w:t>
            </w:r>
          </w:p>
        </w:tc>
      </w:tr>
      <w:tr w14:paraId="7DBF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center"/>
          </w:tcPr>
          <w:p w14:paraId="06E62E85">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c>
          <w:tcPr>
            <w:tcW w:w="1135" w:type="dxa"/>
            <w:noWrap w:val="0"/>
            <w:vAlign w:val="center"/>
          </w:tcPr>
          <w:p w14:paraId="3AC0E48D">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val="en-US" w:eastAsia="zh-CN"/>
              </w:rPr>
              <w:t>姓名</w:t>
            </w:r>
          </w:p>
        </w:tc>
        <w:tc>
          <w:tcPr>
            <w:tcW w:w="1155" w:type="dxa"/>
            <w:gridSpan w:val="2"/>
            <w:noWrap w:val="0"/>
            <w:vAlign w:val="center"/>
          </w:tcPr>
          <w:p w14:paraId="478670C4">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年龄</w:t>
            </w:r>
          </w:p>
        </w:tc>
        <w:tc>
          <w:tcPr>
            <w:tcW w:w="1725" w:type="dxa"/>
            <w:gridSpan w:val="2"/>
            <w:noWrap w:val="0"/>
            <w:vAlign w:val="center"/>
          </w:tcPr>
          <w:p w14:paraId="67A273C0">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val="en-US" w:eastAsia="zh-CN"/>
              </w:rPr>
              <w:t>职务（职称）</w:t>
            </w:r>
          </w:p>
        </w:tc>
        <w:tc>
          <w:tcPr>
            <w:tcW w:w="1920" w:type="dxa"/>
            <w:gridSpan w:val="2"/>
            <w:noWrap w:val="0"/>
            <w:vAlign w:val="center"/>
          </w:tcPr>
          <w:p w14:paraId="74694D34">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世赛经历</w:t>
            </w:r>
          </w:p>
        </w:tc>
        <w:tc>
          <w:tcPr>
            <w:tcW w:w="2027" w:type="dxa"/>
            <w:gridSpan w:val="2"/>
            <w:noWrap w:val="0"/>
            <w:vAlign w:val="top"/>
          </w:tcPr>
          <w:p w14:paraId="2BAC6C63">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textAlignment w:val="auto"/>
              <w:outlineLvl w:val="9"/>
              <w:rPr>
                <w:rFonts w:hint="eastAsia" w:ascii="Times New Roman" w:hAnsi="Times New Roman" w:cs="仿宋_GB2312"/>
                <w:color w:val="auto"/>
                <w:kern w:val="0"/>
                <w:sz w:val="24"/>
                <w:szCs w:val="24"/>
                <w:lang w:val="en-US" w:eastAsia="zh-CN"/>
              </w:rPr>
            </w:pPr>
            <w:r>
              <w:rPr>
                <w:rFonts w:hint="eastAsia" w:ascii="Times New Roman" w:hAnsi="Times New Roman" w:cs="仿宋_GB2312"/>
                <w:color w:val="auto"/>
                <w:kern w:val="0"/>
                <w:sz w:val="24"/>
                <w:szCs w:val="24"/>
                <w:lang w:val="en-US" w:eastAsia="zh-CN"/>
              </w:rPr>
              <w:t>备注（自有、外聘、外语水平）</w:t>
            </w:r>
          </w:p>
        </w:tc>
      </w:tr>
      <w:tr w14:paraId="2431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4B16F888">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专家</w:t>
            </w:r>
          </w:p>
        </w:tc>
        <w:tc>
          <w:tcPr>
            <w:tcW w:w="1135" w:type="dxa"/>
            <w:noWrap w:val="0"/>
            <w:vAlign w:val="top"/>
          </w:tcPr>
          <w:p w14:paraId="7D7BE616">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36525090">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68C51C15">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43467E3D">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6378110C">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679B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725CC94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专家</w:t>
            </w:r>
          </w:p>
        </w:tc>
        <w:tc>
          <w:tcPr>
            <w:tcW w:w="1135" w:type="dxa"/>
            <w:noWrap w:val="0"/>
            <w:vAlign w:val="top"/>
          </w:tcPr>
          <w:p w14:paraId="431AB514">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52B9925F">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467E8811">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458C07B0">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7BA63F65">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6ACA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4C1FD01A">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专家</w:t>
            </w:r>
          </w:p>
        </w:tc>
        <w:tc>
          <w:tcPr>
            <w:tcW w:w="1135" w:type="dxa"/>
            <w:noWrap w:val="0"/>
            <w:vAlign w:val="top"/>
          </w:tcPr>
          <w:p w14:paraId="0B7510FE">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07511190">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16E30A05">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4D322DC1">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55BE1C72">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5ED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1813A10C">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教练</w:t>
            </w:r>
          </w:p>
        </w:tc>
        <w:tc>
          <w:tcPr>
            <w:tcW w:w="1135" w:type="dxa"/>
            <w:noWrap w:val="0"/>
            <w:vAlign w:val="top"/>
          </w:tcPr>
          <w:p w14:paraId="19885B00">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1F7E2156">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61EBF15B">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30BEC6C0">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51193AC9">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1E50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111F745E">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教练</w:t>
            </w:r>
          </w:p>
        </w:tc>
        <w:tc>
          <w:tcPr>
            <w:tcW w:w="1135" w:type="dxa"/>
            <w:noWrap w:val="0"/>
            <w:vAlign w:val="top"/>
          </w:tcPr>
          <w:p w14:paraId="275945F5">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03E206C8">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33C37D09">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1DC06701">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6F636755">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3C1A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5F25C937">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教练</w:t>
            </w:r>
          </w:p>
        </w:tc>
        <w:tc>
          <w:tcPr>
            <w:tcW w:w="1135" w:type="dxa"/>
            <w:noWrap w:val="0"/>
            <w:vAlign w:val="top"/>
          </w:tcPr>
          <w:p w14:paraId="7B068535">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6F35F723">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12310BF7">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1A6C6335">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4AC7FF90">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6872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1F06A925">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翻译</w:t>
            </w:r>
          </w:p>
        </w:tc>
        <w:tc>
          <w:tcPr>
            <w:tcW w:w="1135" w:type="dxa"/>
            <w:noWrap w:val="0"/>
            <w:vAlign w:val="top"/>
          </w:tcPr>
          <w:p w14:paraId="4A11BCBD">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0321DA2E">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0FFAB5BF">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1C462AFF">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5E182182">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472B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noWrap w:val="0"/>
            <w:vAlign w:val="top"/>
          </w:tcPr>
          <w:p w14:paraId="13F618D2">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翻译</w:t>
            </w:r>
          </w:p>
        </w:tc>
        <w:tc>
          <w:tcPr>
            <w:tcW w:w="1135" w:type="dxa"/>
            <w:noWrap w:val="0"/>
            <w:vAlign w:val="top"/>
          </w:tcPr>
          <w:p w14:paraId="40B40EA7">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1155" w:type="dxa"/>
            <w:gridSpan w:val="2"/>
            <w:noWrap w:val="0"/>
            <w:vAlign w:val="top"/>
          </w:tcPr>
          <w:p w14:paraId="7DE7D7C7">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725" w:type="dxa"/>
            <w:gridSpan w:val="2"/>
            <w:noWrap w:val="0"/>
            <w:vAlign w:val="top"/>
          </w:tcPr>
          <w:p w14:paraId="1BA518C4">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c>
          <w:tcPr>
            <w:tcW w:w="1920" w:type="dxa"/>
            <w:gridSpan w:val="2"/>
            <w:noWrap w:val="0"/>
            <w:vAlign w:val="top"/>
          </w:tcPr>
          <w:p w14:paraId="7D60C6A6">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c>
          <w:tcPr>
            <w:tcW w:w="2027" w:type="dxa"/>
            <w:gridSpan w:val="2"/>
            <w:noWrap w:val="0"/>
            <w:vAlign w:val="top"/>
          </w:tcPr>
          <w:p w14:paraId="6C87D4D6">
            <w:pPr>
              <w:spacing w:line="360" w:lineRule="auto"/>
              <w:ind w:left="0" w:leftChars="0" w:right="0" w:rightChars="0" w:firstLine="0" w:firstLineChars="0"/>
              <w:jc w:val="center"/>
              <w:rPr>
                <w:rFonts w:hint="eastAsia" w:ascii="Times New Roman" w:hAnsi="Times New Roman" w:cs="仿宋_GB2312"/>
                <w:color w:val="auto"/>
                <w:kern w:val="0"/>
                <w:sz w:val="24"/>
                <w:szCs w:val="24"/>
                <w:lang w:val="en-US" w:eastAsia="zh-CN"/>
              </w:rPr>
            </w:pPr>
          </w:p>
        </w:tc>
      </w:tr>
      <w:tr w14:paraId="1E03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672" w:type="dxa"/>
            <w:noWrap w:val="0"/>
            <w:vAlign w:val="center"/>
          </w:tcPr>
          <w:p w14:paraId="422CD4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世赛选手</w:t>
            </w:r>
          </w:p>
          <w:p w14:paraId="7590FB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集训设施</w:t>
            </w:r>
          </w:p>
          <w:p w14:paraId="2D3C76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设备情况</w:t>
            </w:r>
          </w:p>
        </w:tc>
        <w:tc>
          <w:tcPr>
            <w:tcW w:w="7962" w:type="dxa"/>
            <w:gridSpan w:val="9"/>
            <w:noWrap w:val="0"/>
            <w:vAlign w:val="top"/>
          </w:tcPr>
          <w:p w14:paraId="46402A9E">
            <w:pPr>
              <w:spacing w:line="360" w:lineRule="auto"/>
              <w:ind w:left="0" w:leftChars="0" w:right="0" w:rightChars="0" w:firstLine="0" w:firstLineChars="0"/>
              <w:jc w:val="center"/>
              <w:rPr>
                <w:rFonts w:hint="eastAsia" w:ascii="Times New Roman" w:hAnsi="Times New Roman" w:cs="仿宋_GB2312"/>
                <w:color w:val="auto"/>
                <w:kern w:val="0"/>
                <w:sz w:val="24"/>
                <w:szCs w:val="24"/>
                <w:lang w:eastAsia="zh-CN"/>
              </w:rPr>
            </w:pPr>
          </w:p>
        </w:tc>
      </w:tr>
      <w:tr w14:paraId="2E49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72" w:type="dxa"/>
            <w:noWrap w:val="0"/>
            <w:vAlign w:val="center"/>
          </w:tcPr>
          <w:p w14:paraId="0B84570C">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rPr>
                <w:rFonts w:hint="eastAsia"/>
                <w:sz w:val="24"/>
                <w:szCs w:val="24"/>
                <w:lang w:eastAsia="zh-CN"/>
              </w:rPr>
            </w:pPr>
            <w:r>
              <w:rPr>
                <w:rFonts w:hint="eastAsia"/>
                <w:sz w:val="24"/>
                <w:szCs w:val="24"/>
                <w:lang w:eastAsia="zh-CN"/>
              </w:rPr>
              <w:t>承担往届世赛</w:t>
            </w:r>
          </w:p>
          <w:p w14:paraId="35805128">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rPr>
                <w:rFonts w:hint="eastAsia"/>
                <w:sz w:val="24"/>
                <w:szCs w:val="24"/>
                <w:lang w:eastAsia="zh-CN"/>
              </w:rPr>
            </w:pPr>
            <w:r>
              <w:rPr>
                <w:rFonts w:hint="eastAsia"/>
                <w:sz w:val="24"/>
                <w:szCs w:val="24"/>
                <w:lang w:eastAsia="zh-CN"/>
              </w:rPr>
              <w:t>集训任务情况</w:t>
            </w:r>
          </w:p>
          <w:p w14:paraId="3EA40154">
            <w:pPr>
              <w:pStyle w:val="2"/>
              <w:ind w:left="0" w:leftChars="0" w:firstLine="0" w:firstLineChars="0"/>
              <w:rPr>
                <w:rFonts w:hint="eastAsia"/>
                <w:lang w:eastAsia="zh-CN"/>
              </w:rPr>
            </w:pPr>
            <w:r>
              <w:rPr>
                <w:rFonts w:hint="eastAsia" w:ascii="Times New Roman" w:hAnsi="Times New Roman" w:cs="仿宋_GB2312"/>
                <w:color w:val="auto"/>
                <w:kern w:val="0"/>
                <w:sz w:val="24"/>
                <w:szCs w:val="24"/>
                <w:lang w:eastAsia="zh-CN"/>
              </w:rPr>
              <w:t>（限</w:t>
            </w:r>
            <w:r>
              <w:rPr>
                <w:rFonts w:hint="eastAsia" w:ascii="Times New Roman" w:hAnsi="Times New Roman" w:cs="仿宋_GB2312"/>
                <w:color w:val="auto"/>
                <w:kern w:val="0"/>
                <w:sz w:val="24"/>
                <w:szCs w:val="24"/>
                <w:lang w:val="en-US" w:eastAsia="zh-CN"/>
              </w:rPr>
              <w:t>1000字</w:t>
            </w:r>
            <w:r>
              <w:rPr>
                <w:rFonts w:hint="eastAsia" w:ascii="Times New Roman" w:hAnsi="Times New Roman" w:cs="仿宋_GB2312"/>
                <w:color w:val="auto"/>
                <w:kern w:val="0"/>
                <w:sz w:val="24"/>
                <w:szCs w:val="24"/>
                <w:lang w:eastAsia="zh-CN"/>
              </w:rPr>
              <w:t>）</w:t>
            </w:r>
          </w:p>
        </w:tc>
        <w:tc>
          <w:tcPr>
            <w:tcW w:w="7962" w:type="dxa"/>
            <w:gridSpan w:val="9"/>
            <w:noWrap w:val="0"/>
            <w:vAlign w:val="top"/>
          </w:tcPr>
          <w:p w14:paraId="191119EE">
            <w:pPr>
              <w:spacing w:line="360" w:lineRule="auto"/>
              <w:ind w:left="0" w:leftChars="0" w:right="0" w:rightChars="0" w:firstLine="0" w:firstLineChars="0"/>
              <w:jc w:val="center"/>
              <w:rPr>
                <w:rFonts w:hint="eastAsia" w:ascii="Times New Roman" w:hAnsi="Times New Roman" w:cs="仿宋_GB2312"/>
                <w:color w:val="auto"/>
                <w:kern w:val="0"/>
                <w:sz w:val="24"/>
                <w:szCs w:val="24"/>
              </w:rPr>
            </w:pPr>
          </w:p>
        </w:tc>
      </w:tr>
      <w:tr w14:paraId="7D3D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1672" w:type="dxa"/>
            <w:noWrap w:val="0"/>
            <w:vAlign w:val="center"/>
          </w:tcPr>
          <w:p w14:paraId="0D24A9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cs="仿宋_GB2312"/>
                <w:color w:val="auto"/>
                <w:kern w:val="0"/>
                <w:sz w:val="24"/>
                <w:szCs w:val="24"/>
                <w:lang w:eastAsia="zh-CN"/>
              </w:rPr>
            </w:pPr>
            <w:r>
              <w:rPr>
                <w:rFonts w:hint="eastAsia" w:ascii="Times New Roman" w:hAnsi="Times New Roman" w:cs="仿宋_GB2312"/>
                <w:color w:val="auto"/>
                <w:kern w:val="0"/>
                <w:sz w:val="24"/>
                <w:szCs w:val="24"/>
                <w:lang w:eastAsia="zh-CN"/>
              </w:rPr>
              <w:t>基本情况</w:t>
            </w:r>
          </w:p>
          <w:p w14:paraId="38A7DF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lang w:eastAsia="zh-CN"/>
              </w:rPr>
            </w:pPr>
            <w:r>
              <w:rPr>
                <w:rFonts w:hint="eastAsia" w:ascii="Times New Roman" w:hAnsi="Times New Roman" w:cs="仿宋_GB2312"/>
                <w:color w:val="auto"/>
                <w:kern w:val="0"/>
                <w:sz w:val="24"/>
                <w:szCs w:val="24"/>
                <w:lang w:eastAsia="zh-CN"/>
              </w:rPr>
              <w:t>（限</w:t>
            </w:r>
            <w:r>
              <w:rPr>
                <w:rFonts w:hint="eastAsia" w:ascii="Times New Roman" w:hAnsi="Times New Roman" w:cs="仿宋_GB2312"/>
                <w:color w:val="auto"/>
                <w:kern w:val="0"/>
                <w:sz w:val="24"/>
                <w:szCs w:val="24"/>
                <w:lang w:val="en-US" w:eastAsia="zh-CN"/>
              </w:rPr>
              <w:t>1000字</w:t>
            </w:r>
            <w:r>
              <w:rPr>
                <w:rFonts w:hint="eastAsia" w:ascii="Times New Roman" w:hAnsi="Times New Roman" w:cs="仿宋_GB2312"/>
                <w:color w:val="auto"/>
                <w:kern w:val="0"/>
                <w:sz w:val="24"/>
                <w:szCs w:val="24"/>
                <w:lang w:eastAsia="zh-CN"/>
              </w:rPr>
              <w:t>）</w:t>
            </w:r>
          </w:p>
        </w:tc>
        <w:tc>
          <w:tcPr>
            <w:tcW w:w="7962" w:type="dxa"/>
            <w:gridSpan w:val="9"/>
            <w:noWrap w:val="0"/>
            <w:vAlign w:val="top"/>
          </w:tcPr>
          <w:p w14:paraId="15C788F7">
            <w:pPr>
              <w:spacing w:line="360" w:lineRule="auto"/>
              <w:ind w:left="0" w:leftChars="0" w:right="0" w:rightChars="0" w:firstLine="0" w:firstLineChars="0"/>
              <w:jc w:val="center"/>
              <w:rPr>
                <w:rFonts w:ascii="Times New Roman" w:hAnsi="Times New Roman" w:cs="仿宋_GB2312"/>
                <w:color w:val="auto"/>
                <w:kern w:val="0"/>
                <w:sz w:val="24"/>
                <w:szCs w:val="24"/>
              </w:rPr>
            </w:pPr>
          </w:p>
          <w:p w14:paraId="148F177C">
            <w:pPr>
              <w:spacing w:line="360" w:lineRule="auto"/>
              <w:ind w:left="0" w:leftChars="0" w:right="0" w:rightChars="0" w:firstLine="0" w:firstLineChars="0"/>
              <w:jc w:val="center"/>
              <w:rPr>
                <w:rFonts w:ascii="Times New Roman" w:hAnsi="Times New Roman" w:cs="仿宋_GB2312"/>
                <w:color w:val="auto"/>
                <w:kern w:val="0"/>
                <w:sz w:val="24"/>
                <w:szCs w:val="24"/>
              </w:rPr>
            </w:pPr>
          </w:p>
          <w:p w14:paraId="3F474B9D">
            <w:pPr>
              <w:spacing w:line="360" w:lineRule="auto"/>
              <w:ind w:left="0" w:leftChars="0" w:right="0" w:rightChars="0" w:firstLine="0" w:firstLineChars="0"/>
              <w:jc w:val="center"/>
              <w:rPr>
                <w:rFonts w:ascii="Times New Roman" w:hAnsi="Times New Roman" w:cs="仿宋_GB2312"/>
                <w:color w:val="auto"/>
                <w:kern w:val="0"/>
                <w:sz w:val="24"/>
                <w:szCs w:val="24"/>
              </w:rPr>
            </w:pPr>
          </w:p>
          <w:p w14:paraId="6BAC8334">
            <w:pPr>
              <w:spacing w:line="360" w:lineRule="auto"/>
              <w:ind w:left="0" w:leftChars="0" w:right="0" w:rightChars="0" w:firstLine="0" w:firstLineChars="0"/>
              <w:jc w:val="center"/>
              <w:rPr>
                <w:rFonts w:ascii="Times New Roman" w:hAnsi="Times New Roman" w:cs="仿宋_GB2312"/>
                <w:color w:val="auto"/>
                <w:kern w:val="0"/>
                <w:sz w:val="24"/>
                <w:szCs w:val="24"/>
              </w:rPr>
            </w:pPr>
          </w:p>
          <w:p w14:paraId="2C0FDEB0">
            <w:pPr>
              <w:spacing w:line="360" w:lineRule="auto"/>
              <w:ind w:left="0" w:leftChars="0" w:right="0" w:rightChars="0" w:firstLine="0" w:firstLineChars="0"/>
              <w:jc w:val="center"/>
              <w:rPr>
                <w:rFonts w:ascii="Times New Roman" w:hAnsi="Times New Roman" w:cs="仿宋_GB2312"/>
                <w:color w:val="auto"/>
                <w:kern w:val="0"/>
                <w:sz w:val="24"/>
                <w:szCs w:val="24"/>
              </w:rPr>
            </w:pPr>
          </w:p>
          <w:p w14:paraId="0A77779B">
            <w:pPr>
              <w:spacing w:line="360" w:lineRule="auto"/>
              <w:ind w:left="0" w:leftChars="0" w:right="0" w:rightChars="0" w:firstLine="0" w:firstLineChars="0"/>
              <w:jc w:val="center"/>
              <w:rPr>
                <w:rFonts w:ascii="Times New Roman" w:hAnsi="Times New Roman" w:cs="仿宋_GB2312"/>
                <w:color w:val="auto"/>
                <w:kern w:val="0"/>
                <w:sz w:val="24"/>
                <w:szCs w:val="24"/>
              </w:rPr>
            </w:pPr>
          </w:p>
          <w:p w14:paraId="4EDA9819">
            <w:pPr>
              <w:spacing w:line="360" w:lineRule="auto"/>
              <w:ind w:left="0" w:leftChars="0" w:right="0" w:rightChars="0" w:firstLine="0" w:firstLineChars="0"/>
              <w:jc w:val="right"/>
              <w:rPr>
                <w:rFonts w:hint="eastAsia" w:ascii="Times New Roman" w:hAnsi="Times New Roman" w:cs="仿宋_GB2312"/>
                <w:color w:val="auto"/>
                <w:kern w:val="0"/>
                <w:sz w:val="24"/>
                <w:szCs w:val="24"/>
                <w:lang w:eastAsia="zh-CN"/>
              </w:rPr>
            </w:pPr>
          </w:p>
          <w:p w14:paraId="3FAA1514">
            <w:pPr>
              <w:spacing w:line="360" w:lineRule="auto"/>
              <w:ind w:left="0" w:leftChars="0" w:right="0" w:rightChars="0" w:firstLine="0" w:firstLineChars="0"/>
              <w:jc w:val="right"/>
              <w:rPr>
                <w:rFonts w:hint="eastAsia" w:ascii="Times New Roman" w:hAnsi="Times New Roman" w:cs="仿宋_GB2312"/>
                <w:color w:val="auto"/>
                <w:kern w:val="0"/>
                <w:sz w:val="24"/>
                <w:szCs w:val="24"/>
                <w:lang w:eastAsia="zh-CN"/>
              </w:rPr>
            </w:pPr>
          </w:p>
          <w:p w14:paraId="313251A3">
            <w:pPr>
              <w:spacing w:line="360" w:lineRule="auto"/>
              <w:ind w:left="0" w:leftChars="0" w:right="0" w:rightChars="0" w:firstLine="0" w:firstLineChars="0"/>
              <w:jc w:val="right"/>
              <w:rPr>
                <w:rFonts w:hint="eastAsia" w:ascii="Times New Roman" w:hAnsi="Times New Roman" w:cs="仿宋_GB2312"/>
                <w:color w:val="auto"/>
                <w:kern w:val="0"/>
                <w:sz w:val="24"/>
                <w:szCs w:val="24"/>
                <w:lang w:eastAsia="zh-CN"/>
              </w:rPr>
            </w:pPr>
          </w:p>
          <w:p w14:paraId="368D9BCA">
            <w:pPr>
              <w:spacing w:line="360" w:lineRule="auto"/>
              <w:ind w:left="0" w:leftChars="0" w:right="0" w:rightChars="0" w:firstLine="0" w:firstLineChars="0"/>
              <w:jc w:val="both"/>
              <w:rPr>
                <w:rFonts w:hint="eastAsia" w:ascii="Times New Roman" w:hAnsi="Times New Roman" w:cs="仿宋_GB2312"/>
                <w:color w:val="auto"/>
                <w:kern w:val="0"/>
                <w:sz w:val="24"/>
                <w:szCs w:val="24"/>
                <w:lang w:eastAsia="zh-CN"/>
              </w:rPr>
            </w:pPr>
          </w:p>
          <w:p w14:paraId="68BB7051">
            <w:pPr>
              <w:spacing w:line="360" w:lineRule="auto"/>
              <w:ind w:left="0" w:leftChars="0" w:right="0" w:rightChars="0" w:firstLine="0" w:firstLineChars="0"/>
              <w:jc w:val="right"/>
              <w:rPr>
                <w:rFonts w:hint="eastAsia" w:ascii="Times New Roman" w:hAnsi="Times New Roman" w:cs="仿宋_GB2312"/>
                <w:color w:val="auto"/>
                <w:kern w:val="0"/>
                <w:sz w:val="24"/>
                <w:szCs w:val="24"/>
                <w:lang w:eastAsia="zh-CN"/>
              </w:rPr>
            </w:pPr>
          </w:p>
          <w:p w14:paraId="53247D0D">
            <w:pPr>
              <w:spacing w:line="360" w:lineRule="auto"/>
              <w:ind w:left="0" w:leftChars="0" w:right="0" w:rightChars="0" w:firstLine="0" w:firstLineChars="0"/>
              <w:jc w:val="right"/>
              <w:rPr>
                <w:rFonts w:ascii="Times New Roman" w:hAnsi="Times New Roman" w:cs="仿宋_GB2312"/>
                <w:color w:val="auto"/>
                <w:kern w:val="0"/>
                <w:sz w:val="24"/>
                <w:szCs w:val="24"/>
              </w:rPr>
            </w:pPr>
            <w:r>
              <w:rPr>
                <w:rFonts w:hint="eastAsia" w:ascii="Times New Roman" w:hAnsi="Times New Roman" w:cs="仿宋_GB2312"/>
                <w:color w:val="auto"/>
                <w:kern w:val="0"/>
                <w:sz w:val="24"/>
                <w:szCs w:val="24"/>
                <w:lang w:eastAsia="zh-CN"/>
              </w:rPr>
              <w:t>（可附页）</w:t>
            </w:r>
          </w:p>
        </w:tc>
      </w:tr>
      <w:tr w14:paraId="086E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672" w:type="dxa"/>
            <w:noWrap w:val="0"/>
            <w:vAlign w:val="center"/>
          </w:tcPr>
          <w:p w14:paraId="2D77FED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color w:val="auto"/>
                <w:sz w:val="28"/>
                <w:szCs w:val="28"/>
              </w:rPr>
            </w:pPr>
            <w:r>
              <w:rPr>
                <w:rFonts w:hint="eastAsia"/>
                <w:color w:val="auto"/>
                <w:sz w:val="28"/>
                <w:szCs w:val="28"/>
              </w:rPr>
              <w:t>单位</w:t>
            </w:r>
          </w:p>
          <w:p w14:paraId="76BF334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cs="仿宋_GB2312"/>
                <w:color w:val="auto"/>
                <w:kern w:val="0"/>
                <w:sz w:val="28"/>
                <w:szCs w:val="28"/>
              </w:rPr>
            </w:pPr>
            <w:r>
              <w:rPr>
                <w:rFonts w:hint="eastAsia"/>
                <w:color w:val="auto"/>
                <w:sz w:val="28"/>
                <w:szCs w:val="28"/>
              </w:rPr>
              <w:t>意见</w:t>
            </w:r>
          </w:p>
        </w:tc>
        <w:tc>
          <w:tcPr>
            <w:tcW w:w="7962" w:type="dxa"/>
            <w:gridSpan w:val="9"/>
            <w:noWrap w:val="0"/>
            <w:vAlign w:val="top"/>
          </w:tcPr>
          <w:p w14:paraId="4D4364F6">
            <w:pPr>
              <w:spacing w:line="360" w:lineRule="auto"/>
              <w:rPr>
                <w:color w:val="auto"/>
                <w:sz w:val="24"/>
                <w:szCs w:val="24"/>
              </w:rPr>
            </w:pPr>
          </w:p>
          <w:p w14:paraId="3228D86E">
            <w:pPr>
              <w:spacing w:line="360" w:lineRule="auto"/>
              <w:rPr>
                <w:color w:val="auto"/>
                <w:sz w:val="24"/>
                <w:szCs w:val="24"/>
              </w:rPr>
            </w:pPr>
          </w:p>
          <w:p w14:paraId="06C64BF6">
            <w:pPr>
              <w:spacing w:line="360" w:lineRule="auto"/>
              <w:rPr>
                <w:color w:val="auto"/>
                <w:sz w:val="24"/>
                <w:szCs w:val="24"/>
              </w:rPr>
            </w:pPr>
          </w:p>
          <w:p w14:paraId="0EE3D317">
            <w:pPr>
              <w:spacing w:line="360" w:lineRule="auto"/>
              <w:rPr>
                <w:color w:val="auto"/>
                <w:sz w:val="24"/>
                <w:szCs w:val="24"/>
              </w:rPr>
            </w:pPr>
          </w:p>
          <w:p w14:paraId="417E4391">
            <w:pPr>
              <w:spacing w:line="360" w:lineRule="auto"/>
              <w:jc w:val="center"/>
              <w:rPr>
                <w:color w:val="auto"/>
                <w:sz w:val="24"/>
                <w:szCs w:val="24"/>
              </w:rPr>
            </w:pPr>
            <w:r>
              <w:rPr>
                <w:rFonts w:hint="eastAsia"/>
                <w:color w:val="auto"/>
                <w:sz w:val="24"/>
                <w:szCs w:val="24"/>
              </w:rPr>
              <w:t xml:space="preserve">                           签字（盖章）：           年    月    日</w:t>
            </w:r>
          </w:p>
        </w:tc>
      </w:tr>
      <w:tr w14:paraId="0AC1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672" w:type="dxa"/>
            <w:noWrap w:val="0"/>
            <w:vAlign w:val="center"/>
          </w:tcPr>
          <w:p w14:paraId="1F5DB1E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cs="仿宋_GB2312"/>
                <w:color w:val="auto"/>
                <w:kern w:val="0"/>
                <w:sz w:val="28"/>
                <w:szCs w:val="28"/>
              </w:rPr>
            </w:pPr>
            <w:r>
              <w:rPr>
                <w:rFonts w:hint="eastAsia" w:ascii="Times New Roman" w:hAnsi="Times New Roman" w:cs="仿宋_GB2312"/>
                <w:color w:val="auto"/>
                <w:kern w:val="0"/>
                <w:sz w:val="28"/>
                <w:szCs w:val="28"/>
              </w:rPr>
              <w:t>主管</w:t>
            </w:r>
          </w:p>
          <w:p w14:paraId="6773FEB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cs="仿宋_GB2312"/>
                <w:color w:val="auto"/>
                <w:kern w:val="0"/>
                <w:sz w:val="28"/>
                <w:szCs w:val="28"/>
                <w:lang w:eastAsia="zh-CN"/>
              </w:rPr>
            </w:pPr>
            <w:r>
              <w:rPr>
                <w:rFonts w:hint="eastAsia" w:ascii="Times New Roman" w:hAnsi="Times New Roman" w:cs="仿宋_GB2312"/>
                <w:color w:val="auto"/>
                <w:kern w:val="0"/>
                <w:sz w:val="28"/>
                <w:szCs w:val="28"/>
                <w:lang w:eastAsia="zh-CN"/>
              </w:rPr>
              <w:t>单位</w:t>
            </w:r>
          </w:p>
          <w:p w14:paraId="403F878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cs="仿宋_GB2312"/>
                <w:color w:val="auto"/>
                <w:kern w:val="0"/>
                <w:sz w:val="28"/>
                <w:szCs w:val="28"/>
              </w:rPr>
            </w:pPr>
            <w:r>
              <w:rPr>
                <w:rFonts w:hint="eastAsia" w:ascii="Times New Roman" w:hAnsi="Times New Roman" w:cs="仿宋_GB2312"/>
                <w:color w:val="auto"/>
                <w:kern w:val="0"/>
                <w:sz w:val="28"/>
                <w:szCs w:val="28"/>
              </w:rPr>
              <w:t>意见</w:t>
            </w:r>
          </w:p>
        </w:tc>
        <w:tc>
          <w:tcPr>
            <w:tcW w:w="7962" w:type="dxa"/>
            <w:gridSpan w:val="9"/>
            <w:noWrap w:val="0"/>
            <w:vAlign w:val="top"/>
          </w:tcPr>
          <w:p w14:paraId="66DC8D54">
            <w:pPr>
              <w:spacing w:line="360" w:lineRule="auto"/>
              <w:rPr>
                <w:color w:val="auto"/>
                <w:sz w:val="24"/>
                <w:szCs w:val="24"/>
              </w:rPr>
            </w:pPr>
          </w:p>
          <w:p w14:paraId="7066351A">
            <w:pPr>
              <w:spacing w:line="360" w:lineRule="auto"/>
              <w:rPr>
                <w:color w:val="auto"/>
                <w:sz w:val="24"/>
                <w:szCs w:val="24"/>
              </w:rPr>
            </w:pPr>
          </w:p>
          <w:p w14:paraId="499CD947">
            <w:pPr>
              <w:spacing w:line="360" w:lineRule="auto"/>
              <w:rPr>
                <w:color w:val="auto"/>
                <w:sz w:val="24"/>
                <w:szCs w:val="24"/>
              </w:rPr>
            </w:pPr>
          </w:p>
          <w:p w14:paraId="01F651F1">
            <w:pPr>
              <w:spacing w:line="360" w:lineRule="auto"/>
              <w:rPr>
                <w:color w:val="auto"/>
                <w:sz w:val="24"/>
                <w:szCs w:val="24"/>
              </w:rPr>
            </w:pPr>
          </w:p>
          <w:p w14:paraId="72626CC5">
            <w:pPr>
              <w:spacing w:line="360" w:lineRule="auto"/>
              <w:jc w:val="center"/>
              <w:rPr>
                <w:color w:val="auto"/>
                <w:sz w:val="24"/>
                <w:szCs w:val="24"/>
              </w:rPr>
            </w:pPr>
            <w:r>
              <w:rPr>
                <w:rFonts w:hint="eastAsia"/>
                <w:color w:val="auto"/>
                <w:sz w:val="24"/>
                <w:szCs w:val="24"/>
              </w:rPr>
              <w:t xml:space="preserve">                           签字（盖章）：           年    月    日</w:t>
            </w:r>
          </w:p>
        </w:tc>
      </w:tr>
      <w:tr w14:paraId="1A43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1672" w:type="dxa"/>
            <w:noWrap w:val="0"/>
            <w:vAlign w:val="center"/>
          </w:tcPr>
          <w:p w14:paraId="3BB91D6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cs="仿宋_GB2312"/>
                <w:color w:val="auto"/>
                <w:kern w:val="0"/>
                <w:sz w:val="24"/>
                <w:szCs w:val="24"/>
              </w:rPr>
            </w:pPr>
            <w:r>
              <w:rPr>
                <w:rFonts w:hint="eastAsia"/>
                <w:color w:val="auto"/>
                <w:sz w:val="24"/>
                <w:szCs w:val="24"/>
              </w:rPr>
              <w:t>省</w:t>
            </w:r>
            <w:r>
              <w:rPr>
                <w:rFonts w:hint="eastAsia"/>
                <w:color w:val="auto"/>
                <w:sz w:val="24"/>
                <w:szCs w:val="24"/>
                <w:lang w:eastAsia="zh-CN"/>
              </w:rPr>
              <w:t>级</w:t>
            </w:r>
            <w:r>
              <w:rPr>
                <w:rFonts w:hint="default"/>
                <w:color w:val="auto"/>
                <w:sz w:val="24"/>
                <w:szCs w:val="24"/>
                <w:lang w:eastAsia="zh-CN"/>
              </w:rPr>
              <w:t>人力资源社会保障</w:t>
            </w:r>
            <w:r>
              <w:rPr>
                <w:rFonts w:hint="default"/>
                <w:color w:val="auto"/>
                <w:sz w:val="24"/>
                <w:szCs w:val="24"/>
              </w:rPr>
              <w:t>厅（局）、</w:t>
            </w:r>
            <w:r>
              <w:rPr>
                <w:rFonts w:hint="eastAsia"/>
                <w:color w:val="auto"/>
                <w:sz w:val="24"/>
                <w:szCs w:val="24"/>
              </w:rPr>
              <w:t>行业主管部门</w:t>
            </w:r>
            <w:r>
              <w:rPr>
                <w:rFonts w:hint="eastAsia"/>
                <w:color w:val="auto"/>
                <w:sz w:val="24"/>
                <w:szCs w:val="24"/>
                <w:lang w:eastAsia="zh-CN"/>
              </w:rPr>
              <w:t>（集团公司）</w:t>
            </w:r>
            <w:r>
              <w:rPr>
                <w:rFonts w:hint="eastAsia"/>
                <w:color w:val="auto"/>
                <w:sz w:val="24"/>
                <w:szCs w:val="24"/>
              </w:rPr>
              <w:t>意见</w:t>
            </w:r>
          </w:p>
        </w:tc>
        <w:tc>
          <w:tcPr>
            <w:tcW w:w="7962" w:type="dxa"/>
            <w:gridSpan w:val="9"/>
            <w:noWrap w:val="0"/>
            <w:vAlign w:val="top"/>
          </w:tcPr>
          <w:p w14:paraId="7161ACB9">
            <w:pPr>
              <w:spacing w:line="360" w:lineRule="auto"/>
              <w:rPr>
                <w:color w:val="auto"/>
                <w:sz w:val="24"/>
                <w:szCs w:val="24"/>
              </w:rPr>
            </w:pPr>
          </w:p>
          <w:p w14:paraId="53F7543B">
            <w:pPr>
              <w:spacing w:line="360" w:lineRule="auto"/>
              <w:rPr>
                <w:color w:val="auto"/>
                <w:sz w:val="24"/>
                <w:szCs w:val="24"/>
              </w:rPr>
            </w:pPr>
          </w:p>
          <w:p w14:paraId="2970F295">
            <w:pPr>
              <w:spacing w:line="360" w:lineRule="auto"/>
              <w:rPr>
                <w:color w:val="auto"/>
                <w:sz w:val="24"/>
                <w:szCs w:val="24"/>
              </w:rPr>
            </w:pPr>
          </w:p>
          <w:p w14:paraId="519BA2D1">
            <w:pPr>
              <w:spacing w:line="360" w:lineRule="auto"/>
              <w:rPr>
                <w:color w:val="auto"/>
                <w:sz w:val="24"/>
                <w:szCs w:val="24"/>
              </w:rPr>
            </w:pPr>
          </w:p>
          <w:p w14:paraId="53A5B0F7">
            <w:pPr>
              <w:spacing w:line="360" w:lineRule="auto"/>
              <w:jc w:val="center"/>
              <w:rPr>
                <w:color w:val="auto"/>
                <w:sz w:val="24"/>
                <w:szCs w:val="24"/>
              </w:rPr>
            </w:pPr>
            <w:r>
              <w:rPr>
                <w:rFonts w:hint="eastAsia"/>
                <w:color w:val="auto"/>
                <w:sz w:val="24"/>
                <w:szCs w:val="24"/>
              </w:rPr>
              <w:t xml:space="preserve">                           签字（盖章）：           年    月    日</w:t>
            </w:r>
          </w:p>
        </w:tc>
      </w:tr>
    </w:tbl>
    <w:p w14:paraId="18766E57">
      <w:pPr>
        <w:ind w:left="0" w:leftChars="0" w:right="0" w:rightChars="0" w:firstLine="0" w:firstLineChars="0"/>
        <w:jc w:val="cente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br w:type="page"/>
      </w:r>
    </w:p>
    <w:p w14:paraId="496D0EEF">
      <w:pPr>
        <w:ind w:left="0" w:leftChars="0" w:right="0" w:rightChars="0" w:firstLine="0" w:firstLineChars="0"/>
        <w:jc w:val="center"/>
        <w:rPr>
          <w:rFonts w:hint="eastAsia" w:ascii="Times New Roman" w:hAnsi="Times New Roman" w:eastAsia="华文中宋" w:cs="华文中宋"/>
          <w:b w:val="0"/>
          <w:bCs w:val="0"/>
          <w:color w:val="auto"/>
          <w:kern w:val="0"/>
          <w:sz w:val="44"/>
          <w:szCs w:val="44"/>
        </w:rPr>
      </w:pPr>
      <w:r>
        <w:rPr>
          <w:rFonts w:hint="eastAsia" w:ascii="Times New Roman" w:hAnsi="Times New Roman" w:eastAsia="华文中宋" w:cs="华文中宋"/>
          <w:b w:val="0"/>
          <w:bCs w:val="0"/>
          <w:color w:val="auto"/>
          <w:kern w:val="0"/>
          <w:sz w:val="44"/>
          <w:szCs w:val="44"/>
        </w:rPr>
        <w:t>填表说明</w:t>
      </w:r>
    </w:p>
    <w:p w14:paraId="4F7082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eastAsia="仿宋_GB2312" w:cs="仿宋_GB2312"/>
          <w:color w:val="auto"/>
          <w:kern w:val="0"/>
          <w:sz w:val="32"/>
          <w:szCs w:val="32"/>
        </w:rPr>
      </w:pPr>
    </w:p>
    <w:p w14:paraId="670014F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Times New Roman" w:eastAsia="仿宋_GB2312" w:cs="仿宋_GB2312"/>
          <w:color w:val="auto"/>
          <w:kern w:val="0"/>
          <w:sz w:val="32"/>
          <w:szCs w:val="32"/>
        </w:rPr>
      </w:pPr>
      <w:r>
        <w:rPr>
          <w:rFonts w:hint="eastAsia" w:ascii="Times New Roman" w:eastAsia="仿宋_GB2312" w:cs="仿宋_GB2312"/>
          <w:color w:val="auto"/>
          <w:kern w:val="0"/>
          <w:sz w:val="32"/>
          <w:szCs w:val="32"/>
        </w:rPr>
        <w:t>一</w:t>
      </w:r>
      <w:r>
        <w:rPr>
          <w:rFonts w:hint="eastAsia" w:ascii="Times New Roman" w:eastAsia="仿宋_GB2312" w:cs="仿宋_GB2312"/>
          <w:color w:val="auto"/>
          <w:kern w:val="0"/>
          <w:sz w:val="32"/>
          <w:szCs w:val="32"/>
          <w:lang w:eastAsia="zh-CN"/>
        </w:rPr>
        <w:t>、</w:t>
      </w:r>
      <w:r>
        <w:rPr>
          <w:rFonts w:hint="eastAsia" w:ascii="Times New Roman" w:eastAsia="仿宋_GB2312" w:cs="仿宋_GB2312"/>
          <w:color w:val="auto"/>
          <w:kern w:val="0"/>
          <w:sz w:val="32"/>
          <w:szCs w:val="32"/>
        </w:rPr>
        <w:t>本表填写</w:t>
      </w:r>
      <w:r>
        <w:rPr>
          <w:rFonts w:hint="default" w:ascii="Times New Roman" w:eastAsia="仿宋_GB2312" w:cs="仿宋_GB2312"/>
          <w:color w:val="auto"/>
          <w:kern w:val="0"/>
          <w:sz w:val="32"/>
          <w:szCs w:val="32"/>
        </w:rPr>
        <w:t>须</w:t>
      </w:r>
      <w:r>
        <w:rPr>
          <w:rFonts w:hint="eastAsia" w:ascii="Times New Roman" w:eastAsia="仿宋_GB2312" w:cs="仿宋_GB2312"/>
          <w:color w:val="auto"/>
          <w:kern w:val="0"/>
          <w:sz w:val="32"/>
          <w:szCs w:val="32"/>
          <w:lang w:eastAsia="zh-CN"/>
        </w:rPr>
        <w:t>认真、如实、准确</w:t>
      </w:r>
      <w:r>
        <w:rPr>
          <w:rFonts w:hint="default" w:ascii="Times New Roman" w:eastAsia="仿宋_GB2312" w:cs="仿宋_GB2312"/>
          <w:color w:val="auto"/>
          <w:kern w:val="0"/>
          <w:sz w:val="32"/>
          <w:szCs w:val="32"/>
        </w:rPr>
        <w:t>。</w:t>
      </w:r>
      <w:r>
        <w:rPr>
          <w:rFonts w:hint="eastAsia" w:ascii="Times New Roman" w:eastAsia="仿宋_GB2312" w:cs="仿宋_GB2312"/>
          <w:color w:val="auto"/>
          <w:kern w:val="0"/>
          <w:sz w:val="32"/>
          <w:szCs w:val="32"/>
        </w:rPr>
        <w:t>同一单位申</w:t>
      </w:r>
      <w:r>
        <w:rPr>
          <w:rFonts w:hint="eastAsia" w:ascii="Times New Roman" w:eastAsia="仿宋_GB2312" w:cs="仿宋_GB2312"/>
          <w:color w:val="auto"/>
          <w:kern w:val="0"/>
          <w:sz w:val="32"/>
          <w:szCs w:val="32"/>
          <w:lang w:eastAsia="zh-CN"/>
        </w:rPr>
        <w:t>报多个</w:t>
      </w:r>
      <w:r>
        <w:rPr>
          <w:rFonts w:hint="eastAsia" w:ascii="Times New Roman" w:eastAsia="仿宋_GB2312" w:cs="仿宋_GB2312"/>
          <w:color w:val="auto"/>
          <w:kern w:val="0"/>
          <w:sz w:val="32"/>
          <w:szCs w:val="32"/>
        </w:rPr>
        <w:t>项目集训基地的，应</w:t>
      </w:r>
      <w:r>
        <w:rPr>
          <w:rFonts w:hint="default" w:ascii="Times New Roman" w:eastAsia="仿宋_GB2312" w:cs="仿宋_GB2312"/>
          <w:color w:val="auto"/>
          <w:kern w:val="0"/>
          <w:sz w:val="32"/>
          <w:szCs w:val="32"/>
        </w:rPr>
        <w:t>按</w:t>
      </w:r>
      <w:r>
        <w:rPr>
          <w:rFonts w:hint="eastAsia" w:ascii="Times New Roman" w:eastAsia="仿宋_GB2312" w:cs="仿宋_GB2312"/>
          <w:color w:val="auto"/>
          <w:kern w:val="0"/>
          <w:sz w:val="32"/>
          <w:szCs w:val="32"/>
        </w:rPr>
        <w:t>对应数量填写本表。</w:t>
      </w:r>
    </w:p>
    <w:p w14:paraId="65A9362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Times New Roman" w:eastAsia="仿宋_GB2312"/>
          <w:color w:val="auto"/>
          <w:kern w:val="0"/>
          <w:sz w:val="32"/>
          <w:szCs w:val="32"/>
        </w:rPr>
      </w:pPr>
      <w:r>
        <w:rPr>
          <w:rFonts w:hint="eastAsia" w:ascii="Times New Roman" w:eastAsia="仿宋_GB2312" w:cs="仿宋_GB2312"/>
          <w:color w:val="auto"/>
          <w:kern w:val="0"/>
          <w:sz w:val="32"/>
          <w:szCs w:val="32"/>
        </w:rPr>
        <w:t>二</w:t>
      </w:r>
      <w:r>
        <w:rPr>
          <w:rFonts w:hint="eastAsia" w:ascii="Times New Roman" w:eastAsia="仿宋_GB2312" w:cs="仿宋_GB2312"/>
          <w:color w:val="auto"/>
          <w:kern w:val="0"/>
          <w:sz w:val="32"/>
          <w:szCs w:val="32"/>
          <w:lang w:eastAsia="zh-CN"/>
        </w:rPr>
        <w:t>、</w:t>
      </w:r>
      <w:r>
        <w:rPr>
          <w:rFonts w:hint="eastAsia" w:ascii="Times New Roman" w:eastAsia="仿宋_GB2312" w:cs="仿宋_GB2312"/>
          <w:color w:val="auto"/>
          <w:kern w:val="0"/>
          <w:sz w:val="32"/>
          <w:szCs w:val="32"/>
        </w:rPr>
        <w:t>本表</w:t>
      </w:r>
      <w:r>
        <w:rPr>
          <w:rFonts w:hint="default" w:ascii="Times New Roman" w:eastAsia="仿宋_GB2312" w:cs="仿宋_GB2312"/>
          <w:color w:val="auto"/>
          <w:kern w:val="0"/>
          <w:sz w:val="32"/>
          <w:szCs w:val="32"/>
        </w:rPr>
        <w:t>须</w:t>
      </w:r>
      <w:r>
        <w:rPr>
          <w:rFonts w:hint="eastAsia" w:ascii="Times New Roman" w:eastAsia="仿宋_GB2312" w:cs="仿宋_GB2312"/>
          <w:color w:val="auto"/>
          <w:kern w:val="0"/>
          <w:sz w:val="32"/>
          <w:szCs w:val="32"/>
        </w:rPr>
        <w:t>提交纸质版和电子版。申报</w:t>
      </w:r>
      <w:r>
        <w:rPr>
          <w:rFonts w:hint="eastAsia" w:ascii="Times New Roman" w:eastAsia="仿宋_GB2312" w:cs="仿宋_GB2312"/>
          <w:color w:val="auto"/>
          <w:kern w:val="0"/>
          <w:sz w:val="32"/>
          <w:szCs w:val="32"/>
          <w:lang w:eastAsia="zh-CN"/>
        </w:rPr>
        <w:t>表</w:t>
      </w:r>
      <w:r>
        <w:rPr>
          <w:rFonts w:hint="eastAsia" w:ascii="Times New Roman" w:eastAsia="仿宋_GB2312" w:cs="仿宋_GB2312"/>
          <w:color w:val="auto"/>
          <w:kern w:val="0"/>
          <w:sz w:val="32"/>
          <w:szCs w:val="32"/>
        </w:rPr>
        <w:t>纸质版</w:t>
      </w:r>
      <w:r>
        <w:rPr>
          <w:rFonts w:hint="eastAsia" w:ascii="Times New Roman" w:eastAsia="仿宋_GB2312" w:cs="仿宋_GB2312"/>
          <w:color w:val="auto"/>
          <w:kern w:val="0"/>
          <w:sz w:val="32"/>
          <w:szCs w:val="32"/>
          <w:lang w:eastAsia="zh-CN"/>
        </w:rPr>
        <w:t>应</w:t>
      </w:r>
      <w:r>
        <w:rPr>
          <w:rFonts w:hint="eastAsia" w:ascii="Times New Roman" w:eastAsia="仿宋_GB2312" w:cs="仿宋_GB2312"/>
          <w:color w:val="auto"/>
          <w:kern w:val="0"/>
          <w:sz w:val="32"/>
          <w:szCs w:val="32"/>
        </w:rPr>
        <w:t>本着节俭原则，不过度装帧、装订和修饰，内容清晰</w:t>
      </w:r>
      <w:r>
        <w:rPr>
          <w:rFonts w:hint="eastAsia" w:ascii="Times New Roman" w:eastAsia="仿宋_GB2312" w:cs="仿宋_GB2312"/>
          <w:color w:val="auto"/>
          <w:kern w:val="0"/>
          <w:sz w:val="32"/>
          <w:szCs w:val="32"/>
          <w:lang w:eastAsia="zh-CN"/>
        </w:rPr>
        <w:t>、准确</w:t>
      </w:r>
      <w:r>
        <w:rPr>
          <w:rFonts w:hint="eastAsia" w:ascii="Times New Roman" w:eastAsia="仿宋_GB2312" w:cs="仿宋_GB2312"/>
          <w:color w:val="auto"/>
          <w:kern w:val="0"/>
          <w:sz w:val="32"/>
          <w:szCs w:val="32"/>
        </w:rPr>
        <w:t>，加盖公章后报至</w:t>
      </w:r>
      <w:r>
        <w:rPr>
          <w:rFonts w:hint="eastAsia" w:ascii="Times New Roman" w:eastAsia="仿宋_GB2312" w:cs="仿宋_GB2312"/>
          <w:color w:val="auto"/>
          <w:kern w:val="0"/>
          <w:sz w:val="32"/>
          <w:szCs w:val="32"/>
          <w:lang w:eastAsia="zh-CN"/>
        </w:rPr>
        <w:t>秘书处</w:t>
      </w:r>
      <w:r>
        <w:rPr>
          <w:rFonts w:hint="eastAsia" w:ascii="Times New Roman" w:eastAsia="仿宋_GB2312" w:cs="仿宋_GB2312"/>
          <w:color w:val="auto"/>
          <w:kern w:val="0"/>
          <w:sz w:val="32"/>
          <w:szCs w:val="32"/>
        </w:rPr>
        <w:t>。</w:t>
      </w:r>
    </w:p>
    <w:p w14:paraId="6F5ABBA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eastAsia="仿宋_GB2312" w:cs="仿宋_GB2312"/>
          <w:color w:val="auto"/>
          <w:kern w:val="0"/>
          <w:sz w:val="32"/>
          <w:szCs w:val="32"/>
        </w:rPr>
      </w:pPr>
      <w:r>
        <w:rPr>
          <w:rFonts w:hint="eastAsia" w:ascii="Times New Roman" w:eastAsia="仿宋_GB2312" w:cs="仿宋_GB2312"/>
          <w:color w:val="auto"/>
          <w:kern w:val="0"/>
          <w:sz w:val="32"/>
          <w:szCs w:val="32"/>
          <w:lang w:eastAsia="zh-CN"/>
        </w:rPr>
        <w:t>三、</w:t>
      </w:r>
      <w:r>
        <w:rPr>
          <w:rFonts w:hint="eastAsia" w:ascii="Times New Roman" w:eastAsia="仿宋_GB2312" w:cs="仿宋_GB2312"/>
          <w:color w:val="auto"/>
          <w:kern w:val="0"/>
          <w:sz w:val="32"/>
          <w:szCs w:val="32"/>
        </w:rPr>
        <w:t>申报</w:t>
      </w:r>
      <w:r>
        <w:rPr>
          <w:rFonts w:hint="eastAsia" w:ascii="Times New Roman" w:eastAsia="仿宋_GB2312" w:cs="仿宋_GB2312"/>
          <w:color w:val="auto"/>
          <w:kern w:val="0"/>
          <w:sz w:val="32"/>
          <w:szCs w:val="32"/>
          <w:lang w:eastAsia="zh-CN"/>
        </w:rPr>
        <w:t>内容</w:t>
      </w:r>
      <w:r>
        <w:rPr>
          <w:rFonts w:hint="default" w:ascii="Times New Roman" w:eastAsia="仿宋_GB2312" w:cs="仿宋_GB2312"/>
          <w:color w:val="auto"/>
          <w:kern w:val="0"/>
          <w:sz w:val="32"/>
          <w:szCs w:val="32"/>
          <w:lang w:eastAsia="zh-CN"/>
        </w:rPr>
        <w:t>如</w:t>
      </w:r>
      <w:r>
        <w:rPr>
          <w:rFonts w:hint="eastAsia" w:ascii="Times New Roman" w:eastAsia="仿宋_GB2312" w:cs="仿宋_GB2312"/>
          <w:color w:val="auto"/>
          <w:kern w:val="0"/>
          <w:sz w:val="32"/>
          <w:szCs w:val="32"/>
        </w:rPr>
        <w:t>涉密，须按照保密规定，经相关保密部门审核脱密处理。</w:t>
      </w:r>
    </w:p>
    <w:p w14:paraId="0C67D2F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eastAsia="仿宋_GB2312" w:cs="仿宋_GB2312"/>
          <w:color w:val="auto"/>
          <w:kern w:val="0"/>
          <w:sz w:val="32"/>
          <w:szCs w:val="32"/>
          <w:lang w:val="en-US" w:eastAsia="zh-CN"/>
        </w:rPr>
      </w:pPr>
      <w:r>
        <w:rPr>
          <w:rFonts w:hint="eastAsia" w:ascii="Times New Roman" w:eastAsia="仿宋_GB2312" w:cs="仿宋_GB2312"/>
          <w:color w:val="auto"/>
          <w:kern w:val="0"/>
          <w:sz w:val="32"/>
          <w:szCs w:val="32"/>
          <w:lang w:eastAsia="zh-CN"/>
        </w:rPr>
        <w:t>四、</w:t>
      </w:r>
      <w:r>
        <w:rPr>
          <w:rFonts w:hint="eastAsia" w:ascii="Times New Roman" w:eastAsia="仿宋_GB2312" w:cs="仿宋_GB2312"/>
          <w:color w:val="auto"/>
          <w:kern w:val="0"/>
          <w:sz w:val="32"/>
          <w:szCs w:val="32"/>
          <w:lang w:val="en-US" w:eastAsia="zh-CN"/>
        </w:rPr>
        <w:t>“单位性质”分为国有企业、国有控股企业、外资企业、合资企业、私营企业（民营企业）、事业单位（医院、学校）、国家行政机关。</w:t>
      </w:r>
    </w:p>
    <w:p w14:paraId="762BF82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仿宋_GB2312"/>
          <w:sz w:val="32"/>
          <w:szCs w:val="32"/>
        </w:rPr>
      </w:pPr>
      <w:r>
        <w:rPr>
          <w:rFonts w:hint="eastAsia" w:ascii="Times New Roman" w:eastAsia="仿宋_GB2312" w:cs="仿宋_GB2312"/>
          <w:color w:val="auto"/>
          <w:kern w:val="0"/>
          <w:sz w:val="32"/>
          <w:szCs w:val="32"/>
          <w:lang w:val="en-US" w:eastAsia="zh-CN"/>
        </w:rPr>
        <w:t>五、</w:t>
      </w:r>
      <w:r>
        <w:rPr>
          <w:rFonts w:hint="eastAsia" w:ascii="Times New Roman" w:eastAsia="仿宋_GB2312" w:cs="仿宋_GB2312"/>
          <w:color w:val="auto"/>
          <w:kern w:val="0"/>
          <w:sz w:val="32"/>
          <w:szCs w:val="32"/>
          <w:lang w:eastAsia="zh-CN"/>
        </w:rPr>
        <w:t>“基本情况”涉及内容请根据《通知》申报条件进行填写，原则上不超过</w:t>
      </w:r>
      <w:r>
        <w:rPr>
          <w:rFonts w:hint="eastAsia" w:ascii="Times New Roman" w:eastAsia="仿宋_GB2312" w:cs="仿宋_GB2312"/>
          <w:color w:val="auto"/>
          <w:kern w:val="0"/>
          <w:sz w:val="32"/>
          <w:szCs w:val="32"/>
          <w:lang w:val="en-US" w:eastAsia="zh-CN"/>
        </w:rPr>
        <w:t>800字。如提交图像材料，可</w:t>
      </w:r>
      <w:r>
        <w:rPr>
          <w:rFonts w:hint="default" w:ascii="Times New Roman" w:eastAsia="仿宋_GB2312" w:cs="仿宋_GB2312"/>
          <w:color w:val="auto"/>
          <w:kern w:val="0"/>
          <w:sz w:val="32"/>
          <w:szCs w:val="32"/>
          <w:lang w:eastAsia="zh-CN"/>
        </w:rPr>
        <w:t>将电子版</w:t>
      </w:r>
      <w:r>
        <w:rPr>
          <w:rFonts w:hint="eastAsia" w:ascii="Times New Roman" w:eastAsia="仿宋_GB2312" w:cs="仿宋_GB2312"/>
          <w:color w:val="auto"/>
          <w:kern w:val="0"/>
          <w:sz w:val="32"/>
          <w:szCs w:val="32"/>
          <w:lang w:val="en-US" w:eastAsia="zh-CN"/>
        </w:rPr>
        <w:t>一并提交（格式为JPG/GIF/JPEG</w:t>
      </w:r>
      <w:r>
        <w:rPr>
          <w:rFonts w:hint="eastAsia" w:eastAsia="仿宋_GB2312" w:cs="仿宋_GB2312"/>
          <w:color w:val="auto"/>
          <w:kern w:val="0"/>
          <w:sz w:val="32"/>
          <w:szCs w:val="32"/>
          <w:lang w:val="en-US" w:eastAsia="zh-CN"/>
        </w:rPr>
        <w:t>，</w:t>
      </w:r>
      <w:r>
        <w:rPr>
          <w:rFonts w:hint="eastAsia" w:ascii="Times New Roman" w:eastAsia="仿宋_GB2312" w:cs="仿宋_GB2312"/>
          <w:color w:val="auto"/>
          <w:kern w:val="0"/>
          <w:sz w:val="32"/>
          <w:szCs w:val="32"/>
          <w:lang w:val="en-US" w:eastAsia="zh-CN"/>
        </w:rPr>
        <w:t>大小80KB以内）</w:t>
      </w:r>
      <w:r>
        <w:rPr>
          <w:rFonts w:hint="default" w:ascii="Times New Roman" w:eastAsia="仿宋_GB2312" w:cs="仿宋_GB2312"/>
          <w:color w:val="auto"/>
          <w:kern w:val="0"/>
          <w:sz w:val="32"/>
          <w:szCs w:val="32"/>
          <w:lang w:eastAsia="zh-CN"/>
        </w:rPr>
        <w:t>。</w:t>
      </w:r>
    </w:p>
    <w:p w14:paraId="7D2638F3">
      <w:pPr>
        <w:pStyle w:val="2"/>
        <w:rPr>
          <w:rFonts w:hint="default"/>
        </w:rPr>
      </w:pPr>
    </w:p>
    <w:p w14:paraId="485F308D">
      <w:pPr>
        <w:pStyle w:val="3"/>
        <w:rPr>
          <w:rFonts w:hint="eastAsia" w:ascii="Times New Roman" w:hAnsi="Times New Roman" w:eastAsia="文星简小标宋"/>
          <w:szCs w:val="44"/>
        </w:rPr>
      </w:pPr>
    </w:p>
    <w:p w14:paraId="25CDE4BA">
      <w:pPr>
        <w:rPr>
          <w:rFonts w:hint="eastAsia"/>
        </w:rPr>
      </w:pPr>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6FF57B-0945-4ACD-8084-70F2795B9F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65AC9EF2-5D10-497B-921C-05D26AD22D7D}"/>
  </w:font>
  <w:font w:name="仿宋_GB2312">
    <w:panose1 w:val="02010609030101010101"/>
    <w:charset w:val="86"/>
    <w:family w:val="modern"/>
    <w:pitch w:val="default"/>
    <w:sig w:usb0="00000001" w:usb1="080E0000" w:usb2="00000000" w:usb3="00000000" w:csb0="00040000" w:csb1="00000000"/>
    <w:embedRegular r:id="rId3" w:fontKey="{5D651C88-CF88-4B54-9518-054B033627E8}"/>
  </w:font>
  <w:font w:name="楷体_GB2312">
    <w:panose1 w:val="02010609030101010101"/>
    <w:charset w:val="86"/>
    <w:family w:val="auto"/>
    <w:pitch w:val="default"/>
    <w:sig w:usb0="00000001" w:usb1="080E0000" w:usb2="00000000" w:usb3="00000000" w:csb0="00040000" w:csb1="00000000"/>
    <w:embedRegular r:id="rId4" w:fontKey="{80FF3CE1-1C15-49B2-B4A2-94584DA10163}"/>
  </w:font>
  <w:font w:name="华文中宋">
    <w:panose1 w:val="02010600040101010101"/>
    <w:charset w:val="86"/>
    <w:family w:val="auto"/>
    <w:pitch w:val="default"/>
    <w:sig w:usb0="00000287" w:usb1="080F0000" w:usb2="00000000" w:usb3="00000000" w:csb0="0004009F" w:csb1="DFD70000"/>
    <w:embedRegular r:id="rId5" w:fontKey="{F539AC49-C27D-40D4-8959-EFC23D84B405}"/>
  </w:font>
  <w:font w:name="文星简小标宋">
    <w:altName w:val="方正小标宋_GBK"/>
    <w:panose1 w:val="00000000000000000000"/>
    <w:charset w:val="86"/>
    <w:family w:val="modern"/>
    <w:pitch w:val="default"/>
    <w:sig w:usb0="00000000" w:usb1="00000000" w:usb2="00000010" w:usb3="00000000" w:csb0="00040000" w:csb1="00000000"/>
    <w:embedRegular r:id="rId6" w:fontKey="{99D5B186-BCE3-4965-98BF-C794D03BD2DC}"/>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FCA0">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FD5">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560341A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7C4FD5">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14:paraId="560341A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AE9A">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436A345">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4FE63B4"/>
    <w:rsid w:val="06B976B2"/>
    <w:rsid w:val="1C4637C3"/>
    <w:rsid w:val="1FFFA079"/>
    <w:rsid w:val="28B00CB5"/>
    <w:rsid w:val="3885478D"/>
    <w:rsid w:val="3E7FA75C"/>
    <w:rsid w:val="4AFDEDF2"/>
    <w:rsid w:val="54BF1486"/>
    <w:rsid w:val="5BDD7610"/>
    <w:rsid w:val="5ECFFE54"/>
    <w:rsid w:val="6A6DF10C"/>
    <w:rsid w:val="73F1732C"/>
    <w:rsid w:val="7CBDA0DA"/>
    <w:rsid w:val="7E5F59F7"/>
    <w:rsid w:val="7E7FFD34"/>
    <w:rsid w:val="7FAB478F"/>
    <w:rsid w:val="7FCBA01F"/>
    <w:rsid w:val="B7FF22FC"/>
    <w:rsid w:val="BFFF1932"/>
    <w:rsid w:val="C61D71F6"/>
    <w:rsid w:val="DF7BBACF"/>
    <w:rsid w:val="EFDF26A9"/>
    <w:rsid w:val="FD7FA027"/>
    <w:rsid w:val="FF7F0E7E"/>
    <w:rsid w:val="FFDF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List Paragraph"/>
    <w:basedOn w:val="1"/>
    <w:qFormat/>
    <w:uiPriority w:val="0"/>
    <w:pPr>
      <w:ind w:firstLine="420" w:firstLineChars="200"/>
    </w:p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2115</Words>
  <Characters>2201</Characters>
  <Lines>1</Lines>
  <Paragraphs>1</Paragraphs>
  <TotalTime>2</TotalTime>
  <ScaleCrop>false</ScaleCrop>
  <LinksUpToDate>false</LinksUpToDate>
  <CharactersWithSpaces>2438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佟萌萌</cp:lastModifiedBy>
  <cp:lastPrinted>2025-06-07T02:50:00Z</cp:lastPrinted>
  <dcterms:modified xsi:type="dcterms:W3CDTF">2025-06-06T08:47:40Z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68256BCF726543E9AD91845BC6FA0DC8_12</vt:lpwstr>
  </property>
</Properties>
</file>