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E0661">
      <w:pPr>
        <w:pStyle w:val="2"/>
        <w:adjustRightInd w:val="0"/>
        <w:spacing w:line="440" w:lineRule="exact"/>
        <w:rPr>
          <w:rFonts w:hAnsi="宋体" w:eastAsia="仿宋_GB2312"/>
          <w:b/>
          <w:bCs/>
          <w:sz w:val="32"/>
          <w:szCs w:val="44"/>
        </w:rPr>
      </w:pPr>
      <w:bookmarkStart w:id="0" w:name="_GoBack"/>
      <w:bookmarkEnd w:id="0"/>
    </w:p>
    <w:p w14:paraId="07F99F97">
      <w:pPr>
        <w:spacing w:line="540" w:lineRule="exact"/>
        <w:jc w:val="center"/>
        <w:rPr>
          <w:rFonts w:hint="eastAsia" w:eastAsia="方正小标宋简体" w:cs="方正小标宋简体"/>
          <w:bCs/>
          <w:sz w:val="44"/>
          <w:szCs w:val="44"/>
        </w:rPr>
      </w:pPr>
      <w:r>
        <w:rPr>
          <w:rFonts w:hint="eastAsia" w:eastAsia="方正小标宋简体" w:cs="方正小标宋简体"/>
          <w:bCs/>
          <w:sz w:val="44"/>
          <w:szCs w:val="44"/>
        </w:rPr>
        <w:t>市人社局关于在全市技工院校开展2025年</w:t>
      </w:r>
    </w:p>
    <w:p w14:paraId="2F7EBFAB">
      <w:pPr>
        <w:spacing w:line="540" w:lineRule="exact"/>
        <w:jc w:val="center"/>
        <w:rPr>
          <w:rFonts w:hint="eastAsia" w:eastAsia="方正小标宋简体" w:cs="方正小标宋简体"/>
          <w:bCs/>
          <w:sz w:val="44"/>
          <w:szCs w:val="44"/>
        </w:rPr>
      </w:pPr>
      <w:r>
        <w:rPr>
          <w:rFonts w:hint="eastAsia" w:eastAsia="方正小标宋简体" w:cs="方正小标宋简体"/>
          <w:bCs/>
          <w:sz w:val="44"/>
          <w:szCs w:val="44"/>
        </w:rPr>
        <w:t>秋季学期开学第一课活动的通知</w:t>
      </w:r>
    </w:p>
    <w:p w14:paraId="52359EF7">
      <w:pPr>
        <w:spacing w:line="540" w:lineRule="exact"/>
        <w:jc w:val="center"/>
        <w:rPr>
          <w:rFonts w:eastAsia="华文中宋" w:cs="方正小标宋简体"/>
          <w:bCs/>
          <w:sz w:val="44"/>
          <w:szCs w:val="44"/>
        </w:rPr>
      </w:pPr>
    </w:p>
    <w:p w14:paraId="0572311F">
      <w:pPr>
        <w:spacing w:line="540" w:lineRule="exact"/>
        <w:rPr>
          <w:rFonts w:eastAsia="仿宋_GB2312" w:cs="仿宋_GB2312"/>
          <w:sz w:val="32"/>
          <w:szCs w:val="32"/>
        </w:rPr>
      </w:pPr>
      <w:r>
        <w:rPr>
          <w:rFonts w:hint="eastAsia" w:eastAsia="仿宋_GB2312" w:cs="仿宋_GB2312"/>
          <w:sz w:val="32"/>
          <w:szCs w:val="32"/>
        </w:rPr>
        <w:t>各技工院校：</w:t>
      </w:r>
    </w:p>
    <w:p w14:paraId="770B501F">
      <w:pPr>
        <w:spacing w:line="540" w:lineRule="exact"/>
        <w:ind w:firstLine="640"/>
        <w:rPr>
          <w:rFonts w:eastAsia="仿宋_GB2312"/>
          <w:kern w:val="0"/>
          <w:sz w:val="32"/>
          <w:szCs w:val="32"/>
        </w:rPr>
      </w:pPr>
      <w:r>
        <w:rPr>
          <w:rFonts w:hint="eastAsia" w:eastAsia="仿宋_GB2312"/>
          <w:kern w:val="0"/>
          <w:sz w:val="32"/>
          <w:szCs w:val="32"/>
        </w:rPr>
        <w:t>为贯彻习近平总书记关于劳模精神、劳动精神、工匠精神的重要论述，加强技工院校思政课建设，进一步落实“技能照亮前程”培训行动部署，根据《</w:t>
      </w:r>
      <w:r>
        <w:rPr>
          <w:rFonts w:hint="eastAsia" w:eastAsia="仿宋_GB2312"/>
          <w:kern w:val="0"/>
          <w:sz w:val="32"/>
          <w:szCs w:val="32"/>
          <w:lang w:eastAsia="zh-CN"/>
        </w:rPr>
        <w:t>人力资源社会保障部办公厅</w:t>
      </w:r>
      <w:r>
        <w:rPr>
          <w:rFonts w:hint="eastAsia" w:eastAsia="仿宋_GB2312"/>
          <w:kern w:val="0"/>
          <w:sz w:val="32"/>
          <w:szCs w:val="32"/>
        </w:rPr>
        <w:t>关于在技工院校开展2025年秋季学期开学第一课活动的通知》（人社厅函〔2025〕127号）要求，现就全市技工院校开展2025年秋季学期开学第一课活动有关事项通知如下：</w:t>
      </w:r>
    </w:p>
    <w:p w14:paraId="60B58C74">
      <w:pPr>
        <w:widowControl/>
        <w:shd w:val="clear" w:color="auto" w:fill="FFFFFF"/>
        <w:spacing w:line="540" w:lineRule="exact"/>
        <w:ind w:firstLine="640" w:firstLineChars="200"/>
        <w:rPr>
          <w:rFonts w:hint="eastAsia" w:eastAsia="黑体" w:cs="黑体"/>
          <w:color w:val="000000"/>
          <w:sz w:val="32"/>
          <w:szCs w:val="32"/>
        </w:rPr>
      </w:pPr>
      <w:r>
        <w:rPr>
          <w:rFonts w:hint="eastAsia" w:eastAsia="黑体" w:cs="黑体"/>
          <w:color w:val="000000"/>
          <w:sz w:val="32"/>
          <w:szCs w:val="32"/>
        </w:rPr>
        <w:t>一、提高政治站位</w:t>
      </w:r>
    </w:p>
    <w:p w14:paraId="7DC03BF1">
      <w:pPr>
        <w:widowControl/>
        <w:shd w:val="clear" w:color="auto" w:fill="FFFFFF"/>
        <w:spacing w:line="540" w:lineRule="exact"/>
        <w:ind w:firstLine="640" w:firstLineChars="200"/>
        <w:rPr>
          <w:rFonts w:eastAsia="仿宋_GB2312"/>
          <w:b w:val="0"/>
          <w:bCs w:val="0"/>
          <w:kern w:val="0"/>
          <w:sz w:val="32"/>
          <w:szCs w:val="32"/>
        </w:rPr>
      </w:pPr>
      <w:r>
        <w:rPr>
          <w:rFonts w:hint="eastAsia" w:eastAsia="仿宋_GB2312"/>
          <w:kern w:val="0"/>
          <w:sz w:val="32"/>
          <w:szCs w:val="32"/>
        </w:rPr>
        <w:t>各技工院校要高度重视，充分认识</w:t>
      </w:r>
      <w:r>
        <w:rPr>
          <w:rFonts w:hint="eastAsia" w:eastAsia="仿宋_GB2312"/>
          <w:kern w:val="0"/>
          <w:sz w:val="32"/>
          <w:szCs w:val="32"/>
          <w:lang w:eastAsia="zh-CN"/>
        </w:rPr>
        <w:t>开展</w:t>
      </w:r>
      <w:r>
        <w:rPr>
          <w:rFonts w:hint="eastAsia" w:eastAsia="仿宋_GB2312"/>
          <w:kern w:val="0"/>
          <w:sz w:val="32"/>
          <w:szCs w:val="32"/>
        </w:rPr>
        <w:t>好开学第一课活动的重要意义，将开学第一课活动作为技工院校思政课建设的重要一环，认真谋划、精心组织，推动思政课程与课程思政协同育人。</w:t>
      </w:r>
      <w:r>
        <w:rPr>
          <w:rFonts w:hint="eastAsia" w:eastAsia="仿宋_GB2312"/>
          <w:b w:val="0"/>
          <w:bCs w:val="0"/>
          <w:kern w:val="0"/>
          <w:sz w:val="32"/>
          <w:szCs w:val="32"/>
          <w:lang w:eastAsia="zh-CN"/>
        </w:rPr>
        <w:t>要</w:t>
      </w:r>
      <w:r>
        <w:rPr>
          <w:rFonts w:hint="eastAsia" w:eastAsia="仿宋_GB2312"/>
          <w:b w:val="0"/>
          <w:bCs w:val="0"/>
          <w:kern w:val="0"/>
          <w:sz w:val="32"/>
          <w:szCs w:val="32"/>
        </w:rPr>
        <w:t>以“技能照亮前程，劳模工匠领航”为主题，结合本院校实际情况和学生特点，</w:t>
      </w:r>
      <w:r>
        <w:rPr>
          <w:rFonts w:eastAsia="仿宋_GB2312"/>
          <w:b w:val="0"/>
          <w:bCs w:val="0"/>
          <w:kern w:val="0"/>
          <w:sz w:val="32"/>
          <w:szCs w:val="32"/>
        </w:rPr>
        <w:t>精心设计、制定组织实施方案，</w:t>
      </w:r>
      <w:r>
        <w:rPr>
          <w:rFonts w:hint="eastAsia" w:eastAsia="仿宋_GB2312"/>
          <w:b w:val="0"/>
          <w:bCs w:val="0"/>
          <w:kern w:val="0"/>
          <w:sz w:val="32"/>
          <w:szCs w:val="32"/>
        </w:rPr>
        <w:t>确保活动取得实效。</w:t>
      </w:r>
    </w:p>
    <w:p w14:paraId="41035270">
      <w:pPr>
        <w:spacing w:line="540" w:lineRule="exact"/>
        <w:ind w:firstLine="640" w:firstLineChars="200"/>
        <w:rPr>
          <w:rFonts w:hint="eastAsia" w:eastAsia="黑体" w:cs="黑体"/>
          <w:sz w:val="32"/>
          <w:szCs w:val="32"/>
        </w:rPr>
      </w:pPr>
      <w:r>
        <w:rPr>
          <w:rFonts w:hint="eastAsia" w:eastAsia="黑体" w:cs="黑体"/>
          <w:sz w:val="32"/>
          <w:szCs w:val="32"/>
        </w:rPr>
        <w:t>二、加强组织领导</w:t>
      </w:r>
    </w:p>
    <w:p w14:paraId="7111D2DD">
      <w:pPr>
        <w:spacing w:line="540" w:lineRule="exact"/>
        <w:ind w:firstLine="640" w:firstLineChars="200"/>
        <w:rPr>
          <w:rFonts w:eastAsia="仿宋_GB2312"/>
          <w:kern w:val="0"/>
          <w:sz w:val="32"/>
          <w:szCs w:val="32"/>
        </w:rPr>
      </w:pPr>
      <w:r>
        <w:rPr>
          <w:rFonts w:hint="eastAsia" w:eastAsia="仿宋_GB2312"/>
          <w:kern w:val="0"/>
          <w:sz w:val="32"/>
          <w:szCs w:val="32"/>
        </w:rPr>
        <w:t>各技工院校要将开学第一课纳入本学期课程安排，研究课程计划、明确课程学时、抓好教学教研工作。</w:t>
      </w:r>
      <w:r>
        <w:rPr>
          <w:rFonts w:hint="eastAsia" w:eastAsia="仿宋_GB2312"/>
          <w:kern w:val="0"/>
          <w:sz w:val="32"/>
          <w:szCs w:val="32"/>
          <w:lang w:eastAsia="zh-CN"/>
        </w:rPr>
        <w:t>要</w:t>
      </w:r>
      <w:r>
        <w:rPr>
          <w:rFonts w:hint="eastAsia" w:eastAsia="仿宋_GB2312"/>
          <w:kern w:val="0"/>
          <w:sz w:val="32"/>
          <w:szCs w:val="32"/>
        </w:rPr>
        <w:t>综合运用《劳模工匠之光》</w:t>
      </w:r>
      <w:r>
        <w:rPr>
          <w:rFonts w:hint="eastAsia" w:eastAsia="仿宋_GB2312"/>
          <w:kern w:val="0"/>
          <w:sz w:val="32"/>
          <w:szCs w:val="32"/>
          <w:lang w:eastAsia="zh-CN"/>
        </w:rPr>
        <w:t>、</w:t>
      </w:r>
      <w:r>
        <w:rPr>
          <w:rFonts w:hint="eastAsia" w:eastAsia="仿宋_GB2312"/>
          <w:kern w:val="0"/>
          <w:sz w:val="32"/>
          <w:szCs w:val="32"/>
        </w:rPr>
        <w:t>《从技工院校走出的劳模工匠》等公共基础课程教材开展教学，确保开学第一课的教学质量。</w:t>
      </w:r>
    </w:p>
    <w:p w14:paraId="6C3498B2">
      <w:pPr>
        <w:spacing w:line="540" w:lineRule="exact"/>
        <w:ind w:firstLine="640"/>
        <w:rPr>
          <w:rFonts w:eastAsia="黑体"/>
          <w:sz w:val="32"/>
          <w:szCs w:val="32"/>
        </w:rPr>
      </w:pPr>
      <w:r>
        <w:rPr>
          <w:rFonts w:hint="eastAsia" w:eastAsia="黑体"/>
          <w:sz w:val="32"/>
          <w:szCs w:val="32"/>
        </w:rPr>
        <w:t>三、丰富组织形式</w:t>
      </w:r>
    </w:p>
    <w:p w14:paraId="4A157C16">
      <w:pPr>
        <w:spacing w:line="540" w:lineRule="exact"/>
        <w:ind w:firstLine="640"/>
        <w:rPr>
          <w:rFonts w:eastAsia="仿宋_GB2312"/>
          <w:kern w:val="0"/>
          <w:sz w:val="32"/>
          <w:szCs w:val="32"/>
        </w:rPr>
      </w:pPr>
      <w:r>
        <w:rPr>
          <w:rFonts w:hint="eastAsia" w:eastAsia="楷体_GB2312" w:cs="楷体_GB2312"/>
          <w:kern w:val="0"/>
          <w:sz w:val="32"/>
          <w:szCs w:val="32"/>
        </w:rPr>
        <w:t>（一）开展主题教育活动。</w:t>
      </w:r>
      <w:r>
        <w:rPr>
          <w:rFonts w:hint="eastAsia" w:eastAsia="仿宋_GB2312"/>
          <w:kern w:val="0"/>
          <w:sz w:val="32"/>
          <w:szCs w:val="32"/>
        </w:rPr>
        <w:t>在开学第一周，技工院校围绕“技能照亮前程，劳模工匠领航”主题，讲述新时代劳模工匠、高技能人才的典型事迹，展现其奋斗历程、突出成就，弘扬精益求精、专注坚守的职业操守，阐释劳模精神、劳动精神、工匠精神的核心要义和时代价值，激发学生走技能成才、技能报国之路的内在动力和坚定信念。</w:t>
      </w:r>
    </w:p>
    <w:p w14:paraId="53944729">
      <w:pPr>
        <w:spacing w:line="540" w:lineRule="exact"/>
        <w:ind w:firstLine="640"/>
        <w:rPr>
          <w:rFonts w:eastAsia="仿宋_GB2312"/>
          <w:kern w:val="0"/>
          <w:sz w:val="32"/>
          <w:szCs w:val="32"/>
        </w:rPr>
      </w:pPr>
      <w:r>
        <w:rPr>
          <w:rFonts w:hint="eastAsia" w:eastAsia="楷体_GB2312" w:cs="楷体_GB2312"/>
          <w:kern w:val="0"/>
          <w:sz w:val="32"/>
          <w:szCs w:val="32"/>
        </w:rPr>
        <w:t>（二）开展主题宣讲、技能展示等活动。</w:t>
      </w:r>
      <w:r>
        <w:rPr>
          <w:rFonts w:hint="eastAsia" w:eastAsia="仿宋_GB2312"/>
          <w:kern w:val="0"/>
          <w:sz w:val="32"/>
          <w:szCs w:val="32"/>
        </w:rPr>
        <w:t>组织学生参观技能大师工作室，近距离感受劳模工匠的日常工作、成长经历和奉献精神，汲取大国工匠背后的精神伟力。</w:t>
      </w:r>
    </w:p>
    <w:p w14:paraId="65B52AA6">
      <w:pPr>
        <w:spacing w:line="540" w:lineRule="exact"/>
        <w:ind w:firstLine="640"/>
        <w:rPr>
          <w:rFonts w:eastAsia="仿宋_GB2312"/>
          <w:kern w:val="0"/>
          <w:sz w:val="32"/>
          <w:szCs w:val="32"/>
        </w:rPr>
      </w:pPr>
      <w:r>
        <w:rPr>
          <w:rFonts w:hint="eastAsia" w:eastAsia="楷体_GB2312" w:cs="楷体_GB2312"/>
          <w:kern w:val="0"/>
          <w:sz w:val="32"/>
          <w:szCs w:val="32"/>
        </w:rPr>
        <w:t>（三）营造技能成才校园文化氛围。</w:t>
      </w:r>
      <w:r>
        <w:rPr>
          <w:rFonts w:hint="eastAsia" w:eastAsia="仿宋_GB2312"/>
          <w:kern w:val="0"/>
          <w:sz w:val="32"/>
          <w:szCs w:val="32"/>
        </w:rPr>
        <w:t>组织开展主题班会、座谈交流、演讲比赛、文艺表演等校园文化活动，利用校园媒体加强宣传，营造崇尚技能、学习技能、投身技能、提升技能的浓厚氛围，激励学生坚守匠心、锤炼技能。</w:t>
      </w:r>
    </w:p>
    <w:p w14:paraId="4FD554F2">
      <w:pPr>
        <w:spacing w:line="540" w:lineRule="exact"/>
        <w:ind w:firstLine="640"/>
        <w:rPr>
          <w:rFonts w:eastAsia="仿宋_GB2312"/>
          <w:kern w:val="0"/>
          <w:sz w:val="32"/>
          <w:szCs w:val="32"/>
        </w:rPr>
      </w:pPr>
      <w:r>
        <w:rPr>
          <w:rFonts w:hint="eastAsia" w:eastAsia="楷体_GB2312" w:cs="楷体_GB2312"/>
          <w:kern w:val="0"/>
          <w:sz w:val="32"/>
          <w:szCs w:val="32"/>
        </w:rPr>
        <w:t>（四）组织参加“技能雏鹰杯”2025年秋季学期开学第一课视频征集大赛。</w:t>
      </w:r>
      <w:r>
        <w:rPr>
          <w:rFonts w:hint="eastAsia" w:eastAsia="仿宋_GB2312"/>
          <w:kern w:val="0"/>
          <w:sz w:val="32"/>
          <w:szCs w:val="32"/>
        </w:rPr>
        <w:t>各技工院校要根据《关于开展“技能雏鹰杯”2025年秋季学期开学第一课“技能照亮前程，劳模工匠领航”视频征集大赛活动的通知》（见附件），积极组织学生参加比赛。本次征集的作品将由中国人力资源和社会保障出版集团组织专家进行评选，获得优秀作品将在技工教育网展示。</w:t>
      </w:r>
    </w:p>
    <w:p w14:paraId="0FFABA5C">
      <w:pPr>
        <w:pStyle w:val="19"/>
        <w:spacing w:line="54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lang w:eastAsia="zh-CN"/>
        </w:rPr>
        <w:t>四、</w:t>
      </w:r>
      <w:r>
        <w:rPr>
          <w:rFonts w:hint="eastAsia" w:ascii="Times New Roman" w:hAnsi="Times New Roman" w:eastAsia="黑体" w:cs="黑体"/>
          <w:sz w:val="32"/>
          <w:szCs w:val="32"/>
          <w:lang w:val="en-US" w:eastAsia="zh-CN"/>
        </w:rPr>
        <w:t>加强宣传力度</w:t>
      </w:r>
    </w:p>
    <w:p w14:paraId="5CBACE59">
      <w:pPr>
        <w:pStyle w:val="19"/>
        <w:spacing w:line="540" w:lineRule="exact"/>
        <w:ind w:firstLine="640" w:firstLineChars="200"/>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各技工院校要以开学第一课活动为契机，充分利用电视、广播、报刊、网络等各级各类媒体资源宣传优秀传统文化，营造传承中华优秀传统文化，弘扬劳模精神、劳动精神、工匠精神的良好氛围。</w:t>
      </w:r>
    </w:p>
    <w:p w14:paraId="00413176">
      <w:pPr>
        <w:spacing w:line="540" w:lineRule="exact"/>
        <w:ind w:firstLine="640"/>
        <w:rPr>
          <w:rFonts w:hint="eastAsia" w:eastAsia="黑体" w:cs="黑体"/>
          <w:sz w:val="32"/>
          <w:szCs w:val="32"/>
        </w:rPr>
      </w:pPr>
      <w:r>
        <w:rPr>
          <w:rFonts w:hint="eastAsia" w:eastAsia="黑体" w:cs="黑体"/>
          <w:sz w:val="32"/>
          <w:szCs w:val="32"/>
        </w:rPr>
        <w:t>五、做好经验交流</w:t>
      </w:r>
    </w:p>
    <w:p w14:paraId="5E8DF502">
      <w:pPr>
        <w:spacing w:line="540" w:lineRule="exact"/>
        <w:ind w:firstLine="640"/>
        <w:rPr>
          <w:rFonts w:eastAsia="仿宋_GB2312"/>
          <w:kern w:val="0"/>
          <w:sz w:val="32"/>
          <w:szCs w:val="32"/>
        </w:rPr>
      </w:pPr>
      <w:r>
        <w:rPr>
          <w:rFonts w:hint="eastAsia" w:eastAsia="仿宋_GB2312"/>
          <w:kern w:val="0"/>
          <w:sz w:val="32"/>
          <w:szCs w:val="32"/>
        </w:rPr>
        <w:t>各技工院校要</w:t>
      </w:r>
      <w:r>
        <w:rPr>
          <w:rFonts w:hint="eastAsia" w:eastAsia="仿宋_GB2312"/>
          <w:kern w:val="0"/>
          <w:sz w:val="32"/>
          <w:szCs w:val="32"/>
          <w:lang w:eastAsia="zh-CN"/>
        </w:rPr>
        <w:t>及</w:t>
      </w:r>
      <w:r>
        <w:rPr>
          <w:rFonts w:hint="eastAsia" w:eastAsia="仿宋_GB2312"/>
          <w:kern w:val="0"/>
          <w:sz w:val="32"/>
          <w:szCs w:val="32"/>
        </w:rPr>
        <w:t>时总结活动开展情况，于9月19日前将</w:t>
      </w:r>
      <w:r>
        <w:rPr>
          <w:rFonts w:hint="eastAsia" w:eastAsia="仿宋_GB2312"/>
          <w:kern w:val="0"/>
          <w:sz w:val="32"/>
          <w:szCs w:val="32"/>
          <w:lang w:eastAsia="zh-CN"/>
        </w:rPr>
        <w:t>本院校</w:t>
      </w:r>
      <w:r>
        <w:rPr>
          <w:rFonts w:hint="eastAsia" w:eastAsia="仿宋_GB2312"/>
          <w:kern w:val="0"/>
          <w:sz w:val="32"/>
          <w:szCs w:val="32"/>
        </w:rPr>
        <w:t>开学第一课活动方案、活动总结（</w:t>
      </w:r>
      <w:r>
        <w:rPr>
          <w:rFonts w:hint="eastAsia" w:eastAsia="仿宋_GB2312"/>
          <w:kern w:val="0"/>
          <w:sz w:val="32"/>
          <w:szCs w:val="32"/>
          <w:lang w:eastAsia="zh-CN"/>
        </w:rPr>
        <w:t>包括</w:t>
      </w:r>
      <w:r>
        <w:rPr>
          <w:rFonts w:hint="eastAsia" w:eastAsia="仿宋_GB2312"/>
          <w:kern w:val="0"/>
          <w:sz w:val="32"/>
          <w:szCs w:val="32"/>
        </w:rPr>
        <w:t>基本情况、主要做法和成效、下一步建议等）</w:t>
      </w:r>
      <w:r>
        <w:rPr>
          <w:rFonts w:hint="eastAsia" w:eastAsia="仿宋_GB2312"/>
          <w:kern w:val="0"/>
          <w:sz w:val="32"/>
          <w:szCs w:val="32"/>
          <w:lang w:eastAsia="zh-CN"/>
        </w:rPr>
        <w:t>等</w:t>
      </w:r>
      <w:r>
        <w:rPr>
          <w:rFonts w:hint="eastAsia" w:eastAsia="仿宋_GB2312"/>
          <w:kern w:val="0"/>
          <w:sz w:val="32"/>
          <w:szCs w:val="32"/>
        </w:rPr>
        <w:t>有关材料电子版</w:t>
      </w:r>
      <w:r>
        <w:rPr>
          <w:rFonts w:hint="eastAsia" w:eastAsia="仿宋_GB2312"/>
          <w:kern w:val="0"/>
          <w:sz w:val="32"/>
          <w:szCs w:val="32"/>
          <w:lang w:eastAsia="zh-CN"/>
        </w:rPr>
        <w:t>，报送</w:t>
      </w:r>
      <w:r>
        <w:rPr>
          <w:rFonts w:hint="eastAsia" w:eastAsia="仿宋_GB2312"/>
          <w:kern w:val="0"/>
          <w:sz w:val="32"/>
          <w:szCs w:val="32"/>
        </w:rPr>
        <w:t>至市职业技能培训研究室。</w:t>
      </w:r>
    </w:p>
    <w:p w14:paraId="0B74ECC6">
      <w:pPr>
        <w:spacing w:line="540" w:lineRule="exact"/>
        <w:ind w:firstLine="640" w:firstLineChars="200"/>
        <w:rPr>
          <w:rFonts w:eastAsia="仿宋_GB2312" w:cs="仿宋_GB2312"/>
          <w:color w:val="000000"/>
          <w:sz w:val="32"/>
          <w:szCs w:val="32"/>
        </w:rPr>
      </w:pPr>
    </w:p>
    <w:p w14:paraId="4AFE6EFF">
      <w:pPr>
        <w:spacing w:line="540" w:lineRule="exact"/>
        <w:ind w:firstLine="640" w:firstLineChars="200"/>
        <w:rPr>
          <w:rFonts w:eastAsia="仿宋_GB2312" w:cs="仿宋_GB2312"/>
          <w:color w:val="000000"/>
          <w:sz w:val="32"/>
          <w:szCs w:val="32"/>
        </w:rPr>
      </w:pPr>
      <w:r>
        <w:rPr>
          <w:rFonts w:hint="eastAsia" w:eastAsia="仿宋_GB2312" w:cs="仿宋_GB2312"/>
          <w:color w:val="000000"/>
          <w:sz w:val="32"/>
          <w:szCs w:val="32"/>
        </w:rPr>
        <w:t>联</w:t>
      </w:r>
      <w:r>
        <w:rPr>
          <w:rFonts w:hint="eastAsia" w:eastAsia="仿宋_GB2312" w:cs="仿宋_GB2312"/>
          <w:color w:val="000000"/>
          <w:sz w:val="32"/>
          <w:szCs w:val="32"/>
          <w:lang w:val="en-US" w:eastAsia="zh-CN"/>
        </w:rPr>
        <w:t xml:space="preserve"> </w:t>
      </w:r>
      <w:r>
        <w:rPr>
          <w:rFonts w:hint="eastAsia" w:eastAsia="仿宋_GB2312" w:cs="仿宋_GB2312"/>
          <w:color w:val="000000"/>
          <w:sz w:val="32"/>
          <w:szCs w:val="32"/>
        </w:rPr>
        <w:t>系</w:t>
      </w:r>
      <w:r>
        <w:rPr>
          <w:rFonts w:hint="eastAsia" w:eastAsia="仿宋_GB2312" w:cs="仿宋_GB2312"/>
          <w:color w:val="000000"/>
          <w:sz w:val="32"/>
          <w:szCs w:val="32"/>
          <w:lang w:val="en-US" w:eastAsia="zh-CN"/>
        </w:rPr>
        <w:t xml:space="preserve"> </w:t>
      </w:r>
      <w:r>
        <w:rPr>
          <w:rFonts w:hint="eastAsia" w:eastAsia="仿宋_GB2312" w:cs="仿宋_GB2312"/>
          <w:color w:val="000000"/>
          <w:sz w:val="32"/>
          <w:szCs w:val="32"/>
        </w:rPr>
        <w:t>人：任晓晶</w:t>
      </w:r>
    </w:p>
    <w:p w14:paraId="45464A66">
      <w:pPr>
        <w:spacing w:line="540" w:lineRule="exact"/>
        <w:ind w:firstLine="640" w:firstLineChars="200"/>
        <w:rPr>
          <w:rFonts w:eastAsia="仿宋_GB2312" w:cs="仿宋_GB2312"/>
          <w:color w:val="000000"/>
          <w:sz w:val="32"/>
          <w:szCs w:val="32"/>
        </w:rPr>
      </w:pPr>
      <w:r>
        <w:rPr>
          <w:rFonts w:hint="eastAsia" w:eastAsia="仿宋_GB2312" w:cs="仿宋_GB2312"/>
          <w:color w:val="000000"/>
          <w:sz w:val="32"/>
          <w:szCs w:val="32"/>
        </w:rPr>
        <w:t>联系电话：13821050808</w:t>
      </w:r>
    </w:p>
    <w:p w14:paraId="27B1E695">
      <w:pPr>
        <w:spacing w:line="540" w:lineRule="exact"/>
        <w:ind w:firstLine="640" w:firstLineChars="200"/>
        <w:rPr>
          <w:rFonts w:eastAsia="仿宋_GB2312" w:cs="仿宋_GB2312"/>
          <w:color w:val="000000"/>
          <w:sz w:val="32"/>
          <w:szCs w:val="32"/>
        </w:rPr>
      </w:pPr>
      <w:r>
        <w:rPr>
          <w:rFonts w:hint="eastAsia" w:eastAsia="仿宋_GB2312" w:cs="仿宋_GB2312"/>
          <w:color w:val="000000"/>
          <w:sz w:val="32"/>
          <w:szCs w:val="32"/>
        </w:rPr>
        <w:t>电子邮箱：renxiaojing@tj.gov.cn</w:t>
      </w:r>
    </w:p>
    <w:p w14:paraId="22E9511D">
      <w:pPr>
        <w:spacing w:line="540" w:lineRule="exact"/>
        <w:ind w:firstLine="640" w:firstLineChars="200"/>
        <w:rPr>
          <w:rFonts w:eastAsia="仿宋_GB2312" w:cs="仿宋_GB2312"/>
          <w:color w:val="000000"/>
          <w:sz w:val="32"/>
          <w:szCs w:val="32"/>
        </w:rPr>
      </w:pPr>
    </w:p>
    <w:p w14:paraId="4AFDD684">
      <w:pPr>
        <w:spacing w:line="540" w:lineRule="exact"/>
        <w:ind w:left="1598" w:leftChars="304" w:hanging="960" w:hangingChars="300"/>
        <w:rPr>
          <w:rFonts w:eastAsia="仿宋_GB2312" w:cs="仿宋_GB2312"/>
          <w:sz w:val="32"/>
          <w:szCs w:val="32"/>
        </w:rPr>
      </w:pPr>
      <w:r>
        <w:rPr>
          <w:rFonts w:hint="eastAsia" w:eastAsia="仿宋_GB2312" w:cs="仿宋_GB2312"/>
          <w:sz w:val="32"/>
          <w:szCs w:val="32"/>
        </w:rPr>
        <w:t>附件：关于开展</w:t>
      </w:r>
      <w:r>
        <w:rPr>
          <w:rFonts w:hint="eastAsia" w:eastAsia="仿宋_GB2312" w:cs="仿宋_GB2312"/>
          <w:sz w:val="32"/>
          <w:szCs w:val="32"/>
          <w:lang w:eastAsia="zh-CN"/>
        </w:rPr>
        <w:t>“</w:t>
      </w:r>
      <w:r>
        <w:rPr>
          <w:rFonts w:hint="eastAsia" w:eastAsia="仿宋_GB2312" w:cs="仿宋_GB2312"/>
          <w:sz w:val="32"/>
          <w:szCs w:val="32"/>
        </w:rPr>
        <w:t>技能雏鹰杯</w:t>
      </w:r>
      <w:r>
        <w:rPr>
          <w:rFonts w:hint="eastAsia" w:eastAsia="仿宋_GB2312" w:cs="仿宋_GB2312"/>
          <w:sz w:val="32"/>
          <w:szCs w:val="32"/>
          <w:lang w:eastAsia="zh-CN"/>
        </w:rPr>
        <w:t>”</w:t>
      </w:r>
      <w:r>
        <w:rPr>
          <w:rFonts w:hint="eastAsia" w:eastAsia="仿宋_GB2312" w:cs="仿宋_GB2312"/>
          <w:sz w:val="32"/>
          <w:szCs w:val="32"/>
        </w:rPr>
        <w:t>2025年秋季学期开学第一课</w:t>
      </w:r>
      <w:r>
        <w:rPr>
          <w:rFonts w:hint="eastAsia" w:eastAsia="仿宋_GB2312" w:cs="仿宋_GB2312"/>
          <w:sz w:val="32"/>
          <w:szCs w:val="32"/>
          <w:lang w:eastAsia="zh-CN"/>
        </w:rPr>
        <w:t>“</w:t>
      </w:r>
      <w:r>
        <w:rPr>
          <w:rFonts w:hint="eastAsia" w:eastAsia="仿宋_GB2312" w:cs="仿宋_GB2312"/>
          <w:sz w:val="32"/>
          <w:szCs w:val="32"/>
        </w:rPr>
        <w:t>技能照亮前程，劳模工匠领航</w:t>
      </w:r>
      <w:r>
        <w:rPr>
          <w:rFonts w:hint="eastAsia" w:eastAsia="仿宋_GB2312" w:cs="仿宋_GB2312"/>
          <w:sz w:val="32"/>
          <w:szCs w:val="32"/>
          <w:lang w:eastAsia="zh-CN"/>
        </w:rPr>
        <w:t>”</w:t>
      </w:r>
      <w:r>
        <w:rPr>
          <w:rFonts w:hint="eastAsia" w:eastAsia="仿宋_GB2312" w:cs="仿宋_GB2312"/>
          <w:sz w:val="32"/>
          <w:szCs w:val="32"/>
        </w:rPr>
        <w:t>视频征集大赛活动的通知</w:t>
      </w:r>
    </w:p>
    <w:p w14:paraId="1B7E7DE9">
      <w:pPr>
        <w:spacing w:line="580" w:lineRule="exact"/>
        <w:ind w:left="1558" w:leftChars="742" w:firstLine="35" w:firstLineChars="11"/>
        <w:rPr>
          <w:rFonts w:eastAsia="黑体"/>
          <w:sz w:val="32"/>
          <w:szCs w:val="32"/>
        </w:rPr>
      </w:pPr>
    </w:p>
    <w:p w14:paraId="1B18331D">
      <w:pPr>
        <w:spacing w:line="580" w:lineRule="exact"/>
        <w:rPr>
          <w:rFonts w:eastAsia="仿宋_GB2312"/>
          <w:sz w:val="32"/>
          <w:szCs w:val="22"/>
        </w:rPr>
      </w:pPr>
    </w:p>
    <w:p w14:paraId="7F2F53A2">
      <w:pPr>
        <w:spacing w:line="580" w:lineRule="exact"/>
        <w:rPr>
          <w:rFonts w:eastAsia="仿宋_GB2312"/>
          <w:sz w:val="32"/>
          <w:szCs w:val="22"/>
        </w:rPr>
      </w:pPr>
    </w:p>
    <w:p w14:paraId="242832A5">
      <w:pPr>
        <w:spacing w:line="580" w:lineRule="exact"/>
        <w:rPr>
          <w:rFonts w:hint="eastAsia" w:eastAsia="仿宋_GB2312"/>
          <w:sz w:val="32"/>
          <w:szCs w:val="22"/>
        </w:rPr>
      </w:pPr>
      <w:r>
        <w:rPr>
          <w:rFonts w:hint="eastAsia" w:eastAsia="仿宋_GB2312"/>
          <w:sz w:val="32"/>
          <w:szCs w:val="22"/>
        </w:rPr>
        <w:t xml:space="preserve">                                2025年8月</w:t>
      </w:r>
      <w:r>
        <w:rPr>
          <w:rFonts w:hint="default" w:eastAsia="仿宋_GB2312"/>
          <w:sz w:val="32"/>
          <w:szCs w:val="22"/>
          <w:lang w:val="en"/>
        </w:rPr>
        <w:t>14</w:t>
      </w:r>
      <w:r>
        <w:rPr>
          <w:rFonts w:hint="eastAsia" w:eastAsia="仿宋_GB2312"/>
          <w:sz w:val="32"/>
          <w:szCs w:val="22"/>
        </w:rPr>
        <w:t>日</w:t>
      </w:r>
    </w:p>
    <w:p w14:paraId="72801C3D">
      <w:pPr>
        <w:spacing w:line="580" w:lineRule="exact"/>
        <w:rPr>
          <w:rFonts w:hint="eastAsia"/>
        </w:rPr>
      </w:pPr>
      <w:r>
        <w:rPr>
          <w:rFonts w:hint="eastAsia" w:eastAsia="仿宋_GB2312"/>
          <w:sz w:val="32"/>
          <w:szCs w:val="22"/>
          <w:lang w:val="en-US" w:eastAsia="zh-CN"/>
        </w:rPr>
        <w:t xml:space="preserve">    </w:t>
      </w:r>
      <w:r>
        <w:rPr>
          <w:rFonts w:hint="eastAsia" w:eastAsia="仿宋_GB2312"/>
          <w:sz w:val="32"/>
          <w:szCs w:val="22"/>
          <w:lang w:eastAsia="zh-CN"/>
        </w:rPr>
        <w:t>（此件主动公开）</w:t>
      </w:r>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5C01AD-7D41-41F9-910D-7DB45FFE9A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99B1DB3F-8191-4AA2-9E8C-CFFB72B35024}"/>
  </w:font>
  <w:font w:name="仿宋_GB2312">
    <w:panose1 w:val="02010609030101010101"/>
    <w:charset w:val="86"/>
    <w:family w:val="modern"/>
    <w:pitch w:val="default"/>
    <w:sig w:usb0="00000001" w:usb1="080E0000" w:usb2="00000000" w:usb3="00000000" w:csb0="00040000" w:csb1="00000000"/>
    <w:embedRegular r:id="rId3" w:fontKey="{E671C6E4-AFEA-4407-B671-E5CAE63F6064}"/>
  </w:font>
  <w:font w:name="楷体_GB2312">
    <w:panose1 w:val="02010609030101010101"/>
    <w:charset w:val="86"/>
    <w:family w:val="auto"/>
    <w:pitch w:val="default"/>
    <w:sig w:usb0="00000001" w:usb1="080E0000" w:usb2="00000000" w:usb3="00000000" w:csb0="00040000" w:csb1="00000000"/>
    <w:embedRegular r:id="rId4" w:fontKey="{BADC1FFE-0FE1-4B7A-BDDB-4F6481F725E8}"/>
  </w:font>
  <w:font w:name="华文中宋">
    <w:panose1 w:val="02010600040101010101"/>
    <w:charset w:val="86"/>
    <w:family w:val="auto"/>
    <w:pitch w:val="default"/>
    <w:sig w:usb0="00000287" w:usb1="080F0000" w:usb2="00000000" w:usb3="00000000" w:csb0="0004009F" w:csb1="DFD70000"/>
    <w:embedRegular r:id="rId5" w:fontKey="{802FDA36-D6B2-40C8-850A-14D51878AC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78FED">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14:paraId="5F7F64CC">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3BDEDD35"/>
    <w:rsid w:val="3DCFA956"/>
    <w:rsid w:val="3F7F3B51"/>
    <w:rsid w:val="4CB95F19"/>
    <w:rsid w:val="586DC85D"/>
    <w:rsid w:val="5D1FBFFE"/>
    <w:rsid w:val="655F8926"/>
    <w:rsid w:val="6ECED7BA"/>
    <w:rsid w:val="72FB3C98"/>
    <w:rsid w:val="777BA02E"/>
    <w:rsid w:val="7DFA8FCF"/>
    <w:rsid w:val="7FEFCF35"/>
    <w:rsid w:val="AFBE5439"/>
    <w:rsid w:val="BEEDF6F8"/>
    <w:rsid w:val="BFFF94F7"/>
    <w:rsid w:val="EF7F181F"/>
    <w:rsid w:val="F3FF8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 w:type="paragraph" w:customStyle="1" w:styleId="19">
    <w:name w:val="Body text|1"/>
    <w:qFormat/>
    <w:uiPriority w:val="0"/>
    <w:pPr>
      <w:widowControl w:val="0"/>
      <w:spacing w:line="437" w:lineRule="auto"/>
      <w:ind w:firstLine="400"/>
      <w:jc w:val="both"/>
    </w:pPr>
    <w:rPr>
      <w:rFonts w:ascii="宋体" w:hAnsi="宋体" w:eastAsia="宋体" w:cs="宋体"/>
      <w:kern w:val="2"/>
      <w:sz w:val="20"/>
      <w:szCs w:val="20"/>
      <w:lang w:val="zh-TW" w:eastAsia="zh-TW" w:bidi="zh-TW"/>
    </w:rPr>
  </w:style>
  <w:style w:type="character" w:customStyle="1" w:styleId="20">
    <w:name w:val="Hei Ti1"/>
    <w:qFormat/>
    <w:uiPriority w:val="0"/>
    <w:rPr>
      <w:rFonts w:ascii="黑体" w:hAnsi="黑体" w:eastAsia="黑体" w:cs="黑体"/>
      <w:sz w:val="32"/>
    </w:rPr>
  </w:style>
  <w:style w:type="character" w:customStyle="1" w:styleId="21">
    <w:name w:val="Hei Ti Bold2"/>
    <w:qFormat/>
    <w:uiPriority w:val="0"/>
    <w:rPr>
      <w:rFonts w:ascii="黑体" w:hAnsi="黑体" w:eastAsia="黑体" w:cs="黑体"/>
      <w:b/>
      <w:sz w:val="32"/>
    </w:rPr>
  </w:style>
  <w:style w:type="character" w:customStyle="1" w:styleId="22">
    <w:name w:val="Hei Ti Bold3"/>
    <w:qFormat/>
    <w:uiPriority w:val="0"/>
    <w:rPr>
      <w:rFonts w:ascii="黑体" w:hAnsi="黑体" w:eastAsia="黑体" w:cs="黑体"/>
      <w:b/>
      <w:sz w:val="36"/>
    </w:rPr>
  </w:style>
  <w:style w:type="character" w:customStyle="1" w:styleId="23">
    <w:name w:val="GB_23122"/>
    <w:qFormat/>
    <w:uiPriority w:val="0"/>
    <w:rPr>
      <w:rFonts w:ascii="仿宋_GB2312" w:hAnsi="仿宋_GB2312" w:eastAsia="仿宋_GB2312" w:cs="仿宋_GB2312"/>
      <w:sz w:val="32"/>
    </w:rPr>
  </w:style>
  <w:style w:type="character" w:customStyle="1" w:styleId="24">
    <w:name w:val="GB_23123"/>
    <w:qFormat/>
    <w:uiPriority w:val="0"/>
    <w:rPr>
      <w:rFonts w:ascii="仿宋_GB2312" w:hAnsi="仿宋_GB2312" w:eastAsia="仿宋_GB2312" w:cs="仿宋_GB2312"/>
      <w:sz w:val="36"/>
    </w:rPr>
  </w:style>
  <w:style w:type="character" w:customStyle="1" w:styleId="25">
    <w:name w:val="Red_Color1"/>
    <w:qFormat/>
    <w:uiPriority w:val="0"/>
    <w:rPr>
      <w:rFonts w:ascii="方正小标宋简体" w:hAnsi="方正小标宋简体" w:eastAsia="方正小标宋简体" w:cs="方正小标宋简体"/>
      <w:color w:val="000000"/>
      <w:sz w:val="65"/>
    </w:rPr>
  </w:style>
  <w:style w:type="character" w:customStyle="1" w:styleId="26">
    <w:name w:val="KaiTi1"/>
    <w:qFormat/>
    <w:uiPriority w:val="0"/>
    <w:rPr>
      <w:rFonts w:ascii="楷体_GB2312" w:hAnsi="楷体_GB2312" w:eastAsia="楷体_GB2312" w:cs="楷体_GB2312"/>
      <w:sz w:val="32"/>
    </w:rPr>
  </w:style>
  <w:style w:type="character" w:customStyle="1" w:styleId="27">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3</Pages>
  <Words>1199</Words>
  <Characters>1257</Characters>
  <Lines>1</Lines>
  <Paragraphs>1</Paragraphs>
  <TotalTime>2</TotalTime>
  <ScaleCrop>false</ScaleCrop>
  <LinksUpToDate>false</LinksUpToDate>
  <CharactersWithSpaces>1295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2020-09-15T22:56:00Z</dcterms:created>
  <dc:creator>admin</dc:creator>
  <cp:lastModifiedBy>佟萌萌</cp:lastModifiedBy>
  <cp:lastPrinted>2005-02-21T07:04:00Z</cp:lastPrinted>
  <dcterms:modified xsi:type="dcterms:W3CDTF">2025-08-15T09:13:30Z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eyJoZGlkIjoiYzA2Zjg1M2UzNzA3NDhiMTI3MTJmMDBmNzZjODczMDgiLCJ1c2VySWQiOiIxNjg5NjI2OTUwIn0=</vt:lpwstr>
  </property>
  <property fmtid="{D5CDD505-2E9C-101B-9397-08002B2CF9AE}" pid="4" name="ICV">
    <vt:lpwstr>F401B7A380B3463682B27B213687358E_12</vt:lpwstr>
  </property>
</Properties>
</file>