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B1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</w:t>
      </w:r>
    </w:p>
    <w:p w14:paraId="5595C5B8">
      <w:pPr>
        <w:pStyle w:val="2"/>
        <w:rPr>
          <w:rFonts w:hint="eastAsia"/>
          <w:sz w:val="21"/>
          <w:szCs w:val="21"/>
        </w:rPr>
      </w:pPr>
    </w:p>
    <w:p w14:paraId="67EF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高级研修班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教学计划</w:t>
      </w:r>
    </w:p>
    <w:p w14:paraId="4CB1323A">
      <w:pPr>
        <w:pStyle w:val="2"/>
        <w:jc w:val="both"/>
        <w:rPr>
          <w:rFonts w:hint="default"/>
          <w:lang w:val="en-US" w:eastAsia="zh-CN"/>
        </w:rPr>
      </w:pPr>
    </w:p>
    <w:tbl>
      <w:tblPr>
        <w:tblStyle w:val="7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43"/>
        <w:gridCol w:w="3221"/>
        <w:gridCol w:w="3540"/>
      </w:tblGrid>
      <w:tr w14:paraId="6291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EECA">
            <w:pPr>
              <w:spacing w:line="240" w:lineRule="auto"/>
              <w:jc w:val="center"/>
              <w:rPr>
                <w:rFonts w:hint="default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3642">
            <w:pPr>
              <w:spacing w:line="240" w:lineRule="auto"/>
              <w:jc w:val="center"/>
              <w:rPr>
                <w:rFonts w:hint="default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培训安排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E320">
            <w:pPr>
              <w:spacing w:line="240" w:lineRule="auto"/>
              <w:jc w:val="center"/>
              <w:rPr>
                <w:rFonts w:hint="default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sz w:val="32"/>
                <w:szCs w:val="32"/>
                <w:lang w:val="en-US" w:eastAsia="zh-CN"/>
              </w:rPr>
              <w:t>授课教师</w:t>
            </w:r>
          </w:p>
        </w:tc>
      </w:tr>
      <w:tr w14:paraId="5A5B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1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9月21日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学员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报到</w:t>
            </w:r>
          </w:p>
        </w:tc>
      </w:tr>
      <w:tr w14:paraId="6FA0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3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9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开班仪式、专题讲座：数字技术工程师培育项目政策解读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天津市人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力资源和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会保障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专业技术人员管理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赵文清</w:t>
            </w:r>
          </w:p>
        </w:tc>
      </w:tr>
      <w:tr w14:paraId="22B6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4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9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3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专题讲座：习近平总书记关于加强党的作风建设</w:t>
            </w:r>
            <w:r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重要论述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中共天津市委党校</w:t>
            </w:r>
            <w:r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万希平教授</w:t>
            </w:r>
          </w:p>
        </w:tc>
      </w:tr>
      <w:tr w14:paraId="15D5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3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专题讲座：人工智能基础与发展趋势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7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天津理工大学计算机科学与工程学院常务副院长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、教授</w:t>
            </w:r>
            <w:r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温显斌</w:t>
            </w:r>
          </w:p>
        </w:tc>
      </w:tr>
      <w:tr w14:paraId="371C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2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现场教学：人工智能推动工业发展的实践应用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1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天津滨海中关村协同创新展示中心</w:t>
            </w:r>
          </w:p>
        </w:tc>
      </w:tr>
      <w:tr w14:paraId="473B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9月24日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7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专题讲座：人工智能核心技术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天津理工大学人事处副处长、计算机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科学与工程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学院教授 石凡</w:t>
            </w:r>
          </w:p>
        </w:tc>
      </w:tr>
      <w:tr w14:paraId="5840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4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A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专题讲座：人工智能与网络安全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天津理工大学计算机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科学与工程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石凯</w:t>
            </w:r>
          </w:p>
        </w:tc>
      </w:tr>
      <w:tr w14:paraId="3F68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B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9月25日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专题讲座：人工智能赋能产教融合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天津理工大学教务处处长、机械工程学院教授</w:t>
            </w:r>
            <w:r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李彬</w:t>
            </w:r>
          </w:p>
        </w:tc>
      </w:tr>
      <w:tr w14:paraId="5AF9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E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B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D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现场教学：人工智能项目实施与管理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天津理工大学人工智能相关实验室</w:t>
            </w:r>
          </w:p>
        </w:tc>
      </w:tr>
      <w:tr w14:paraId="47F1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3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9月26日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7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专题讲座：生成式人工智能技术原理及行业应用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D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南开大学公共计算机基础教学部副主任</w:t>
            </w:r>
            <w:r>
              <w:rPr>
                <w:rFonts w:hint="default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副教授 王刚</w:t>
            </w:r>
          </w:p>
        </w:tc>
      </w:tr>
      <w:tr w14:paraId="73D0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0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6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A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学员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交流研讨</w:t>
            </w:r>
          </w:p>
        </w:tc>
      </w:tr>
      <w:tr w14:paraId="1C81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9月27日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1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6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B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学员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返程</w:t>
            </w:r>
          </w:p>
        </w:tc>
      </w:tr>
    </w:tbl>
    <w:p w14:paraId="1E150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  <w:t xml:space="preserve">    说明：课程安排若有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eastAsia="zh-CN"/>
        </w:rPr>
        <w:t>调整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  <w:t>，以实际执行为准。</w:t>
      </w:r>
    </w:p>
    <w:p w14:paraId="6CA56118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33542-A94A-4E7B-BB15-DA5291DBE5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6CDA3CE-C476-4D2C-8D62-675F7D89A9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75C335-73D1-4FED-BA67-34F9DD8BFF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4E23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1DB9544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1051AD"/>
    <w:rsid w:val="2EB860E9"/>
    <w:rsid w:val="51DC1501"/>
    <w:rsid w:val="60AF76D8"/>
    <w:rsid w:val="631A1780"/>
    <w:rsid w:val="6962CF73"/>
    <w:rsid w:val="77E0710B"/>
    <w:rsid w:val="EBFF2569"/>
    <w:rsid w:val="FEE7BEDD"/>
    <w:rsid w:val="FFDCA9F0"/>
    <w:rsid w:val="FFFFD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1754</Words>
  <Characters>1900</Characters>
  <Paragraphs>183</Paragraphs>
  <TotalTime>3</TotalTime>
  <ScaleCrop>false</ScaleCrop>
  <LinksUpToDate>false</LinksUpToDate>
  <CharactersWithSpaces>1962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WPS Office</dc:creator>
  <cp:lastModifiedBy>佟萌萌</cp:lastModifiedBy>
  <cp:lastPrinted>2025-08-31T16:47:00Z</cp:lastPrinted>
  <dcterms:modified xsi:type="dcterms:W3CDTF">2025-09-08T02:11:19Z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BC4A07E5A59347FCAAC743CD4915C695_12</vt:lpwstr>
  </property>
</Properties>
</file>