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F1C99"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附件1</w:t>
      </w:r>
    </w:p>
    <w:p w14:paraId="560509B1"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竞赛申请模板</w:t>
      </w:r>
    </w:p>
    <w:p w14:paraId="1B3AE527"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default" w:ascii="Times New Roman" w:hAnsi="Times New Roman" w:eastAsia="文星简小标宋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文星简小标宋" w:cs="Times New Roman"/>
          <w:kern w:val="0"/>
          <w:sz w:val="44"/>
          <w:szCs w:val="44"/>
        </w:rPr>
        <w:t>职业技能竞赛申请</w:t>
      </w:r>
    </w:p>
    <w:p w14:paraId="50DBB417"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34E7A589"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一、竞赛职业和等级</w:t>
      </w:r>
    </w:p>
    <w:p w14:paraId="123840F3"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二、竞赛活动场地、设备、技术检测手段等情况说明</w:t>
      </w:r>
    </w:p>
    <w:p w14:paraId="11E25740"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三、经费预算和运作方案</w:t>
      </w:r>
    </w:p>
    <w:p w14:paraId="65B7D75E"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四、竞赛活动及人员安全预案</w:t>
      </w:r>
    </w:p>
    <w:p w14:paraId="504D3CB6"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五、其他需要说明的问题</w:t>
      </w:r>
    </w:p>
    <w:p w14:paraId="181A8B78"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8A20474">
      <w:pPr>
        <w:spacing w:line="500" w:lineRule="exact"/>
        <w:ind w:right="210" w:rightChars="100"/>
        <w:rPr>
          <w:rFonts w:hint="eastAsia"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789D50-9999-4BF2-9A4D-C1091A0E04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D36C3F3-3134-463C-8168-BAC95A90BF1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7E8B5A21-EFB4-4ED9-AF04-B0A1FAA8CEF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79DEE">
    <w:pPr>
      <w:pStyle w:val="6"/>
      <w:framePr w:wrap="around" w:vAnchor="text" w:hAnchor="margin" w:xAlign="outside" w:y="1"/>
      <w:rPr>
        <w:rStyle w:val="12"/>
        <w:rFonts w:hint="eastAsia" w:ascii="宋体" w:hAnsi="宋体"/>
        <w:sz w:val="28"/>
        <w:szCs w:val="28"/>
      </w:rPr>
    </w:pPr>
    <w:r>
      <w:rPr>
        <w:rStyle w:val="12"/>
        <w:rFonts w:hint="eastAsia" w:ascii="宋体" w:hAnsi="宋体"/>
        <w:sz w:val="28"/>
        <w:szCs w:val="28"/>
      </w:rPr>
      <w:t>―</w:t>
    </w: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1</w:t>
    </w:r>
    <w:r>
      <w:rPr>
        <w:rStyle w:val="12"/>
        <w:rFonts w:ascii="宋体" w:hAnsi="宋体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>―</w:t>
    </w:r>
  </w:p>
  <w:p w14:paraId="57EFEB8F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1963556"/>
    <w:rsid w:val="0DDE34A3"/>
    <w:rsid w:val="2BCF27DD"/>
    <w:rsid w:val="377DB3E9"/>
    <w:rsid w:val="3FEF4409"/>
    <w:rsid w:val="4CEB17A2"/>
    <w:rsid w:val="56B07C14"/>
    <w:rsid w:val="5F77F578"/>
    <w:rsid w:val="68CB0E27"/>
    <w:rsid w:val="6E370FEC"/>
    <w:rsid w:val="72FB3D4C"/>
    <w:rsid w:val="7D9B05D5"/>
    <w:rsid w:val="BB5DA14E"/>
    <w:rsid w:val="BBF61048"/>
    <w:rsid w:val="DDFF0246"/>
    <w:rsid w:val="EB8F43CC"/>
    <w:rsid w:val="FA6B45DE"/>
    <w:rsid w:val="FBDF4312"/>
    <w:rsid w:val="FEBD75A5"/>
    <w:rsid w:val="FF99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2"/>
    <w:pPr>
      <w:ind w:left="1680"/>
    </w:p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1560</Words>
  <Characters>1642</Characters>
  <Lines>1</Lines>
  <Paragraphs>1</Paragraphs>
  <TotalTime>7</TotalTime>
  <ScaleCrop>false</ScaleCrop>
  <LinksUpToDate>false</LinksUpToDate>
  <CharactersWithSpaces>1682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2020-09-16T06:56:00Z</dcterms:created>
  <dc:creator>admin</dc:creator>
  <cp:lastModifiedBy>佟萌萌</cp:lastModifiedBy>
  <cp:lastPrinted>2005-02-21T15:04:00Z</cp:lastPrinted>
  <dcterms:modified xsi:type="dcterms:W3CDTF">2026-01-08T08:21:30Z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C9CEF394B0944FC18E3A044A7FFDBB5B_12</vt:lpwstr>
  </property>
</Properties>
</file>