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86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bCs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市人社局关于进一步做好事业单位工作人员</w:t>
      </w:r>
    </w:p>
    <w:p w14:paraId="2605B6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 w:cs="方正小标宋简体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Cs w:val="44"/>
        </w:rPr>
        <w:t>奖励工作的通知</w:t>
      </w:r>
    </w:p>
    <w:p w14:paraId="5F3AB85F">
      <w:pPr>
        <w:spacing w:line="600" w:lineRule="exact"/>
        <w:rPr>
          <w:rFonts w:hint="eastAsia"/>
        </w:rPr>
      </w:pPr>
    </w:p>
    <w:p w14:paraId="3F7A8F2E">
      <w:pPr>
        <w:spacing w:line="600" w:lineRule="exact"/>
        <w:rPr>
          <w:rFonts w:hint="eastAsia" w:ascii="Times New Roman" w:eastAsia="仿宋_GB2312"/>
          <w:sz w:val="32"/>
          <w:lang w:val="en-US"/>
        </w:rPr>
      </w:pPr>
      <w:r>
        <w:rPr>
          <w:rFonts w:hint="eastAsia" w:ascii="Times New Roman" w:eastAsia="仿宋_GB2312"/>
          <w:sz w:val="32"/>
        </w:rPr>
        <w:t>各区人力资源和社会保障局，各委办局（集团公司）组织人事（人力资源）部门，有关单位</w:t>
      </w:r>
      <w:r>
        <w:rPr>
          <w:rFonts w:hint="eastAsia" w:eastAsia="仿宋_GB2312"/>
          <w:sz w:val="32"/>
          <w:lang w:val="en-US" w:eastAsia="zh-CN"/>
        </w:rPr>
        <w:t>：</w:t>
      </w:r>
    </w:p>
    <w:p w14:paraId="60FA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为进一步规范事业单位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工作人员奖励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《中共中央组织部人力资源社会保障部关于印发〈事业单位工作人员奖励规定〉的通知》（人社部规〔2018〕4号）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执行中的有关问题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通知如下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bookmarkStart w:id="0" w:name="_GoBack"/>
      <w:bookmarkEnd w:id="0"/>
    </w:p>
    <w:p w14:paraId="0898F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  <w:t>一、关于奖励权限</w:t>
      </w:r>
    </w:p>
    <w:p w14:paraId="2649FE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Cs w:val="0"/>
          <w:kern w:val="2"/>
          <w:sz w:val="32"/>
          <w:szCs w:val="32"/>
          <w:highlight w:val="none"/>
          <w:lang w:val="en-US" w:eastAsia="zh-CN" w:bidi="ar-SA"/>
        </w:rPr>
        <w:t>（一）嘉奖。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市属事业单位，市级机关、市属企事业单位所属事业单位；区属事业单位，区级机关、区属企事业单位所属事业单位，按照干部人事管理权限作出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街道、乡镇所属事业单位，报区级事业单位人事综合管理部门批准并作出。</w:t>
      </w:r>
    </w:p>
    <w:p w14:paraId="776A61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Cs w:val="0"/>
          <w:kern w:val="2"/>
          <w:sz w:val="32"/>
          <w:szCs w:val="32"/>
          <w:highlight w:val="none"/>
          <w:lang w:val="en-US" w:eastAsia="zh-CN" w:bidi="ar-SA"/>
        </w:rPr>
        <w:t>（二）记功。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市属事业单位，市级机关、市属企事业单位所属事业单位，按照干部人事管理权限作出；区级及以下事业单位，报区级事业单位人事综合管理部门批准并作出。</w:t>
      </w:r>
    </w:p>
    <w:p w14:paraId="0E1137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bCs w:val="0"/>
          <w:kern w:val="2"/>
          <w:sz w:val="32"/>
          <w:szCs w:val="32"/>
          <w:highlight w:val="none"/>
          <w:lang w:val="en-US" w:eastAsia="zh-CN" w:bidi="ar-SA"/>
        </w:rPr>
        <w:t>（三）记大功。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由本单位或者主管部门（区级事业单位人事综合管理部门）按照干部人事管理权限提出申请，报市级事业单位人事综合管理部门批准并作出。</w:t>
      </w:r>
    </w:p>
    <w:p w14:paraId="5C0583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  <w:t>二、关于对完成专项任务组成的工作团队的奖励</w:t>
      </w:r>
    </w:p>
    <w:p w14:paraId="2687C8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一）从同一个主管部门所属的不同事业单位抽选人员组成的工作团队：市属事业单位，市级机关、市属企事业单位所属事业单位，由主管部门作出嘉奖或记功奖励决定；区属事业单位，区级机关、区属事业单位所属事业单位，由主管部门作出嘉奖决定，记功决定报区事业单位人事综合管理部门批准并作出。</w:t>
      </w:r>
    </w:p>
    <w:p w14:paraId="039F39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（二）从不同主管部门所属的事业单位分别抽选人员组成的工作团队：由同级事业单位人事综合管理部门协调各有关主管部门联合作出。</w:t>
      </w:r>
    </w:p>
    <w:p w14:paraId="7D4402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  <w:t>三、关于奖励程序</w:t>
      </w:r>
    </w:p>
    <w:p w14:paraId="5139AF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（一）有关部门或者事业单位依据奖励权限制定奖励工作方案，明确奖励范围、种类、条件、比例（名额）、程序和纪律要求等，经集体研究决定后予以公开。</w:t>
      </w:r>
    </w:p>
    <w:p w14:paraId="710DF6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作出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定期奖励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时，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街道（乡镇）所属事业单位的奖励比例（名额）可以根据实际在本街道（乡镇）范围内统筹使用。</w:t>
      </w:r>
    </w:p>
    <w:p w14:paraId="3A518E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（二）拟奖励对象所在单位填报《事业单位工作人员奖励审批表》或者《事业单位工作人员集体奖励审批表》，履行审批程序。</w:t>
      </w:r>
    </w:p>
    <w:p w14:paraId="69C94F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需要事业单位人事综合管理部门批准的，由拟奖励对象所在单位提出建议，经主管部门同意并提出申请，同时提供奖励工作方案、现有工作人员总体情况、拟奖励对象名单、主要事迹材料及奖励审批表。</w:t>
      </w:r>
    </w:p>
    <w:p w14:paraId="5EEEED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（三）奖励决定单位根据需要组织评选或者听取业内专家、服务对象等有关方面意见；对拟奖励名单，应当听取纪检监察机关的意见，涉及领导人员的，应当按照干部管理权限事先征得组织人事部门同意。</w:t>
      </w:r>
    </w:p>
    <w:p w14:paraId="20D4EB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（四）奖励决定单位在管辖范围内对拟奖励名单进行公示，公示期不少于5个工作日。因涉及国家秘密不宜公开的，可以不予公示。</w:t>
      </w:r>
    </w:p>
    <w:p w14:paraId="3F1B42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（五）奖励决定单位作出奖励决定并予以公布，公布范围一般为受奖励人员或者集体所在单位。对于社会关注度高、影响大的，可以向社会公布。</w:t>
      </w:r>
    </w:p>
    <w:p w14:paraId="591C0E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（六）事业单位或者主管部门应在奖励决定作出1个月内，向同级事业单位人事综合管理部门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报送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《事业单位工作人员奖励备案表》。</w:t>
      </w:r>
    </w:p>
    <w:p w14:paraId="589CFB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  <w:t>四、关于实施标准</w:t>
      </w:r>
    </w:p>
    <w:p w14:paraId="4324B0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/>
          <w:sz w:val="32"/>
          <w:highlight w:val="none"/>
        </w:rPr>
        <w:t>实施奖励</w:t>
      </w:r>
      <w:r>
        <w:rPr>
          <w:rFonts w:ascii="Times New Roman" w:hAnsi="Times New Roman" w:eastAsia="仿宋_GB2312"/>
          <w:sz w:val="32"/>
          <w:highlight w:val="none"/>
        </w:rPr>
        <w:t>一般按照就高不就低</w:t>
      </w:r>
      <w:r>
        <w:rPr>
          <w:rFonts w:hint="eastAsia" w:ascii="Times New Roman" w:hAnsi="Times New Roman" w:eastAsia="仿宋_GB2312"/>
          <w:sz w:val="32"/>
          <w:highlight w:val="none"/>
        </w:rPr>
        <w:t>、不重复奖励</w:t>
      </w:r>
      <w:r>
        <w:rPr>
          <w:rFonts w:ascii="Times New Roman" w:hAnsi="Times New Roman" w:eastAsia="仿宋_GB2312"/>
          <w:sz w:val="32"/>
          <w:highlight w:val="none"/>
        </w:rPr>
        <w:t>的原则进行。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已</w:t>
      </w:r>
      <w:r>
        <w:rPr>
          <w:rFonts w:ascii="Times New Roman" w:hAnsi="Times New Roman" w:eastAsia="仿宋_GB2312"/>
          <w:sz w:val="32"/>
          <w:highlight w:val="none"/>
        </w:rPr>
        <w:t>授予称号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/>
          <w:sz w:val="32"/>
          <w:highlight w:val="none"/>
        </w:rPr>
        <w:t>，不再给予</w:t>
      </w:r>
      <w:r>
        <w:rPr>
          <w:rFonts w:ascii="Times New Roman" w:hAnsi="Times New Roman" w:eastAsia="仿宋_GB2312"/>
          <w:sz w:val="32"/>
          <w:highlight w:val="none"/>
        </w:rPr>
        <w:t>嘉奖、记功、记大功</w:t>
      </w:r>
      <w:r>
        <w:rPr>
          <w:rFonts w:hint="eastAsia" w:ascii="Times New Roman" w:hAnsi="Times New Roman" w:eastAsia="仿宋_GB2312"/>
          <w:sz w:val="32"/>
          <w:highlight w:val="none"/>
        </w:rPr>
        <w:t>等奖励。</w:t>
      </w:r>
    </w:p>
    <w:p w14:paraId="5ABEA4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（二）对获得嘉奖、记功、记大功的事业单位工作人员给予一次性奖金。奖金标准分别为：嘉奖1500元，记功5000元，记大功12000元。</w:t>
      </w:r>
    </w:p>
    <w:p w14:paraId="4F5E1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奖励证书、奖章和奖牌，按照中央事业单位人事综合管理部门规定的式样、规格、质地，由市事业单位人事综合管理部门统一监制。</w:t>
      </w:r>
    </w:p>
    <w:p w14:paraId="7D86B8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eastAsia" w:ascii="Times New Roman" w:hAnsi="Times New Roman" w:eastAsia="仿宋_GB2312"/>
          <w:sz w:val="32"/>
          <w:highlight w:val="none"/>
        </w:rPr>
        <w:t>奖励证书、奖章、奖牌实行编码制，证书和奖章、奖牌的编码对应一致。编码形式为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highlight w:val="none"/>
        </w:rPr>
        <w:t>年份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+NO.</w:t>
      </w:r>
      <w:r>
        <w:rPr>
          <w:rFonts w:hint="eastAsia" w:ascii="Times New Roman" w:hAnsi="Times New Roman" w:eastAsia="仿宋_GB2312"/>
          <w:sz w:val="32"/>
          <w:highlight w:val="none"/>
        </w:rPr>
        <w:t>数字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highlight w:val="none"/>
        </w:rPr>
        <w:t>，如“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 xml:space="preserve">6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NO.001</w:t>
      </w:r>
      <w:r>
        <w:rPr>
          <w:rFonts w:hint="eastAsia" w:ascii="Times New Roman" w:hAnsi="Times New Roman" w:eastAsia="仿宋_GB2312"/>
          <w:sz w:val="32"/>
          <w:highlight w:val="none"/>
        </w:rPr>
        <w:t>”，由颁奖单位统一编码。证书编号印制在内芯正面，编码文字距离左侧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3.4厘米，下侧3.4厘米，字体为黑体，颜色为黑色，字号为18磅，年份与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NO.</w:t>
      </w:r>
      <w:r>
        <w:rPr>
          <w:rFonts w:hint="eastAsia" w:ascii="Times New Roman" w:hAnsi="Times New Roman" w:eastAsia="仿宋_GB2312"/>
          <w:sz w:val="32"/>
          <w:highlight w:val="none"/>
        </w:rPr>
        <w:t>数字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之间空半个字符；奖章编号刻制在奖章背面，颁奖单位名称下方，字体为黑体，字号4.5磅，采取雕刻工艺，颜色为深棕色；奖牌编号刻制在奖牌正面木质边框右下角，距右侧6.8厘米、距下侧1.7厘米处，字体为黑体，颜色为黑色，字号为23磅。其中，编码年份与落款时间年度保持一致。</w:t>
      </w:r>
    </w:p>
    <w:p w14:paraId="35D37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/>
          <w:sz w:val="32"/>
          <w:highlight w:val="none"/>
        </w:rPr>
        <w:t>各区事业单位人事综合管理部门和市级主管部门、市属事业单位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将奖励</w:t>
      </w:r>
      <w:r>
        <w:rPr>
          <w:rFonts w:hint="eastAsia" w:ascii="Times New Roman" w:hAnsi="Times New Roman" w:eastAsia="仿宋_GB2312"/>
          <w:sz w:val="32"/>
          <w:highlight w:val="none"/>
        </w:rPr>
        <w:t>证书、奖章、奖牌</w:t>
      </w:r>
      <w:r>
        <w:rPr>
          <w:rFonts w:hint="eastAsia" w:ascii="Times New Roman" w:hAnsi="Times New Roman" w:eastAsia="仿宋_GB2312"/>
          <w:sz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/>
          <w:sz w:val="32"/>
          <w:highlight w:val="none"/>
        </w:rPr>
        <w:t>制作单位向市级事业单位人事综合管理部门报备。</w:t>
      </w:r>
    </w:p>
    <w:p w14:paraId="757E00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highlight w:val="none"/>
          <w:lang w:val="en-US" w:eastAsia="zh-CN" w:bidi="ar-SA"/>
        </w:rPr>
        <w:t>五、关于奖励监督</w:t>
      </w:r>
    </w:p>
    <w:p w14:paraId="302B6A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（一）按规定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撤销事业单位工作人员和集体奖励的，由受奖励对象所在单位填报《撤销事业单位工作人员奖励审批表》或《撤销事业单位工作人员集体奖励审批表》，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按原奖励审批程序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予以撤销。</w:t>
      </w:r>
    </w:p>
    <w:p w14:paraId="014C5F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需要事业单位人事综合管理部门审批的，由本单位或者主管部门（区级事业单位人事综合管理部门）按照干部人事管理权限提出申请，同时提供撤销奖励的依据及撤销奖励审批表等材料。</w:t>
      </w:r>
    </w:p>
    <w:p w14:paraId="47F50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区级以上事业单位人事综合管理部门或者主管部门可根据工作需要，按照奖励权限，直接作出撤销奖励决定。</w:t>
      </w:r>
    </w:p>
    <w:p w14:paraId="197436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（二）事业单位或者主管部门在作出撤销奖励决定后1个月内，应向同级事业单位人事综合管理部门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报送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撤销奖励情况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，主要内容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包括：被撤销奖励人员（集体）基本情况、撤销奖励原因及依据、被撤销奖励种类、证书（奖章、奖牌）的收回及注销情况、撤销所获待遇情况及追缴所获奖金等情况。</w:t>
      </w:r>
    </w:p>
    <w:p w14:paraId="68F35F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（三）撤销奖励决定应予以公布。公布范围一般为撤销奖励人员或者集体所在单位。对于社会关注度高、影响大的，可以向社会公布。</w:t>
      </w:r>
    </w:p>
    <w:p w14:paraId="67D41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（四）个人奖励决定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撤销奖励决定相关材料存入本人干部人事档案和单位文书档案。集体奖励决定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撤销奖励决定相关材料存入单位文书档案。</w:t>
      </w:r>
    </w:p>
    <w:p w14:paraId="2334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本通知自印发之日起施行，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此前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规定与本通知不一致的，按照本通知执行。</w:t>
      </w:r>
    </w:p>
    <w:p w14:paraId="7410A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eastAsia" w:eastAsia="仿宋_GB2312" w:cs="宋体"/>
          <w:kern w:val="0"/>
          <w:sz w:val="32"/>
          <w:szCs w:val="32"/>
        </w:rPr>
      </w:pPr>
    </w:p>
    <w:p w14:paraId="3195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附件：1．事业单位工作人员奖励审批表</w:t>
      </w:r>
    </w:p>
    <w:p w14:paraId="570B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1635" w:firstLineChars="511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2．事业单位工作人员集体奖励审批表</w:t>
      </w:r>
    </w:p>
    <w:p w14:paraId="6424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1664" w:firstLineChars="520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3．事业单位工作人员奖励备案表</w:t>
      </w:r>
    </w:p>
    <w:p w14:paraId="14E3C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1635" w:firstLineChars="511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4．事业单位工作人员集体奖励备案表</w:t>
      </w:r>
    </w:p>
    <w:p w14:paraId="4E794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1635" w:firstLineChars="511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5．撤销事业单位工作人员奖励审批表</w:t>
      </w:r>
    </w:p>
    <w:p w14:paraId="38D7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1635" w:firstLineChars="511"/>
        <w:textAlignment w:val="auto"/>
        <w:rPr>
          <w:rFonts w:hint="eastAsia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6．撤销事业单位工作人员集体奖励审批表</w:t>
      </w:r>
    </w:p>
    <w:p w14:paraId="25D631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01E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eastAsia="仿宋_GB2312" w:cs="Times New Roman"/>
          <w:sz w:val="32"/>
          <w:szCs w:val="32"/>
          <w:highlight w:val="none"/>
          <w:lang w:eastAsia="zh-CN"/>
        </w:rPr>
      </w:pPr>
    </w:p>
    <w:p w14:paraId="3F02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eastAsia="仿宋_GB2312" w:cs="Times New Roman"/>
          <w:sz w:val="32"/>
          <w:szCs w:val="32"/>
          <w:highlight w:val="none"/>
          <w:lang w:eastAsia="zh-CN"/>
        </w:rPr>
      </w:pPr>
    </w:p>
    <w:p w14:paraId="56B24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834146D">
      <w:pPr>
        <w:pStyle w:val="2"/>
        <w:spacing w:line="600" w:lineRule="exact"/>
        <w:jc w:val="both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（此件主动公开）</w:t>
      </w:r>
    </w:p>
    <w:p w14:paraId="266DB65F">
      <w:pPr>
        <w:adjustRightInd w:val="0"/>
        <w:spacing w:line="560" w:lineRule="exact"/>
        <w:ind w:firstLine="480"/>
        <w:rPr>
          <w:rFonts w:hint="eastAsia" w:eastAsia="仿宋_GB2312"/>
          <w:bCs/>
          <w:sz w:val="32"/>
          <w:szCs w:val="32"/>
          <w:highlight w:val="yellow"/>
        </w:rPr>
      </w:pPr>
    </w:p>
    <w:p w14:paraId="1BE57EC9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71C6C0F3">
      <w:pPr>
        <w:spacing w:line="600" w:lineRule="exact"/>
        <w:rPr>
          <w:rFonts w:hint="eastAsia" w:eastAsia="黑体"/>
          <w:sz w:val="32"/>
          <w:szCs w:val="32"/>
        </w:rPr>
      </w:pPr>
    </w:p>
    <w:p w14:paraId="05F5981B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事业单位工作人员奖励审批表</w:t>
      </w:r>
    </w:p>
    <w:p w14:paraId="7A9BBB5A">
      <w:pPr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68"/>
        <w:gridCol w:w="851"/>
        <w:gridCol w:w="694"/>
        <w:gridCol w:w="1072"/>
        <w:gridCol w:w="62"/>
        <w:gridCol w:w="1370"/>
        <w:gridCol w:w="2224"/>
      </w:tblGrid>
      <w:tr w14:paraId="1922C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8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85782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868" w:type="dxa"/>
            <w:tcBorders>
              <w:top w:val="single" w:color="auto" w:sz="12" w:space="0"/>
            </w:tcBorders>
            <w:noWrap w:val="0"/>
            <w:vAlign w:val="center"/>
          </w:tcPr>
          <w:p w14:paraId="72C2832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 w14:paraId="7649DED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性别</w:t>
            </w:r>
          </w:p>
        </w:tc>
        <w:tc>
          <w:tcPr>
            <w:tcW w:w="694" w:type="dxa"/>
            <w:tcBorders>
              <w:top w:val="single" w:color="auto" w:sz="12" w:space="0"/>
            </w:tcBorders>
            <w:noWrap w:val="0"/>
            <w:vAlign w:val="center"/>
          </w:tcPr>
          <w:p w14:paraId="142A039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F2C24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  生</w:t>
            </w:r>
          </w:p>
          <w:p w14:paraId="4282C87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  月</w:t>
            </w:r>
          </w:p>
        </w:tc>
        <w:tc>
          <w:tcPr>
            <w:tcW w:w="1370" w:type="dxa"/>
            <w:tcBorders>
              <w:top w:val="single" w:color="auto" w:sz="12" w:space="0"/>
            </w:tcBorders>
            <w:noWrap w:val="0"/>
            <w:vAlign w:val="center"/>
          </w:tcPr>
          <w:p w14:paraId="3E35D80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F7C83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照  片        （近期2寸正面半身免冠彩色照片）</w:t>
            </w:r>
          </w:p>
        </w:tc>
      </w:tr>
      <w:tr w14:paraId="15BCE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3D0A5D0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民  族</w:t>
            </w:r>
          </w:p>
        </w:tc>
        <w:tc>
          <w:tcPr>
            <w:tcW w:w="868" w:type="dxa"/>
            <w:noWrap w:val="0"/>
            <w:vAlign w:val="center"/>
          </w:tcPr>
          <w:p w14:paraId="5F9232A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5F843A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694" w:type="dxa"/>
            <w:noWrap w:val="0"/>
            <w:vAlign w:val="center"/>
          </w:tcPr>
          <w:p w14:paraId="525B543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F0F84B2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出生地</w:t>
            </w:r>
          </w:p>
        </w:tc>
        <w:tc>
          <w:tcPr>
            <w:tcW w:w="1370" w:type="dxa"/>
            <w:noWrap w:val="0"/>
            <w:vAlign w:val="center"/>
          </w:tcPr>
          <w:p w14:paraId="0A75075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8EF50D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A04D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5EA8D41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 治</w:t>
            </w:r>
          </w:p>
          <w:p w14:paraId="3F20FE2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面  貌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1684974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A48058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参加工</w:t>
            </w:r>
          </w:p>
          <w:p w14:paraId="2429C3D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 w14:paraId="0FF5A46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70A3A4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2C69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7B220A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历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4785266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9BE55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位</w:t>
            </w:r>
          </w:p>
        </w:tc>
        <w:tc>
          <w:tcPr>
            <w:tcW w:w="1370" w:type="dxa"/>
            <w:noWrap w:val="0"/>
            <w:vAlign w:val="center"/>
          </w:tcPr>
          <w:p w14:paraId="4D88768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FD43F7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469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50243AF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  份</w:t>
            </w:r>
          </w:p>
          <w:p w14:paraId="4DC5A9C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  号</w:t>
            </w:r>
          </w:p>
        </w:tc>
        <w:tc>
          <w:tcPr>
            <w:tcW w:w="4917" w:type="dxa"/>
            <w:gridSpan w:val="6"/>
            <w:noWrap w:val="0"/>
            <w:vAlign w:val="center"/>
          </w:tcPr>
          <w:p w14:paraId="5505FF9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238801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AD1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601B7C77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工作单位及职务职称</w:t>
            </w:r>
          </w:p>
        </w:tc>
        <w:tc>
          <w:tcPr>
            <w:tcW w:w="348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944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8B85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岗位等级</w:t>
            </w:r>
          </w:p>
          <w:p w14:paraId="0C788108">
            <w:pPr>
              <w:spacing w:line="360" w:lineRule="exact"/>
              <w:ind w:left="-86" w:leftChars="-41" w:right="-107" w:rightChars="-51" w:firstLine="10" w:firstLineChars="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95880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37FC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3B559491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拟  授</w:t>
            </w:r>
          </w:p>
          <w:p w14:paraId="15891E3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励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8D3A8B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C6D7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6965B22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惩</w:t>
            </w:r>
          </w:p>
          <w:p w14:paraId="6090785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  况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9AFDAE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A7F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4A666D35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  历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28E259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32A2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7D64E09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  要</w:t>
            </w:r>
          </w:p>
          <w:p w14:paraId="34AA3DC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事  迹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8CE2C1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8CCC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79E73B0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6A5FC080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04FB3CF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58CB60E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117566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F41F5D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2437BD1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665C705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4348A23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120DB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02D54C91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4606F32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0CECB127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68FD8E8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01995E0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4D808EC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6EE201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21A8DE4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4798006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1B696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381" w:type="dxa"/>
            <w:tcBorders>
              <w:left w:val="single" w:color="auto" w:sz="12" w:space="0"/>
            </w:tcBorders>
            <w:noWrap w:val="0"/>
            <w:vAlign w:val="center"/>
          </w:tcPr>
          <w:p w14:paraId="5EB52645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4E08CBA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286A218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04BD08D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141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6E72B3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59C759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581FE4A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4FB6369A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7465E9FF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3350B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38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17A3770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  注</w:t>
            </w:r>
          </w:p>
        </w:tc>
        <w:tc>
          <w:tcPr>
            <w:tcW w:w="7141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7AD04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C022B53">
      <w:pPr>
        <w:spacing w:line="240" w:lineRule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12A57FDC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 w14:paraId="79291BE0">
      <w:pPr>
        <w:spacing w:line="600" w:lineRule="exact"/>
        <w:rPr>
          <w:rFonts w:eastAsia="黑体"/>
          <w:sz w:val="32"/>
          <w:szCs w:val="32"/>
        </w:rPr>
      </w:pPr>
    </w:p>
    <w:p w14:paraId="2C33754E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事业单位工作人员集体奖励审批表</w:t>
      </w:r>
    </w:p>
    <w:p w14:paraId="777D44E5">
      <w:pPr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556"/>
        <w:gridCol w:w="1704"/>
        <w:gridCol w:w="2605"/>
      </w:tblGrid>
      <w:tr w14:paraId="65FA8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C64CAF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单位名称</w:t>
            </w:r>
          </w:p>
        </w:tc>
        <w:tc>
          <w:tcPr>
            <w:tcW w:w="686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D40E96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78B7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49EEC89D">
            <w:pPr>
              <w:spacing w:line="34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负责人姓名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noWrap w:val="0"/>
            <w:vAlign w:val="center"/>
          </w:tcPr>
          <w:p w14:paraId="6609606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62EE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现有工作</w:t>
            </w:r>
          </w:p>
          <w:p w14:paraId="2063501D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人员总数</w:t>
            </w:r>
          </w:p>
        </w:tc>
        <w:tc>
          <w:tcPr>
            <w:tcW w:w="260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1D6C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1275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121F590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拟授</w:t>
            </w:r>
          </w:p>
          <w:p w14:paraId="2BAA7ED6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奖励部门</w:t>
            </w:r>
          </w:p>
        </w:tc>
        <w:tc>
          <w:tcPr>
            <w:tcW w:w="2556" w:type="dxa"/>
            <w:tcBorders>
              <w:right w:val="single" w:color="auto" w:sz="4" w:space="0"/>
            </w:tcBorders>
            <w:noWrap w:val="0"/>
            <w:vAlign w:val="center"/>
          </w:tcPr>
          <w:p w14:paraId="3813014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F91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拟受奖励</w:t>
            </w:r>
          </w:p>
        </w:tc>
        <w:tc>
          <w:tcPr>
            <w:tcW w:w="260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406C3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E3D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1BF38933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曾受何</w:t>
            </w:r>
          </w:p>
          <w:p w14:paraId="6EE5C8D3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种奖励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949A4C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8BD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7B868CC9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  要</w:t>
            </w:r>
          </w:p>
          <w:p w14:paraId="78AD73F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事  迹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42C85CF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6ED31AF2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1106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50CD697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5A624BA7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0DE30E0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56BAD90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7635498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49115B9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ED381F0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4CBC6DCF"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0892AD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7A1B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78CB06C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5EBA1277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3F0F09D4">
            <w:pPr>
              <w:spacing w:line="340" w:lineRule="exact"/>
              <w:ind w:left="0" w:leftChars="-69" w:hanging="144" w:hangingChars="6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75A4856D">
            <w:pPr>
              <w:spacing w:line="340" w:lineRule="exact"/>
              <w:ind w:left="0" w:leftChars="-69" w:hanging="144" w:hangingChars="6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B4D4B28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5357C1E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B77BD46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44246F43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7BC09DC9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598FC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665" w:type="dxa"/>
            <w:tcBorders>
              <w:left w:val="single" w:color="auto" w:sz="12" w:space="0"/>
            </w:tcBorders>
            <w:noWrap w:val="0"/>
            <w:vAlign w:val="center"/>
          </w:tcPr>
          <w:p w14:paraId="461D488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62DCF4D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7E7A0731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3E26BFDD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86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8AAD00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7DCC265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B7569B2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5B9FB778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20471ACB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608B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66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070546D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  注</w:t>
            </w:r>
          </w:p>
        </w:tc>
        <w:tc>
          <w:tcPr>
            <w:tcW w:w="6865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A3F1A4">
            <w:pPr>
              <w:spacing w:line="3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296AE5ED">
      <w:pPr>
        <w:spacing w:line="360" w:lineRule="exact"/>
        <w:rPr>
          <w:rFonts w:eastAsia="黑体"/>
          <w:sz w:val="32"/>
          <w:szCs w:val="32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531" w:bottom="1440" w:left="1531" w:header="851" w:footer="992" w:gutter="0"/>
          <w:pgNumType w:fmt="numberInDash"/>
          <w:cols w:space="0" w:num="1"/>
          <w:rtlGutter w:val="0"/>
          <w:docGrid w:type="linesAndChars" w:linePitch="312" w:charSpace="0"/>
        </w:sectPr>
      </w:pPr>
    </w:p>
    <w:p w14:paraId="1C5D7CC1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 w14:paraId="3070711D">
      <w:pPr>
        <w:spacing w:line="600" w:lineRule="exact"/>
        <w:rPr>
          <w:rFonts w:eastAsia="方正小标宋简体"/>
          <w:sz w:val="44"/>
          <w:szCs w:val="44"/>
        </w:rPr>
      </w:pPr>
    </w:p>
    <w:p w14:paraId="1E5596EA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事业单位工作人员奖励备案表</w:t>
      </w:r>
    </w:p>
    <w:p w14:paraId="743DDB4C">
      <w:pPr>
        <w:spacing w:line="600" w:lineRule="exact"/>
        <w:ind w:firstLine="840" w:firstLineChars="3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主管部门（公章）：                                           备案时间：   年   月   日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53"/>
        <w:gridCol w:w="1275"/>
        <w:gridCol w:w="1418"/>
        <w:gridCol w:w="1701"/>
        <w:gridCol w:w="1985"/>
        <w:gridCol w:w="2126"/>
        <w:gridCol w:w="850"/>
        <w:gridCol w:w="957"/>
      </w:tblGrid>
      <w:tr w14:paraId="242D5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066F65A5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453" w:type="dxa"/>
            <w:noWrap w:val="0"/>
            <w:vAlign w:val="center"/>
          </w:tcPr>
          <w:p w14:paraId="732A23D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1275" w:type="dxa"/>
            <w:noWrap w:val="0"/>
            <w:vAlign w:val="center"/>
          </w:tcPr>
          <w:p w14:paraId="23D99B1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063E8CD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奖励种类</w:t>
            </w:r>
          </w:p>
        </w:tc>
        <w:tc>
          <w:tcPr>
            <w:tcW w:w="1701" w:type="dxa"/>
            <w:noWrap w:val="0"/>
            <w:vAlign w:val="center"/>
          </w:tcPr>
          <w:p w14:paraId="74F2589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岗位及等级</w:t>
            </w:r>
          </w:p>
        </w:tc>
        <w:tc>
          <w:tcPr>
            <w:tcW w:w="1985" w:type="dxa"/>
            <w:noWrap w:val="0"/>
            <w:vAlign w:val="center"/>
          </w:tcPr>
          <w:p w14:paraId="56F7172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奖励决定单位</w:t>
            </w:r>
          </w:p>
        </w:tc>
        <w:tc>
          <w:tcPr>
            <w:tcW w:w="2126" w:type="dxa"/>
            <w:noWrap w:val="0"/>
            <w:vAlign w:val="center"/>
          </w:tcPr>
          <w:p w14:paraId="0034ECD6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奖励时间</w:t>
            </w:r>
          </w:p>
        </w:tc>
        <w:tc>
          <w:tcPr>
            <w:tcW w:w="850" w:type="dxa"/>
            <w:noWrap w:val="0"/>
            <w:vAlign w:val="center"/>
          </w:tcPr>
          <w:p w14:paraId="54E60033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奖金金额</w:t>
            </w:r>
          </w:p>
        </w:tc>
        <w:tc>
          <w:tcPr>
            <w:tcW w:w="957" w:type="dxa"/>
            <w:noWrap w:val="0"/>
            <w:vAlign w:val="center"/>
          </w:tcPr>
          <w:p w14:paraId="036C8FFC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备注</w:t>
            </w:r>
          </w:p>
        </w:tc>
      </w:tr>
      <w:tr w14:paraId="16C0A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2FD3C0A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7234598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9441F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9DA26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11B1F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627BBF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F008F9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1CF338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53BBCFF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B824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7633F74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6D7561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EF45A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61E7CD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169728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F6BFBD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4A7D16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EAA16D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5247FEE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F7F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5DB56E0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133599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88E3E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9F55D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371C1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D6EE2B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FC304F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C60C4C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19B6D0E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8A79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781443A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002248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4FB30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2AB17F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4322D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A80D9A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F1F14B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BB82DE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C2F183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4E4A1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6" w:type="dxa"/>
            <w:noWrap w:val="0"/>
            <w:vAlign w:val="center"/>
          </w:tcPr>
          <w:p w14:paraId="0DE7BFC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E95AB3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9595CC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12C39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72E8E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4260B0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0B781E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960CCF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 w14:paraId="4C3B99E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05D01E7E">
      <w:pPr>
        <w:spacing w:line="360" w:lineRule="exact"/>
        <w:ind w:firstLine="960" w:firstLineChars="3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填表人：                     联系方式：                人事部门负责人：</w:t>
      </w:r>
    </w:p>
    <w:p w14:paraId="0E64A650">
      <w:pPr>
        <w:spacing w:line="360" w:lineRule="exact"/>
        <w:ind w:firstLine="320" w:firstLineChars="100"/>
        <w:jc w:val="left"/>
        <w:rPr>
          <w:rFonts w:eastAsia="仿宋_GB2312"/>
          <w:sz w:val="32"/>
          <w:szCs w:val="32"/>
        </w:rPr>
      </w:pPr>
    </w:p>
    <w:p w14:paraId="26A4676D">
      <w:pPr>
        <w:spacing w:line="360" w:lineRule="exact"/>
        <w:ind w:firstLine="320" w:firstLineChars="100"/>
        <w:jc w:val="left"/>
        <w:rPr>
          <w:rFonts w:eastAsia="仿宋_GB2312"/>
          <w:sz w:val="32"/>
          <w:szCs w:val="32"/>
        </w:rPr>
      </w:pPr>
    </w:p>
    <w:p w14:paraId="71F96557">
      <w:pPr>
        <w:spacing w:line="360" w:lineRule="exact"/>
        <w:ind w:firstLine="320" w:firstLineChars="100"/>
        <w:jc w:val="left"/>
        <w:rPr>
          <w:rFonts w:eastAsia="仿宋_GB2312"/>
          <w:sz w:val="32"/>
          <w:szCs w:val="32"/>
        </w:rPr>
        <w:sectPr>
          <w:footerReference r:id="rId6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 w14:paraId="4ED37781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</w:t>
      </w:r>
    </w:p>
    <w:p w14:paraId="185E625B">
      <w:pPr>
        <w:spacing w:line="600" w:lineRule="exact"/>
        <w:rPr>
          <w:rFonts w:eastAsia="黑体"/>
          <w:sz w:val="32"/>
          <w:szCs w:val="32"/>
        </w:rPr>
      </w:pPr>
    </w:p>
    <w:p w14:paraId="38A2A7DE">
      <w:pPr>
        <w:spacing w:line="600" w:lineRule="exact"/>
        <w:jc w:val="center"/>
        <w:rPr>
          <w:rFonts w:hint="eastAsia" w:eastAsia="文星简小标宋"/>
          <w:sz w:val="28"/>
          <w:szCs w:val="28"/>
        </w:rPr>
      </w:pPr>
      <w:r>
        <w:rPr>
          <w:rFonts w:hint="eastAsia" w:eastAsia="文星简小标宋"/>
          <w:sz w:val="44"/>
          <w:szCs w:val="44"/>
        </w:rPr>
        <w:t>事业单位工作人员集体奖励备案表</w:t>
      </w:r>
    </w:p>
    <w:p w14:paraId="4584DE49">
      <w:pPr>
        <w:spacing w:line="600" w:lineRule="exact"/>
        <w:ind w:firstLine="840" w:firstLineChars="3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主管部门（公章）：                                           备案时间：   年   月   日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2"/>
        <w:gridCol w:w="1797"/>
        <w:gridCol w:w="1560"/>
        <w:gridCol w:w="1535"/>
        <w:gridCol w:w="2295"/>
        <w:gridCol w:w="1577"/>
        <w:gridCol w:w="906"/>
      </w:tblGrid>
      <w:tr w14:paraId="7A87E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5A210BD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972" w:type="dxa"/>
            <w:noWrap w:val="0"/>
            <w:vAlign w:val="center"/>
          </w:tcPr>
          <w:p w14:paraId="0BD8FB0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事业单位名称</w:t>
            </w:r>
          </w:p>
        </w:tc>
        <w:tc>
          <w:tcPr>
            <w:tcW w:w="1797" w:type="dxa"/>
            <w:noWrap w:val="0"/>
            <w:vAlign w:val="center"/>
          </w:tcPr>
          <w:p w14:paraId="7375E55C"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受奖励</w:t>
            </w:r>
          </w:p>
          <w:p w14:paraId="714FABA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集体名称</w:t>
            </w:r>
          </w:p>
        </w:tc>
        <w:tc>
          <w:tcPr>
            <w:tcW w:w="1560" w:type="dxa"/>
            <w:noWrap w:val="0"/>
            <w:vAlign w:val="center"/>
          </w:tcPr>
          <w:p w14:paraId="701EB8FC"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现有工作</w:t>
            </w:r>
          </w:p>
          <w:p w14:paraId="34AE02C9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人员总数</w:t>
            </w:r>
          </w:p>
        </w:tc>
        <w:tc>
          <w:tcPr>
            <w:tcW w:w="1535" w:type="dxa"/>
            <w:noWrap w:val="0"/>
            <w:vAlign w:val="center"/>
          </w:tcPr>
          <w:p w14:paraId="566494DE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奖励种类</w:t>
            </w:r>
          </w:p>
        </w:tc>
        <w:tc>
          <w:tcPr>
            <w:tcW w:w="2295" w:type="dxa"/>
            <w:noWrap w:val="0"/>
            <w:vAlign w:val="center"/>
          </w:tcPr>
          <w:p w14:paraId="66708A5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奖励决定单位</w:t>
            </w:r>
          </w:p>
        </w:tc>
        <w:tc>
          <w:tcPr>
            <w:tcW w:w="1577" w:type="dxa"/>
            <w:noWrap w:val="0"/>
            <w:vAlign w:val="center"/>
          </w:tcPr>
          <w:p w14:paraId="1075C39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奖励时间</w:t>
            </w:r>
          </w:p>
        </w:tc>
        <w:tc>
          <w:tcPr>
            <w:tcW w:w="906" w:type="dxa"/>
            <w:noWrap w:val="0"/>
            <w:vAlign w:val="center"/>
          </w:tcPr>
          <w:p w14:paraId="01C561FB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 w14:paraId="4AFA8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0CEAF5D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2123003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B6E37C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9D295B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51B9CF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A5ADEEB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24F61AE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73D4B95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514E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723C04C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14B30D3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46ED87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F943D9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1693444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612076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7B4ED0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6A466B1D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3089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33DCADD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64BD3A8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7A1CC2B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455B57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31885F64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2DD9E7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5D633A6A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2D049E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2EFCC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458FDEE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7127280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4F64DFA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AB5DD6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B7C058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334A028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3B25992F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1D4FC4F2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9148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8" w:type="dxa"/>
            <w:noWrap w:val="0"/>
            <w:vAlign w:val="center"/>
          </w:tcPr>
          <w:p w14:paraId="114BF79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0D70405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8DFC256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2FE7DB1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1DF0D205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1064F84B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7" w:type="dxa"/>
            <w:noWrap w:val="0"/>
            <w:vAlign w:val="center"/>
          </w:tcPr>
          <w:p w14:paraId="46AFBB0C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noWrap w:val="0"/>
            <w:vAlign w:val="center"/>
          </w:tcPr>
          <w:p w14:paraId="24D79770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0C49DB1C">
      <w:pPr>
        <w:spacing w:line="360" w:lineRule="exact"/>
        <w:ind w:firstLine="960" w:firstLineChars="3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填表人：                     联系方式：                人事部门负责人：</w:t>
      </w:r>
    </w:p>
    <w:p w14:paraId="40214B1C">
      <w:pPr>
        <w:spacing w:line="360" w:lineRule="exact"/>
        <w:ind w:firstLine="320" w:firstLineChars="100"/>
        <w:jc w:val="left"/>
        <w:rPr>
          <w:rFonts w:eastAsia="仿宋_GB2312"/>
          <w:sz w:val="32"/>
          <w:szCs w:val="32"/>
        </w:rPr>
      </w:pPr>
    </w:p>
    <w:p w14:paraId="159E571C">
      <w:pPr>
        <w:spacing w:line="360" w:lineRule="exact"/>
        <w:rPr>
          <w:rFonts w:eastAsia="黑体"/>
          <w:sz w:val="32"/>
          <w:szCs w:val="32"/>
        </w:rPr>
      </w:pPr>
    </w:p>
    <w:p w14:paraId="003A3E39">
      <w:pPr>
        <w:spacing w:line="360" w:lineRule="exact"/>
        <w:rPr>
          <w:rFonts w:eastAsia="黑体"/>
          <w:sz w:val="32"/>
          <w:szCs w:val="32"/>
        </w:rPr>
      </w:pPr>
    </w:p>
    <w:p w14:paraId="6F512C19">
      <w:pPr>
        <w:spacing w:line="360" w:lineRule="exact"/>
        <w:rPr>
          <w:rFonts w:eastAsia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 w14:paraId="6DF8DDF9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附件5</w:t>
      </w:r>
    </w:p>
    <w:p w14:paraId="5ECC73BB">
      <w:pPr>
        <w:spacing w:line="240" w:lineRule="auto"/>
        <w:rPr>
          <w:rFonts w:eastAsia="黑体"/>
          <w:sz w:val="21"/>
          <w:szCs w:val="21"/>
        </w:rPr>
      </w:pPr>
    </w:p>
    <w:p w14:paraId="4FC6EEFD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撤销事业单位工作人员奖励审批表</w:t>
      </w:r>
    </w:p>
    <w:p w14:paraId="55A293F4">
      <w:pPr>
        <w:spacing w:line="600" w:lineRule="exact"/>
        <w:ind w:right="16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07"/>
        <w:gridCol w:w="851"/>
        <w:gridCol w:w="694"/>
        <w:gridCol w:w="1072"/>
        <w:gridCol w:w="62"/>
        <w:gridCol w:w="1370"/>
        <w:gridCol w:w="2224"/>
      </w:tblGrid>
      <w:tr w14:paraId="2FD72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92D0A6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  名</w:t>
            </w:r>
          </w:p>
        </w:tc>
        <w:tc>
          <w:tcPr>
            <w:tcW w:w="1007" w:type="dxa"/>
            <w:tcBorders>
              <w:top w:val="single" w:color="auto" w:sz="12" w:space="0"/>
            </w:tcBorders>
            <w:noWrap w:val="0"/>
            <w:vAlign w:val="center"/>
          </w:tcPr>
          <w:p w14:paraId="070628D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 w14:paraId="15CAFD6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性别</w:t>
            </w:r>
          </w:p>
        </w:tc>
        <w:tc>
          <w:tcPr>
            <w:tcW w:w="694" w:type="dxa"/>
            <w:tcBorders>
              <w:top w:val="single" w:color="auto" w:sz="12" w:space="0"/>
            </w:tcBorders>
            <w:noWrap w:val="0"/>
            <w:vAlign w:val="center"/>
          </w:tcPr>
          <w:p w14:paraId="6C0B25C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4EBF7C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  生</w:t>
            </w:r>
          </w:p>
          <w:p w14:paraId="78587B12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年  月</w:t>
            </w:r>
          </w:p>
        </w:tc>
        <w:tc>
          <w:tcPr>
            <w:tcW w:w="1370" w:type="dxa"/>
            <w:tcBorders>
              <w:top w:val="single" w:color="auto" w:sz="12" w:space="0"/>
            </w:tcBorders>
            <w:noWrap w:val="0"/>
            <w:vAlign w:val="center"/>
          </w:tcPr>
          <w:p w14:paraId="0082B9BB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2936A89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照  片        （近期2寸正面半身免冠彩色照片）</w:t>
            </w:r>
          </w:p>
        </w:tc>
      </w:tr>
      <w:tr w14:paraId="16059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1B01478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民  族</w:t>
            </w:r>
          </w:p>
        </w:tc>
        <w:tc>
          <w:tcPr>
            <w:tcW w:w="1007" w:type="dxa"/>
            <w:noWrap w:val="0"/>
            <w:vAlign w:val="center"/>
          </w:tcPr>
          <w:p w14:paraId="3831677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BD96C09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籍贯</w:t>
            </w:r>
          </w:p>
        </w:tc>
        <w:tc>
          <w:tcPr>
            <w:tcW w:w="694" w:type="dxa"/>
            <w:noWrap w:val="0"/>
            <w:vAlign w:val="center"/>
          </w:tcPr>
          <w:p w14:paraId="05B3221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8F7CFF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出生地</w:t>
            </w:r>
          </w:p>
        </w:tc>
        <w:tc>
          <w:tcPr>
            <w:tcW w:w="1370" w:type="dxa"/>
            <w:noWrap w:val="0"/>
            <w:vAlign w:val="center"/>
          </w:tcPr>
          <w:p w14:paraId="4BAAE190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035D65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D31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0892BAA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政  治</w:t>
            </w:r>
          </w:p>
          <w:p w14:paraId="1BDEE29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面  貌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49FF86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0DD7D3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参加工</w:t>
            </w:r>
          </w:p>
          <w:p w14:paraId="571BBAE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 w14:paraId="59BF1631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0B7254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4D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554BE4E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历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0365A5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C3913A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  位</w:t>
            </w:r>
          </w:p>
        </w:tc>
        <w:tc>
          <w:tcPr>
            <w:tcW w:w="1370" w:type="dxa"/>
            <w:noWrap w:val="0"/>
            <w:vAlign w:val="center"/>
          </w:tcPr>
          <w:p w14:paraId="364B2C2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8EF1B0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8F30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1E3D179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身  份</w:t>
            </w:r>
          </w:p>
          <w:p w14:paraId="6687A60A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证  号</w:t>
            </w:r>
          </w:p>
        </w:tc>
        <w:tc>
          <w:tcPr>
            <w:tcW w:w="5056" w:type="dxa"/>
            <w:gridSpan w:val="6"/>
            <w:noWrap w:val="0"/>
            <w:vAlign w:val="center"/>
          </w:tcPr>
          <w:p w14:paraId="613F75B6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2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F33D752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5561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2471654F">
            <w:pPr>
              <w:spacing w:line="38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工作单位及职务职称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19A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469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岗位等级</w:t>
            </w:r>
          </w:p>
          <w:p w14:paraId="548954D6">
            <w:pPr>
              <w:spacing w:line="380" w:lineRule="exact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22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111A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2EC4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437ABB9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原  授</w:t>
            </w:r>
          </w:p>
          <w:p w14:paraId="570426EC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励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82A95A0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7221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5BBF7B40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撤销原因及依据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9C4E239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E93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7F40F338">
            <w:pPr>
              <w:spacing w:line="38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49D53D9F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0B99C6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6D655C6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6BBCAE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F4085F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70189B35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9C8F03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1E77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2540352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4D5D2A42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57DEEA6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（单位）意  见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58A0387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5148BD6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F37DF6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4B880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242" w:type="dxa"/>
            <w:tcBorders>
              <w:left w:val="single" w:color="auto" w:sz="12" w:space="0"/>
            </w:tcBorders>
            <w:noWrap w:val="0"/>
            <w:vAlign w:val="center"/>
          </w:tcPr>
          <w:p w14:paraId="13870931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49C2F78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C18AF54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1D57D033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728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107C894E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</w:t>
            </w:r>
          </w:p>
          <w:p w14:paraId="0C4D2B5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1D5E6836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7EF0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4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B346408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  注</w:t>
            </w:r>
          </w:p>
        </w:tc>
        <w:tc>
          <w:tcPr>
            <w:tcW w:w="7280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3A652D">
            <w:pPr>
              <w:spacing w:line="3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EC0DBBF">
      <w:pPr>
        <w:spacing w:line="360" w:lineRule="exact"/>
        <w:rPr>
          <w:rFonts w:eastAsia="黑体"/>
          <w:sz w:val="32"/>
          <w:szCs w:val="32"/>
        </w:rPr>
      </w:pPr>
    </w:p>
    <w:p w14:paraId="71E677D7">
      <w:pPr>
        <w:spacing w:line="60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附件6</w:t>
      </w:r>
    </w:p>
    <w:p w14:paraId="6ED1671A">
      <w:pPr>
        <w:spacing w:line="240" w:lineRule="auto"/>
        <w:rPr>
          <w:rFonts w:eastAsia="黑体"/>
          <w:sz w:val="21"/>
          <w:szCs w:val="21"/>
        </w:rPr>
      </w:pPr>
    </w:p>
    <w:p w14:paraId="5A9F9224">
      <w:pPr>
        <w:spacing w:line="600" w:lineRule="exact"/>
        <w:jc w:val="center"/>
        <w:rPr>
          <w:rFonts w:hint="eastAsia"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撤销事业单位工作人员集体奖励审批表</w:t>
      </w:r>
    </w:p>
    <w:p w14:paraId="40F83609">
      <w:pPr>
        <w:spacing w:line="600" w:lineRule="exact"/>
        <w:ind w:right="16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填表时间：   年  月  日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402"/>
        <w:gridCol w:w="1417"/>
        <w:gridCol w:w="2180"/>
      </w:tblGrid>
      <w:tr w14:paraId="2ED5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9CF036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单位名称</w:t>
            </w:r>
          </w:p>
        </w:tc>
        <w:tc>
          <w:tcPr>
            <w:tcW w:w="3402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64171C13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E0B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负责人</w:t>
            </w:r>
          </w:p>
        </w:tc>
        <w:tc>
          <w:tcPr>
            <w:tcW w:w="218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3283F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A09B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72A42C1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集体名称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F62D5E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84C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61F1B29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原  授</w:t>
            </w:r>
          </w:p>
          <w:p w14:paraId="460412DA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  励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05F10A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C8B3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6D9AACEA"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撤销原因</w:t>
            </w:r>
          </w:p>
          <w:p w14:paraId="3D056C78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及依据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8602B6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55BA4871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3067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6BD8252F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  报</w:t>
            </w:r>
          </w:p>
          <w:p w14:paraId="71160A00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22DD042A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40280DD3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4E6478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54EB8A2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BC20E2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2B30F82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5D302C3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4B57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7AE3242A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核</w:t>
            </w:r>
          </w:p>
          <w:p w14:paraId="5AFACB80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0EE70A9F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04A23847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32D3C3C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011AA74E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</w:t>
            </w:r>
          </w:p>
          <w:p w14:paraId="5BFBC9BB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2FED52D7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0BB69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523" w:type="dxa"/>
            <w:tcBorders>
              <w:left w:val="single" w:color="auto" w:sz="12" w:space="0"/>
            </w:tcBorders>
            <w:noWrap w:val="0"/>
            <w:vAlign w:val="center"/>
          </w:tcPr>
          <w:p w14:paraId="00DCE577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  批</w:t>
            </w:r>
          </w:p>
          <w:p w14:paraId="4BFB54C1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机  关</w:t>
            </w:r>
          </w:p>
          <w:p w14:paraId="43C120F4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（单位）</w:t>
            </w:r>
          </w:p>
          <w:p w14:paraId="5703AA78">
            <w:pPr>
              <w:spacing w:line="360" w:lineRule="exact"/>
              <w:ind w:left="-86" w:leftChars="-41" w:right="-107" w:rightChars="-51" w:firstLine="12" w:firstLineChars="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  见</w:t>
            </w:r>
          </w:p>
        </w:tc>
        <w:tc>
          <w:tcPr>
            <w:tcW w:w="6999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145C21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</w:t>
            </w:r>
          </w:p>
          <w:p w14:paraId="184A489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（单位公章）</w:t>
            </w:r>
          </w:p>
          <w:p w14:paraId="1EA73DF4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37846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52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7651A9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备注</w:t>
            </w:r>
          </w:p>
        </w:tc>
        <w:tc>
          <w:tcPr>
            <w:tcW w:w="6999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67861D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59CF457">
      <w:pPr>
        <w:rPr>
          <w:rFonts w:hint="eastAsia"/>
        </w:rPr>
      </w:pPr>
    </w:p>
    <w:p w14:paraId="2EEE3788">
      <w:pPr>
        <w:rPr>
          <w:rFonts w:hint="eastAsia"/>
        </w:rPr>
      </w:pPr>
    </w:p>
    <w:p w14:paraId="6A3D48E8">
      <w:pPr>
        <w:pStyle w:val="5"/>
        <w:ind w:firstLine="640" w:firstLineChars="200"/>
        <w:rPr>
          <w:rFonts w:hint="eastAsia" w:ascii="Times New Roman" w:eastAsia="仿宋_GB2312"/>
          <w:sz w:val="32"/>
        </w:rPr>
      </w:pPr>
    </w:p>
    <w:p w14:paraId="062D35F3">
      <w:pPr>
        <w:rPr>
          <w:rFonts w:hint="eastAsia" w:ascii="Times New Roman" w:eastAsia="仿宋_GB2312"/>
          <w:sz w:val="32"/>
        </w:rPr>
      </w:pPr>
    </w:p>
    <w:p w14:paraId="4A2D07EC">
      <w:pPr>
        <w:rPr>
          <w:rFonts w:hint="eastAsia" w:ascii="Times New Roman" w:eastAsia="仿宋_GB2312"/>
          <w:sz w:val="32"/>
        </w:rPr>
      </w:pPr>
    </w:p>
    <w:p w14:paraId="5F5BE3AF">
      <w:pPr>
        <w:rPr>
          <w:rFonts w:hint="eastAsia" w:ascii="Times New Roman" w:eastAsia="仿宋_GB2312"/>
          <w:sz w:val="32"/>
        </w:rPr>
      </w:pPr>
    </w:p>
    <w:p w14:paraId="7C572D76">
      <w:pPr>
        <w:rPr>
          <w:rFonts w:hint="eastAsia" w:ascii="Times New Roman" w:eastAsia="仿宋_GB2312"/>
          <w:sz w:val="32"/>
        </w:rPr>
      </w:pPr>
    </w:p>
    <w:p w14:paraId="4A6017D4">
      <w:pPr>
        <w:rPr>
          <w:rFonts w:hint="eastAsia" w:ascii="Times New Roman" w:eastAsia="仿宋_GB2312"/>
          <w:sz w:val="32"/>
        </w:rPr>
      </w:pPr>
    </w:p>
    <w:p w14:paraId="4E2A4820">
      <w:pPr>
        <w:rPr>
          <w:rFonts w:hint="eastAsia" w:ascii="Times New Roman" w:eastAsia="仿宋_GB2312"/>
          <w:sz w:val="32"/>
        </w:rPr>
      </w:pPr>
    </w:p>
    <w:p w14:paraId="7C145D82">
      <w:pPr>
        <w:rPr>
          <w:rFonts w:hint="eastAsia" w:ascii="Times New Roman" w:eastAsia="仿宋_GB2312"/>
          <w:sz w:val="32"/>
        </w:rPr>
      </w:pPr>
    </w:p>
    <w:p w14:paraId="234D8194">
      <w:pPr>
        <w:rPr>
          <w:rFonts w:hint="eastAsia" w:ascii="Times New Roman" w:eastAsia="仿宋_GB2312"/>
          <w:sz w:val="32"/>
        </w:rPr>
      </w:pPr>
    </w:p>
    <w:p w14:paraId="40BFDCA8">
      <w:pPr>
        <w:rPr>
          <w:rFonts w:ascii="Times New Roman" w:eastAsia="仿宋_GB2312"/>
          <w:sz w:val="32"/>
        </w:rPr>
      </w:pPr>
    </w:p>
    <w:p w14:paraId="317D37F5">
      <w:pPr>
        <w:rPr>
          <w:rFonts w:hint="eastAsia" w:ascii="Times New Roman" w:eastAsia="仿宋_GB2312"/>
          <w:sz w:val="32"/>
        </w:rPr>
      </w:pPr>
    </w:p>
    <w:p w14:paraId="31A4941F">
      <w:pPr>
        <w:rPr>
          <w:rFonts w:hint="eastAsia" w:ascii="Times New Roman" w:eastAsia="仿宋_GB2312"/>
          <w:sz w:val="32"/>
        </w:rPr>
      </w:pPr>
    </w:p>
    <w:p w14:paraId="20EEAA24">
      <w:pPr>
        <w:rPr>
          <w:rFonts w:hint="eastAsia" w:ascii="Times New Roman" w:eastAsia="仿宋_GB2312"/>
          <w:sz w:val="32"/>
        </w:rPr>
      </w:pPr>
    </w:p>
    <w:p w14:paraId="39E2BC45">
      <w:pPr>
        <w:pStyle w:val="2"/>
        <w:rPr>
          <w:rFonts w:hint="eastAsia" w:ascii="Times New Roman" w:hAnsi="Times New Roman" w:eastAsia="仿宋_GB2312"/>
          <w:sz w:val="32"/>
        </w:rPr>
      </w:pPr>
    </w:p>
    <w:p w14:paraId="5B49E069">
      <w:pPr>
        <w:rPr>
          <w:rFonts w:hint="eastAsia" w:ascii="Times New Roman" w:eastAsia="仿宋_GB2312"/>
          <w:sz w:val="32"/>
        </w:rPr>
      </w:pPr>
    </w:p>
    <w:p w14:paraId="6F40D081">
      <w:pPr>
        <w:pStyle w:val="2"/>
        <w:rPr>
          <w:rFonts w:hint="eastAsia" w:ascii="Times New Roman" w:hAnsi="Times New Roman" w:eastAsia="仿宋_GB2312"/>
          <w:sz w:val="32"/>
        </w:rPr>
      </w:pPr>
    </w:p>
    <w:p w14:paraId="4194E611">
      <w:pPr>
        <w:rPr>
          <w:rFonts w:hint="eastAsia" w:ascii="Times New Roman" w:eastAsia="仿宋_GB2312"/>
          <w:sz w:val="32"/>
        </w:rPr>
      </w:pPr>
    </w:p>
    <w:p w14:paraId="4AB4EE66">
      <w:pPr>
        <w:pStyle w:val="2"/>
        <w:rPr>
          <w:rFonts w:hint="eastAsia" w:ascii="Times New Roman" w:hAnsi="Times New Roman" w:eastAsia="仿宋_GB2312"/>
          <w:sz w:val="32"/>
        </w:rPr>
      </w:pPr>
    </w:p>
    <w:p w14:paraId="0EC96B29">
      <w:pPr>
        <w:pStyle w:val="2"/>
        <w:rPr>
          <w:rFonts w:hint="eastAsia" w:ascii="Times New Roman" w:hAnsi="Times New Roman" w:eastAsia="仿宋_GB2312"/>
          <w:sz w:val="32"/>
        </w:rPr>
      </w:pPr>
    </w:p>
    <w:p w14:paraId="686AB7AE">
      <w:pPr>
        <w:rPr>
          <w:rFonts w:hint="eastAsia" w:ascii="Times New Roman" w:eastAsia="仿宋_GB2312"/>
          <w:sz w:val="32"/>
        </w:rPr>
      </w:pPr>
    </w:p>
    <w:p w14:paraId="5E79B0B1">
      <w:pPr>
        <w:pStyle w:val="2"/>
        <w:rPr>
          <w:rFonts w:hint="eastAsia" w:ascii="Times New Roman" w:hAnsi="Times New Roman"/>
        </w:rPr>
      </w:pPr>
    </w:p>
    <w:p w14:paraId="515D308F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</w:p>
    <w:p w14:paraId="71F68DF0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238125</wp:posOffset>
                </wp:positionV>
                <wp:extent cx="5601335" cy="0"/>
                <wp:effectExtent l="0" t="0" r="0" b="0"/>
                <wp:wrapNone/>
                <wp:docPr id="3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margin-left:-0.05pt;margin-top:18.75pt;height:0pt;width:441.05pt;z-index:251661312;mso-width-relative:page;mso-height-relative:page;" filled="f" stroked="t" coordsize="21600,21600" o:gfxdata="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q+P9HUAAAABwEAAA8AAAAAAAAAAQAgAAAAIgAAAGRycy9kb3du&#10;cmV2LnhtbFBLAQIUABQAAAAIAIdO4kAwplO4ygEAAKEDAAAOAAAAAAAAAAEAIAAAACMBAABkcnMv&#10;ZTJvRG9jLnhtbFBLBQYAAAAABgAGAFkBAABf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D604F4F">
      <w:pPr>
        <w:spacing w:line="500" w:lineRule="exact"/>
        <w:ind w:left="210" w:leftChars="100" w:right="210" w:rightChars="100"/>
        <w:rPr>
          <w:rFonts w:hint="eastAsia"/>
        </w:rPr>
      </w:pPr>
      <w:r>
        <w:rPr>
          <w:rFonts w:asci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0" r="0" b="0"/>
                <wp:wrapNone/>
                <wp:docPr id="2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pt;margin-top:30.5pt;height:0pt;width:441.05pt;z-index:251661312;mso-width-relative:page;mso-height-relative:page;" filled="f" stroked="t" coordsize="21600,21600" o:gfxdata="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8nP9dMAAAAGAQAADwAAAAAAAAABACAAAAAiAAAAZHJzL2Rvd25y&#10;ZXYueG1sUEsBAhQAFAAAAAgAh07iQBsiNzzKAQAAoQMAAA4AAAAAAAAAAQAgAAAAIg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eastAsia="仿宋_GB2312"/>
          <w:sz w:val="28"/>
          <w:szCs w:val="28"/>
        </w:rPr>
        <w:t xml:space="preserve">天津市人力资源和社会保障局办公室      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default" w:eastAsia="仿宋_GB2312"/>
          <w:sz w:val="28"/>
          <w:szCs w:val="28"/>
          <w:lang w:val="en"/>
        </w:rPr>
        <w:t>6</w:t>
      </w:r>
      <w:r>
        <w:rPr>
          <w:rFonts w:hint="eastAsia" w:ascii="Times New Roman" w:eastAsia="仿宋_GB2312"/>
          <w:sz w:val="28"/>
          <w:szCs w:val="28"/>
        </w:rPr>
        <w:t>年</w:t>
      </w:r>
      <w:r>
        <w:rPr>
          <w:rFonts w:hint="default" w:eastAsia="仿宋_GB2312"/>
          <w:sz w:val="28"/>
          <w:szCs w:val="28"/>
          <w:lang w:val="en"/>
        </w:rPr>
        <w:t>1</w:t>
      </w:r>
      <w:r>
        <w:rPr>
          <w:rFonts w:hint="eastAsia" w:ascii="Times New Roman" w:eastAsia="仿宋_GB2312"/>
          <w:sz w:val="28"/>
          <w:szCs w:val="28"/>
        </w:rPr>
        <w:t>月</w:t>
      </w:r>
      <w:r>
        <w:rPr>
          <w:rFonts w:hint="default" w:eastAsia="仿宋_GB2312"/>
          <w:sz w:val="28"/>
          <w:szCs w:val="28"/>
          <w:lang w:val="en"/>
        </w:rPr>
        <w:t>12</w:t>
      </w:r>
      <w:r>
        <w:rPr>
          <w:rFonts w:hint="eastAsia" w:ascii="Times New Roman" w:eastAsia="仿宋_GB2312"/>
          <w:sz w:val="28"/>
          <w:szCs w:val="28"/>
        </w:rPr>
        <w:t>日印发</w:t>
      </w:r>
    </w:p>
    <w:sectPr>
      <w:footerReference r:id="rId7" w:type="default"/>
      <w:footerReference r:id="rId8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3083BF-19FA-43DB-BAB6-673478EE2C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6F77FFC-12CE-49B9-A0D9-44E716CE2E4A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63E6E1-8909-463F-B377-C80374D37D4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D9F1CC-296D-4597-AB8C-8DD18B7E74E3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5148132C-E2E2-4775-BDFB-BCAAE9A1EF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65C62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5D04C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CyWOL1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9D5D04C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FE096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51E01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41DC6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- 9 -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144pt;width:144pt;mso-position-horizontal-relative:margin;mso-position-vertical:outside;mso-position-vertical-relative:margin;mso-wrap-style:none;z-index:251660288;mso-width-relative:page;mso-height-relative:page;" filled="f" stroked="f" coordsize="21600,21600" o:gfxdata="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m2ltd1gAAAAgBAAAPAAAAAAAAAAEAIAAAACIAAABkcnMvZG93&#10;bnJldi54bWxQSwECFAAUAAAACACHTuJA106M5+YCAAAwBgAADgAAAAAAAAABACAAAAAlAQAAZHJz&#10;L2Uyb0RvYy54bWxQSwUGAAAAAAYABgBZAQAAfQYAAAAA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68241DC6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- 9 -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84C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8DC92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- 11 -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xNTv+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BC8DC92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- 11 -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160B3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FEA4F56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EF54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BFF3077"/>
    <w:rsid w:val="2F3D3CE1"/>
    <w:rsid w:val="3DCBE285"/>
    <w:rsid w:val="5DBFAD30"/>
    <w:rsid w:val="601A1849"/>
    <w:rsid w:val="667F5F94"/>
    <w:rsid w:val="6BEC55B9"/>
    <w:rsid w:val="6FFFAC07"/>
    <w:rsid w:val="75EF940F"/>
    <w:rsid w:val="79359FB8"/>
    <w:rsid w:val="7A8B4DD7"/>
    <w:rsid w:val="7FBE6FD5"/>
    <w:rsid w:val="AFAEBE1E"/>
    <w:rsid w:val="B52C0EBA"/>
    <w:rsid w:val="BEFAFD33"/>
    <w:rsid w:val="C6DFB67D"/>
    <w:rsid w:val="CEF4D74A"/>
    <w:rsid w:val="DFEF48E4"/>
    <w:rsid w:val="F9978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 w:firstLine="0" w:firstLineChars="0"/>
      <w:jc w:val="center"/>
      <w:outlineLvl w:val="0"/>
    </w:pPr>
    <w:rPr>
      <w:rFonts w:hint="eastAsia" w:ascii="等线 Light" w:hAnsi="等线 Light" w:eastAsia="方正小标宋_GBK" w:cs="Times New Roman"/>
      <w:bCs/>
      <w:kern w:val="2"/>
      <w:sz w:val="44"/>
      <w:szCs w:val="32"/>
      <w:lang w:val="en-US" w:eastAsia="zh-CN" w:bidi="ar"/>
    </w:rPr>
  </w:style>
  <w:style w:type="paragraph" w:styleId="3">
    <w:name w:val="index 5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4">
    <w:name w:val="Body Text"/>
    <w:basedOn w:val="1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13</Pages>
  <Words>3072</Words>
  <Characters>3121</Characters>
  <Lines>1</Lines>
  <Paragraphs>1</Paragraphs>
  <TotalTime>135</TotalTime>
  <ScaleCrop>false</ScaleCrop>
  <LinksUpToDate>false</LinksUpToDate>
  <CharactersWithSpaces>4796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2020-09-16T22:56:00Z</dcterms:created>
  <dc:creator>admin</dc:creator>
  <cp:lastModifiedBy>佟萌萌</cp:lastModifiedBy>
  <cp:lastPrinted>2026-01-13T00:50:00Z</cp:lastPrinted>
  <dcterms:modified xsi:type="dcterms:W3CDTF">2026-01-14T09:25:48Z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F3E8F71617565BA0FA60606994208E62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